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197" w:rsidRPr="00D94640" w:rsidRDefault="00826A3F">
      <w:pPr>
        <w:spacing w:line="460" w:lineRule="exact"/>
        <w:jc w:val="center"/>
        <w:rPr>
          <w:rFonts w:ascii="標楷體" w:eastAsia="標楷體" w:hAnsi="標楷體"/>
          <w:sz w:val="32"/>
          <w:szCs w:val="32"/>
        </w:rPr>
      </w:pPr>
      <w:r w:rsidRPr="00826A3F">
        <w:rPr>
          <w:rFonts w:ascii="標楷體" w:eastAsia="標楷體" w:hAnsi="標楷體" w:hint="eastAsia"/>
          <w:kern w:val="0"/>
          <w:sz w:val="32"/>
          <w:szCs w:val="32"/>
        </w:rPr>
        <w:t>非交易系統維運人力及設備</w:t>
      </w:r>
      <w:r w:rsidR="00647197" w:rsidRPr="00D94640">
        <w:rPr>
          <w:rFonts w:ascii="標楷體" w:eastAsia="標楷體" w:hAnsi="標楷體" w:hint="eastAsia"/>
          <w:kern w:val="0"/>
          <w:sz w:val="32"/>
          <w:szCs w:val="32"/>
        </w:rPr>
        <w:t>維護契約書</w:t>
      </w:r>
    </w:p>
    <w:p w:rsidR="00AF624B" w:rsidRPr="00992A1B" w:rsidRDefault="00AF624B">
      <w:pPr>
        <w:spacing w:line="480" w:lineRule="exact"/>
        <w:jc w:val="both"/>
        <w:rPr>
          <w:rFonts w:ascii="標楷體" w:eastAsia="標楷體" w:hAnsi="標楷體"/>
          <w:sz w:val="28"/>
          <w:szCs w:val="28"/>
        </w:rPr>
      </w:pPr>
    </w:p>
    <w:p w:rsidR="00647197" w:rsidRPr="00D94640" w:rsidRDefault="00647197">
      <w:pPr>
        <w:spacing w:line="480" w:lineRule="exact"/>
        <w:jc w:val="both"/>
        <w:rPr>
          <w:rFonts w:ascii="標楷體" w:eastAsia="標楷體" w:hAnsi="標楷體"/>
          <w:sz w:val="28"/>
          <w:szCs w:val="28"/>
        </w:rPr>
      </w:pPr>
      <w:r w:rsidRPr="00D94640">
        <w:rPr>
          <w:rFonts w:ascii="標楷體" w:eastAsia="標楷體" w:hAnsi="標楷體"/>
          <w:sz w:val="28"/>
          <w:szCs w:val="28"/>
        </w:rPr>
        <w:t xml:space="preserve">            </w:t>
      </w:r>
      <w:r w:rsidRPr="00D94640">
        <w:rPr>
          <w:rFonts w:ascii="標楷體" w:eastAsia="標楷體" w:hAnsi="標楷體" w:hint="eastAsia"/>
          <w:sz w:val="28"/>
          <w:szCs w:val="28"/>
        </w:rPr>
        <w:t>臺灣證券交易所股份有限公司</w:t>
      </w:r>
      <w:r w:rsidRPr="00D94640">
        <w:rPr>
          <w:rFonts w:ascii="標楷體" w:eastAsia="標楷體" w:hAnsi="標楷體"/>
          <w:sz w:val="28"/>
          <w:szCs w:val="28"/>
        </w:rPr>
        <w:t xml:space="preserve">     </w:t>
      </w:r>
      <w:r w:rsidRPr="00D94640">
        <w:rPr>
          <w:rFonts w:ascii="標楷體" w:eastAsia="標楷體" w:hAnsi="標楷體" w:hint="eastAsia"/>
          <w:sz w:val="28"/>
          <w:szCs w:val="28"/>
        </w:rPr>
        <w:t>（以下簡稱甲方）</w:t>
      </w:r>
    </w:p>
    <w:p w:rsidR="00647197" w:rsidRPr="00D94640" w:rsidRDefault="00647197">
      <w:pPr>
        <w:spacing w:line="480" w:lineRule="exact"/>
        <w:jc w:val="both"/>
        <w:rPr>
          <w:rFonts w:ascii="標楷體" w:eastAsia="標楷體" w:hAnsi="標楷體"/>
          <w:sz w:val="28"/>
          <w:szCs w:val="28"/>
        </w:rPr>
      </w:pPr>
      <w:r w:rsidRPr="00D94640">
        <w:rPr>
          <w:rFonts w:ascii="標楷體" w:eastAsia="標楷體" w:hAnsi="標楷體" w:hint="eastAsia"/>
          <w:sz w:val="28"/>
          <w:szCs w:val="28"/>
        </w:rPr>
        <w:t>立契約書人</w:t>
      </w:r>
      <w:r w:rsidRPr="00D94640">
        <w:rPr>
          <w:rFonts w:ascii="標楷體" w:eastAsia="標楷體" w:hAnsi="標楷體"/>
          <w:sz w:val="28"/>
          <w:szCs w:val="28"/>
        </w:rPr>
        <w:t xml:space="preserve">  </w:t>
      </w:r>
    </w:p>
    <w:p w:rsidR="00647197" w:rsidRPr="00D94640" w:rsidRDefault="00647197">
      <w:pPr>
        <w:spacing w:line="480" w:lineRule="exact"/>
        <w:jc w:val="both"/>
        <w:rPr>
          <w:rFonts w:ascii="標楷體" w:eastAsia="標楷體" w:hAnsi="標楷體"/>
          <w:sz w:val="28"/>
          <w:szCs w:val="28"/>
        </w:rPr>
      </w:pPr>
      <w:r w:rsidRPr="00D94640">
        <w:rPr>
          <w:rFonts w:ascii="標楷體" w:eastAsia="標楷體" w:hAnsi="標楷體"/>
          <w:sz w:val="28"/>
          <w:szCs w:val="28"/>
        </w:rPr>
        <w:t xml:space="preserve">            </w:t>
      </w:r>
      <w:r w:rsidRPr="00D94640">
        <w:rPr>
          <w:rFonts w:ascii="標楷體" w:eastAsia="標楷體" w:hAnsi="標楷體" w:hint="eastAsia"/>
          <w:sz w:val="28"/>
          <w:szCs w:val="28"/>
        </w:rPr>
        <w:t>廠</w:t>
      </w:r>
      <w:r w:rsidRPr="00D94640">
        <w:rPr>
          <w:rFonts w:ascii="標楷體" w:eastAsia="標楷體" w:hAnsi="標楷體"/>
          <w:sz w:val="28"/>
          <w:szCs w:val="28"/>
        </w:rPr>
        <w:t xml:space="preserve">   </w:t>
      </w:r>
      <w:r w:rsidRPr="00D94640">
        <w:rPr>
          <w:rFonts w:ascii="標楷體" w:eastAsia="標楷體" w:hAnsi="標楷體" w:hint="eastAsia"/>
          <w:sz w:val="28"/>
          <w:szCs w:val="28"/>
        </w:rPr>
        <w:t>商</w:t>
      </w:r>
      <w:r w:rsidRPr="00D94640">
        <w:rPr>
          <w:rFonts w:ascii="標楷體" w:eastAsia="標楷體" w:hAnsi="標楷體"/>
          <w:sz w:val="28"/>
          <w:szCs w:val="28"/>
        </w:rPr>
        <w:t xml:space="preserve">   </w:t>
      </w:r>
      <w:r w:rsidRPr="00D94640">
        <w:rPr>
          <w:rFonts w:ascii="標楷體" w:eastAsia="標楷體" w:hAnsi="標楷體" w:hint="eastAsia"/>
          <w:sz w:val="28"/>
          <w:szCs w:val="28"/>
        </w:rPr>
        <w:t>名</w:t>
      </w:r>
      <w:r w:rsidRPr="00D94640">
        <w:rPr>
          <w:rFonts w:ascii="標楷體" w:eastAsia="標楷體" w:hAnsi="標楷體"/>
          <w:sz w:val="28"/>
          <w:szCs w:val="28"/>
        </w:rPr>
        <w:t xml:space="preserve">   </w:t>
      </w:r>
      <w:r w:rsidRPr="00D94640">
        <w:rPr>
          <w:rFonts w:ascii="標楷體" w:eastAsia="標楷體" w:hAnsi="標楷體" w:hint="eastAsia"/>
          <w:sz w:val="28"/>
          <w:szCs w:val="28"/>
        </w:rPr>
        <w:t>稱</w:t>
      </w:r>
      <w:r w:rsidRPr="00D94640">
        <w:rPr>
          <w:rFonts w:ascii="標楷體" w:eastAsia="標楷體" w:hAnsi="標楷體"/>
          <w:sz w:val="28"/>
          <w:szCs w:val="28"/>
        </w:rPr>
        <w:t xml:space="preserve">              </w:t>
      </w:r>
      <w:r w:rsidRPr="00D94640">
        <w:rPr>
          <w:rFonts w:ascii="標楷體" w:eastAsia="標楷體" w:hAnsi="標楷體" w:hint="eastAsia"/>
          <w:sz w:val="28"/>
          <w:szCs w:val="28"/>
        </w:rPr>
        <w:t>（以下簡稱乙方）</w:t>
      </w:r>
    </w:p>
    <w:p w:rsidR="00647197" w:rsidRPr="00D94640" w:rsidRDefault="00647197">
      <w:pPr>
        <w:spacing w:line="480" w:lineRule="exact"/>
        <w:jc w:val="both"/>
        <w:rPr>
          <w:rFonts w:ascii="標楷體" w:eastAsia="標楷體" w:hAnsi="標楷體"/>
          <w:sz w:val="28"/>
          <w:szCs w:val="28"/>
        </w:rPr>
      </w:pPr>
    </w:p>
    <w:p w:rsidR="00647197" w:rsidRPr="00D94640" w:rsidRDefault="00647197">
      <w:pPr>
        <w:spacing w:line="480" w:lineRule="exact"/>
        <w:jc w:val="both"/>
        <w:rPr>
          <w:rFonts w:ascii="標楷體" w:eastAsia="標楷體" w:hAnsi="標楷體"/>
          <w:sz w:val="28"/>
          <w:szCs w:val="28"/>
        </w:rPr>
      </w:pPr>
      <w:r w:rsidRPr="00D94640">
        <w:rPr>
          <w:rFonts w:ascii="標楷體" w:eastAsia="標楷體" w:hAnsi="標楷體" w:hint="eastAsia"/>
          <w:sz w:val="28"/>
          <w:szCs w:val="28"/>
        </w:rPr>
        <w:t>茲因甲方委託乙方進行「</w:t>
      </w:r>
      <w:r w:rsidR="00826A3F" w:rsidRPr="00826A3F">
        <w:rPr>
          <w:rFonts w:ascii="標楷體" w:eastAsia="標楷體" w:hAnsi="標楷體" w:hint="eastAsia"/>
          <w:sz w:val="28"/>
          <w:szCs w:val="28"/>
        </w:rPr>
        <w:t>非交易系統維運人力及設備</w:t>
      </w:r>
      <w:r w:rsidR="00EC53ED">
        <w:rPr>
          <w:rFonts w:ascii="標楷體" w:eastAsia="標楷體" w:hAnsi="標楷體" w:hint="eastAsia"/>
          <w:sz w:val="28"/>
          <w:szCs w:val="28"/>
        </w:rPr>
        <w:t>108年</w:t>
      </w:r>
      <w:bookmarkStart w:id="0" w:name="_GoBack"/>
      <w:bookmarkEnd w:id="0"/>
      <w:r w:rsidR="00992A1B">
        <w:rPr>
          <w:rFonts w:ascii="標楷體" w:eastAsia="標楷體" w:hAnsi="標楷體" w:hint="eastAsia"/>
          <w:sz w:val="28"/>
          <w:szCs w:val="28"/>
        </w:rPr>
        <w:t>維護案</w:t>
      </w:r>
      <w:r w:rsidRPr="00D94640">
        <w:rPr>
          <w:rFonts w:ascii="標楷體" w:eastAsia="標楷體" w:hAnsi="標楷體" w:hint="eastAsia"/>
          <w:sz w:val="28"/>
          <w:szCs w:val="28"/>
        </w:rPr>
        <w:t>」之維護，經雙方議定契約條款如下：</w:t>
      </w:r>
    </w:p>
    <w:p w:rsidR="00647197" w:rsidRPr="00114206"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114206">
        <w:rPr>
          <w:rFonts w:ascii="標楷體" w:eastAsia="標楷體" w:hAnsi="標楷體" w:hint="eastAsia"/>
          <w:sz w:val="28"/>
          <w:szCs w:val="28"/>
        </w:rPr>
        <w:t>維護標的及場所</w:t>
      </w:r>
    </w:p>
    <w:p w:rsidR="00647197" w:rsidRPr="00114206" w:rsidRDefault="00647197" w:rsidP="007107BE">
      <w:pPr>
        <w:pStyle w:val="af3"/>
        <w:numPr>
          <w:ilvl w:val="1"/>
          <w:numId w:val="1"/>
        </w:numPr>
        <w:spacing w:line="480" w:lineRule="exact"/>
        <w:ind w:leftChars="0" w:left="1701" w:hanging="578"/>
        <w:jc w:val="both"/>
        <w:rPr>
          <w:rFonts w:ascii="標楷體" w:eastAsia="標楷體" w:hAnsi="標楷體"/>
          <w:sz w:val="28"/>
          <w:szCs w:val="28"/>
        </w:rPr>
      </w:pPr>
      <w:r w:rsidRPr="00114206">
        <w:rPr>
          <w:rFonts w:ascii="標楷體" w:eastAsia="標楷體" w:hAnsi="標楷體" w:hint="eastAsia"/>
          <w:sz w:val="28"/>
          <w:szCs w:val="28"/>
        </w:rPr>
        <w:t>維護標的詳如附件一。</w:t>
      </w:r>
    </w:p>
    <w:p w:rsidR="00647197" w:rsidRPr="00D94640" w:rsidRDefault="00647197" w:rsidP="007107BE">
      <w:pPr>
        <w:pStyle w:val="af3"/>
        <w:numPr>
          <w:ilvl w:val="1"/>
          <w:numId w:val="1"/>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維護地點：</w:t>
      </w:r>
      <w:r w:rsidR="00B170A9">
        <w:rPr>
          <w:rFonts w:ascii="標楷體" w:eastAsia="標楷體" w:hAnsi="標楷體" w:hint="eastAsia"/>
          <w:sz w:val="28"/>
          <w:szCs w:val="28"/>
        </w:rPr>
        <w:t>甲方</w:t>
      </w:r>
      <w:r w:rsidR="00D400D0" w:rsidRPr="00D94640">
        <w:rPr>
          <w:rFonts w:ascii="標楷體" w:eastAsia="標楷體" w:hAnsi="標楷體" w:hint="eastAsia"/>
          <w:sz w:val="28"/>
          <w:szCs w:val="28"/>
        </w:rPr>
        <w:t>所指定之地點及位置</w:t>
      </w:r>
      <w:r w:rsidRPr="00D94640">
        <w:rPr>
          <w:rFonts w:ascii="標楷體" w:eastAsia="標楷體" w:hAnsi="標楷體" w:hint="eastAsia"/>
          <w:sz w:val="28"/>
          <w:szCs w:val="28"/>
        </w:rPr>
        <w:t>。</w:t>
      </w:r>
    </w:p>
    <w:p w:rsidR="00647197" w:rsidRPr="00D9464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契約有效期間</w:t>
      </w:r>
    </w:p>
    <w:p w:rsidR="00647197" w:rsidRPr="00242F59" w:rsidRDefault="00D400D0" w:rsidP="007107BE">
      <w:pPr>
        <w:pStyle w:val="af3"/>
        <w:numPr>
          <w:ilvl w:val="0"/>
          <w:numId w:val="3"/>
        </w:numPr>
        <w:spacing w:line="480" w:lineRule="exact"/>
        <w:ind w:leftChars="0" w:left="1701" w:hanging="578"/>
        <w:jc w:val="both"/>
        <w:rPr>
          <w:rFonts w:ascii="標楷體" w:eastAsia="標楷體" w:hAnsi="標楷體"/>
          <w:sz w:val="28"/>
          <w:szCs w:val="28"/>
        </w:rPr>
      </w:pPr>
      <w:r w:rsidRPr="00242F59">
        <w:rPr>
          <w:rFonts w:ascii="標楷體" w:eastAsia="標楷體" w:hAnsi="標楷體" w:hint="eastAsia"/>
          <w:sz w:val="28"/>
          <w:szCs w:val="28"/>
        </w:rPr>
        <w:t>本契約自</w:t>
      </w:r>
      <w:r w:rsidR="00222072" w:rsidRPr="00242F59">
        <w:rPr>
          <w:rFonts w:ascii="標楷體" w:eastAsia="標楷體" w:hAnsi="標楷體" w:hint="eastAsia"/>
          <w:sz w:val="28"/>
        </w:rPr>
        <w:t>10</w:t>
      </w:r>
      <w:r w:rsidR="008B51B8" w:rsidRPr="00242F59">
        <w:rPr>
          <w:rFonts w:ascii="標楷體" w:eastAsia="標楷體" w:hAnsi="標楷體"/>
          <w:sz w:val="28"/>
        </w:rPr>
        <w:t>8</w:t>
      </w:r>
      <w:r w:rsidRPr="00242F59">
        <w:rPr>
          <w:rFonts w:ascii="標楷體" w:eastAsia="標楷體" w:hAnsi="標楷體" w:hint="eastAsia"/>
          <w:sz w:val="28"/>
          <w:szCs w:val="28"/>
        </w:rPr>
        <w:t>年</w:t>
      </w:r>
      <w:r w:rsidR="00222072" w:rsidRPr="00242F59">
        <w:rPr>
          <w:rFonts w:ascii="標楷體" w:eastAsia="標楷體" w:hAnsi="標楷體" w:hint="eastAsia"/>
          <w:sz w:val="28"/>
          <w:szCs w:val="28"/>
        </w:rPr>
        <w:t>1</w:t>
      </w:r>
      <w:r w:rsidRPr="00242F59">
        <w:rPr>
          <w:rFonts w:ascii="標楷體" w:eastAsia="標楷體" w:hAnsi="標楷體" w:hint="eastAsia"/>
          <w:sz w:val="28"/>
          <w:szCs w:val="28"/>
        </w:rPr>
        <w:t>月</w:t>
      </w:r>
      <w:r w:rsidR="00222072" w:rsidRPr="00242F59">
        <w:rPr>
          <w:rFonts w:ascii="標楷體" w:eastAsia="標楷體" w:hAnsi="標楷體" w:hint="eastAsia"/>
          <w:sz w:val="28"/>
          <w:szCs w:val="28"/>
        </w:rPr>
        <w:t>1</w:t>
      </w:r>
      <w:r w:rsidRPr="00242F59">
        <w:rPr>
          <w:rFonts w:ascii="標楷體" w:eastAsia="標楷體" w:hAnsi="標楷體" w:hint="eastAsia"/>
          <w:sz w:val="28"/>
          <w:szCs w:val="28"/>
        </w:rPr>
        <w:t>日起至</w:t>
      </w:r>
      <w:r w:rsidR="00222072" w:rsidRPr="00242F59">
        <w:rPr>
          <w:rFonts w:ascii="標楷體" w:eastAsia="標楷體" w:hAnsi="標楷體" w:hint="eastAsia"/>
          <w:sz w:val="28"/>
          <w:szCs w:val="28"/>
        </w:rPr>
        <w:t>10</w:t>
      </w:r>
      <w:r w:rsidR="00086647" w:rsidRPr="00242F59">
        <w:rPr>
          <w:rFonts w:ascii="標楷體" w:eastAsia="標楷體" w:hAnsi="標楷體"/>
          <w:sz w:val="28"/>
          <w:szCs w:val="28"/>
        </w:rPr>
        <w:t>8</w:t>
      </w:r>
      <w:r w:rsidRPr="00242F59">
        <w:rPr>
          <w:rFonts w:ascii="標楷體" w:eastAsia="標楷體" w:hAnsi="標楷體" w:hint="eastAsia"/>
          <w:sz w:val="28"/>
          <w:szCs w:val="28"/>
        </w:rPr>
        <w:t>年</w:t>
      </w:r>
      <w:r w:rsidR="00222072" w:rsidRPr="00242F59">
        <w:rPr>
          <w:rFonts w:ascii="標楷體" w:eastAsia="標楷體" w:hAnsi="標楷體" w:hint="eastAsia"/>
          <w:sz w:val="28"/>
          <w:szCs w:val="28"/>
        </w:rPr>
        <w:t>12</w:t>
      </w:r>
      <w:r w:rsidRPr="00242F59">
        <w:rPr>
          <w:rFonts w:ascii="標楷體" w:eastAsia="標楷體" w:hAnsi="標楷體" w:hint="eastAsia"/>
          <w:sz w:val="28"/>
          <w:szCs w:val="28"/>
        </w:rPr>
        <w:t>月</w:t>
      </w:r>
      <w:r w:rsidR="00222072" w:rsidRPr="00242F59">
        <w:rPr>
          <w:rFonts w:ascii="標楷體" w:eastAsia="標楷體" w:hAnsi="標楷體" w:hint="eastAsia"/>
          <w:sz w:val="28"/>
          <w:szCs w:val="28"/>
        </w:rPr>
        <w:t>31</w:t>
      </w:r>
      <w:r w:rsidR="008B51B8" w:rsidRPr="00242F59">
        <w:rPr>
          <w:rFonts w:ascii="標楷體" w:eastAsia="標楷體" w:hAnsi="標楷體" w:hint="eastAsia"/>
          <w:sz w:val="28"/>
          <w:szCs w:val="28"/>
        </w:rPr>
        <w:t>日止，有效期間</w:t>
      </w:r>
      <w:r w:rsidR="00086647" w:rsidRPr="00242F59">
        <w:rPr>
          <w:rFonts w:ascii="標楷體" w:eastAsia="標楷體" w:hAnsi="標楷體" w:hint="eastAsia"/>
          <w:sz w:val="28"/>
          <w:szCs w:val="28"/>
        </w:rPr>
        <w:t>一</w:t>
      </w:r>
      <w:r w:rsidRPr="00242F59">
        <w:rPr>
          <w:rFonts w:ascii="標楷體" w:eastAsia="標楷體" w:hAnsi="標楷體" w:hint="eastAsia"/>
          <w:sz w:val="28"/>
          <w:szCs w:val="28"/>
        </w:rPr>
        <w:t>年。</w:t>
      </w:r>
    </w:p>
    <w:p w:rsidR="00242F59" w:rsidRPr="00242F59" w:rsidRDefault="00242F59" w:rsidP="007107BE">
      <w:pPr>
        <w:pStyle w:val="af3"/>
        <w:numPr>
          <w:ilvl w:val="0"/>
          <w:numId w:val="3"/>
        </w:numPr>
        <w:spacing w:line="480" w:lineRule="exact"/>
        <w:ind w:leftChars="0" w:left="1701" w:hanging="578"/>
        <w:jc w:val="both"/>
        <w:rPr>
          <w:rFonts w:ascii="標楷體" w:eastAsia="標楷體" w:hAnsi="標楷體"/>
          <w:sz w:val="28"/>
          <w:szCs w:val="28"/>
        </w:rPr>
      </w:pPr>
      <w:r w:rsidRPr="00A7036B">
        <w:rPr>
          <w:rFonts w:ascii="標楷體" w:eastAsia="標楷體" w:hAnsi="標楷體" w:hint="eastAsia"/>
          <w:sz w:val="28"/>
          <w:szCs w:val="28"/>
        </w:rPr>
        <w:t>契約期滿後，</w:t>
      </w:r>
      <w:proofErr w:type="gramStart"/>
      <w:r w:rsidRPr="00A7036B">
        <w:rPr>
          <w:rFonts w:ascii="標楷體" w:eastAsia="標楷體" w:hAnsi="標楷體" w:hint="eastAsia"/>
          <w:sz w:val="28"/>
          <w:szCs w:val="28"/>
        </w:rPr>
        <w:t>若甲方新維</w:t>
      </w:r>
      <w:proofErr w:type="gramEnd"/>
      <w:r w:rsidRPr="00A7036B">
        <w:rPr>
          <w:rFonts w:ascii="標楷體" w:eastAsia="標楷體" w:hAnsi="標楷體" w:hint="eastAsia"/>
          <w:sz w:val="28"/>
          <w:szCs w:val="28"/>
        </w:rPr>
        <w:t>護契約尚未訂定或乙方與新維護廠商未完成交接前，乙方應依本契約所定維護內容繼續維護。</w:t>
      </w:r>
    </w:p>
    <w:p w:rsidR="00647197" w:rsidRPr="00D9464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維護費用</w:t>
      </w:r>
    </w:p>
    <w:p w:rsidR="00632634" w:rsidRPr="00D94640" w:rsidRDefault="00632634" w:rsidP="007107BE">
      <w:pPr>
        <w:pStyle w:val="af3"/>
        <w:numPr>
          <w:ilvl w:val="0"/>
          <w:numId w:val="2"/>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維護費</w:t>
      </w:r>
      <w:r w:rsidR="00906ACC" w:rsidRPr="00D94640">
        <w:rPr>
          <w:rFonts w:ascii="標楷體" w:eastAsia="標楷體" w:hAnsi="標楷體" w:hint="eastAsia"/>
          <w:sz w:val="28"/>
          <w:szCs w:val="28"/>
        </w:rPr>
        <w:t>：</w:t>
      </w:r>
    </w:p>
    <w:p w:rsidR="00A72CCA" w:rsidRPr="00AC301E" w:rsidRDefault="009E52AA" w:rsidP="007107BE">
      <w:pPr>
        <w:pStyle w:val="af3"/>
        <w:numPr>
          <w:ilvl w:val="1"/>
          <w:numId w:val="2"/>
        </w:numPr>
        <w:spacing w:line="480" w:lineRule="exact"/>
        <w:ind w:leftChars="0" w:left="2268" w:hanging="578"/>
        <w:jc w:val="both"/>
        <w:rPr>
          <w:rFonts w:ascii="標楷體" w:eastAsia="標楷體" w:hAnsi="標楷體"/>
          <w:sz w:val="28"/>
        </w:rPr>
      </w:pPr>
      <w:r w:rsidRPr="00AC301E">
        <w:rPr>
          <w:rFonts w:ascii="標楷體" w:eastAsia="標楷體" w:hAnsi="標楷體" w:hint="eastAsia"/>
          <w:sz w:val="28"/>
          <w:szCs w:val="28"/>
        </w:rPr>
        <w:t>維護費壹</w:t>
      </w:r>
      <w:r w:rsidR="00647197" w:rsidRPr="00AC301E">
        <w:rPr>
          <w:rFonts w:ascii="標楷體" w:eastAsia="標楷體" w:hAnsi="標楷體" w:hint="eastAsia"/>
          <w:sz w:val="28"/>
          <w:szCs w:val="28"/>
        </w:rPr>
        <w:t>年</w:t>
      </w:r>
      <w:r w:rsidRPr="00AC301E">
        <w:rPr>
          <w:rFonts w:ascii="標楷體" w:eastAsia="標楷體" w:hAnsi="標楷體" w:hint="eastAsia"/>
          <w:sz w:val="28"/>
          <w:szCs w:val="28"/>
        </w:rPr>
        <w:t>共計</w:t>
      </w:r>
      <w:r w:rsidR="00647197" w:rsidRPr="00AC301E">
        <w:rPr>
          <w:rFonts w:ascii="標楷體" w:eastAsia="標楷體" w:hAnsi="標楷體" w:hint="eastAsia"/>
          <w:sz w:val="28"/>
          <w:szCs w:val="28"/>
        </w:rPr>
        <w:t>新台幣(以下同)_______元整，（含稅，以下同）。</w:t>
      </w:r>
      <w:r w:rsidR="00B170A9" w:rsidRPr="00AC301E">
        <w:rPr>
          <w:rFonts w:ascii="標楷體" w:eastAsia="標楷體" w:hAnsi="標楷體" w:hint="eastAsia"/>
          <w:sz w:val="28"/>
          <w:szCs w:val="28"/>
        </w:rPr>
        <w:t>乙方應</w:t>
      </w:r>
      <w:r w:rsidR="00242F59" w:rsidRPr="00AC301E">
        <w:rPr>
          <w:rFonts w:ascii="標楷體" w:eastAsia="標楷體" w:hAnsi="標楷體" w:hint="eastAsia"/>
          <w:sz w:val="28"/>
          <w:szCs w:val="28"/>
        </w:rPr>
        <w:t>與</w:t>
      </w:r>
      <w:r w:rsidR="00B170A9" w:rsidRPr="00AC301E">
        <w:rPr>
          <w:rFonts w:ascii="標楷體" w:eastAsia="標楷體" w:hAnsi="標楷體" w:hint="eastAsia"/>
          <w:sz w:val="28"/>
          <w:szCs w:val="28"/>
        </w:rPr>
        <w:t>甲方之</w:t>
      </w:r>
      <w:r w:rsidR="00242F59" w:rsidRPr="00AC301E">
        <w:rPr>
          <w:rFonts w:ascii="標楷體" w:eastAsia="標楷體" w:hAnsi="標楷體" w:hint="eastAsia"/>
          <w:sz w:val="28"/>
          <w:szCs w:val="28"/>
        </w:rPr>
        <w:t>原維護廠商進行交接，</w:t>
      </w:r>
      <w:r w:rsidR="00B170A9" w:rsidRPr="00AC301E">
        <w:rPr>
          <w:rFonts w:ascii="標楷體" w:eastAsia="標楷體" w:hAnsi="標楷體" w:hint="eastAsia"/>
          <w:sz w:val="28"/>
          <w:szCs w:val="28"/>
        </w:rPr>
        <w:t>自完成交接</w:t>
      </w:r>
      <w:proofErr w:type="gramStart"/>
      <w:r w:rsidR="00B170A9" w:rsidRPr="00AC301E">
        <w:rPr>
          <w:rFonts w:ascii="標楷體" w:eastAsia="標楷體" w:hAnsi="標楷體" w:hint="eastAsia"/>
          <w:sz w:val="28"/>
          <w:szCs w:val="28"/>
        </w:rPr>
        <w:t>日起計收</w:t>
      </w:r>
      <w:proofErr w:type="gramEnd"/>
      <w:r w:rsidR="00B170A9" w:rsidRPr="00AC301E">
        <w:rPr>
          <w:rFonts w:ascii="標楷體" w:eastAsia="標楷體" w:hAnsi="標楷體" w:hint="eastAsia"/>
          <w:sz w:val="28"/>
          <w:szCs w:val="28"/>
        </w:rPr>
        <w:t>維護費用</w:t>
      </w:r>
      <w:r w:rsidR="00242F59" w:rsidRPr="00AC301E">
        <w:rPr>
          <w:rFonts w:ascii="標楷體" w:eastAsia="標楷體" w:hAnsi="標楷體" w:hint="eastAsia"/>
          <w:sz w:val="28"/>
          <w:szCs w:val="28"/>
        </w:rPr>
        <w:t>。</w:t>
      </w:r>
    </w:p>
    <w:p w:rsidR="00A72CCA" w:rsidRPr="00D94640" w:rsidRDefault="004D2632" w:rsidP="007107BE">
      <w:pPr>
        <w:pStyle w:val="af3"/>
        <w:numPr>
          <w:ilvl w:val="1"/>
          <w:numId w:val="2"/>
        </w:numPr>
        <w:spacing w:line="480" w:lineRule="exact"/>
        <w:ind w:leftChars="0" w:left="2268" w:hanging="578"/>
        <w:jc w:val="both"/>
        <w:rPr>
          <w:rFonts w:ascii="標楷體" w:eastAsia="標楷體" w:hAnsi="標楷體"/>
          <w:sz w:val="28"/>
          <w:szCs w:val="28"/>
        </w:rPr>
      </w:pPr>
      <w:r w:rsidRPr="00D94640">
        <w:rPr>
          <w:rFonts w:ascii="標楷體" w:eastAsia="標楷體" w:hAnsi="標楷體" w:hint="eastAsia"/>
          <w:sz w:val="28"/>
          <w:szCs w:val="28"/>
        </w:rPr>
        <w:t>維護費按該維護期限所有設備總採購金額計算，維護費率如下：</w:t>
      </w:r>
    </w:p>
    <w:p w:rsidR="00A72CCA" w:rsidRPr="00D94640" w:rsidRDefault="004D2632">
      <w:pPr>
        <w:tabs>
          <w:tab w:val="left" w:pos="1620"/>
        </w:tabs>
        <w:spacing w:line="480" w:lineRule="exact"/>
        <w:ind w:leftChars="673" w:left="1615" w:firstLineChars="233" w:firstLine="652"/>
        <w:jc w:val="both"/>
        <w:rPr>
          <w:rFonts w:ascii="標楷體" w:eastAsia="標楷體" w:hAnsi="標楷體"/>
          <w:sz w:val="28"/>
          <w:szCs w:val="28"/>
        </w:rPr>
      </w:pPr>
      <w:r w:rsidRPr="00D94640">
        <w:rPr>
          <w:rFonts w:ascii="標楷體" w:eastAsia="標楷體" w:hAnsi="標楷體" w:hint="eastAsia"/>
          <w:sz w:val="28"/>
          <w:szCs w:val="28"/>
        </w:rPr>
        <w:t>1.</w:t>
      </w:r>
      <w:r w:rsidR="00D400D0" w:rsidRPr="00D94640">
        <w:rPr>
          <w:rFonts w:ascii="標楷體" w:eastAsia="標楷體" w:hAnsi="標楷體" w:hint="eastAsia"/>
          <w:sz w:val="28"/>
          <w:szCs w:val="28"/>
        </w:rPr>
        <w:t>系統軟硬體</w:t>
      </w:r>
      <w:r w:rsidRPr="00D94640">
        <w:rPr>
          <w:rFonts w:ascii="標楷體" w:eastAsia="標楷體" w:hAnsi="標楷體" w:hint="eastAsia"/>
          <w:sz w:val="28"/>
          <w:szCs w:val="28"/>
        </w:rPr>
        <w:t>設備：百分之</w:t>
      </w:r>
      <w:r w:rsidR="006F5CA7" w:rsidRPr="00D94640">
        <w:rPr>
          <w:rFonts w:ascii="標楷體" w:eastAsia="標楷體" w:hAnsi="標楷體" w:hint="eastAsia"/>
          <w:sz w:val="28"/>
          <w:szCs w:val="28"/>
          <w:u w:val="single"/>
        </w:rPr>
        <w:t xml:space="preserve">     </w:t>
      </w:r>
      <w:r w:rsidRPr="00D94640">
        <w:rPr>
          <w:rFonts w:ascii="標楷體" w:eastAsia="標楷體" w:hAnsi="標楷體" w:hint="eastAsia"/>
          <w:sz w:val="28"/>
          <w:szCs w:val="28"/>
        </w:rPr>
        <w:t>。</w:t>
      </w:r>
    </w:p>
    <w:p w:rsidR="00A72CCA" w:rsidRPr="00D94640" w:rsidRDefault="009A28A2">
      <w:pPr>
        <w:tabs>
          <w:tab w:val="left" w:pos="1620"/>
        </w:tabs>
        <w:spacing w:line="480" w:lineRule="exact"/>
        <w:ind w:leftChars="673" w:left="1615" w:firstLineChars="233" w:firstLine="652"/>
        <w:jc w:val="both"/>
        <w:rPr>
          <w:rFonts w:ascii="標楷體" w:eastAsia="標楷體" w:hAnsi="標楷體"/>
          <w:sz w:val="28"/>
          <w:szCs w:val="28"/>
        </w:rPr>
      </w:pPr>
      <w:r w:rsidRPr="00D94640">
        <w:rPr>
          <w:rFonts w:ascii="標楷體" w:eastAsia="標楷體" w:hAnsi="標楷體" w:hint="eastAsia"/>
          <w:sz w:val="28"/>
          <w:szCs w:val="28"/>
        </w:rPr>
        <w:t>2</w:t>
      </w:r>
      <w:r w:rsidR="004D2632" w:rsidRPr="00D94640">
        <w:rPr>
          <w:rFonts w:ascii="標楷體" w:eastAsia="標楷體" w:hAnsi="標楷體" w:hint="eastAsia"/>
          <w:sz w:val="28"/>
          <w:szCs w:val="28"/>
        </w:rPr>
        <w:t>.</w:t>
      </w:r>
      <w:r w:rsidR="00D400D0" w:rsidRPr="00D94640">
        <w:rPr>
          <w:rFonts w:ascii="標楷體" w:eastAsia="標楷體" w:hAnsi="標楷體" w:hint="eastAsia"/>
          <w:sz w:val="28"/>
          <w:szCs w:val="28"/>
        </w:rPr>
        <w:t>特徵碼更新</w:t>
      </w:r>
      <w:r w:rsidR="004D2632" w:rsidRPr="00D94640">
        <w:rPr>
          <w:rFonts w:ascii="標楷體" w:eastAsia="標楷體" w:hAnsi="標楷體" w:hint="eastAsia"/>
          <w:sz w:val="28"/>
          <w:szCs w:val="28"/>
        </w:rPr>
        <w:t>：百分之</w:t>
      </w:r>
      <w:r w:rsidR="006F5CA7" w:rsidRPr="00D94640">
        <w:rPr>
          <w:rFonts w:ascii="標楷體" w:eastAsia="標楷體" w:hAnsi="標楷體" w:hint="eastAsia"/>
          <w:sz w:val="28"/>
          <w:szCs w:val="28"/>
          <w:u w:val="single"/>
        </w:rPr>
        <w:t xml:space="preserve">     </w:t>
      </w:r>
      <w:r w:rsidR="004D2632" w:rsidRPr="00D94640">
        <w:rPr>
          <w:rFonts w:ascii="標楷體" w:eastAsia="標楷體" w:hAnsi="標楷體" w:hint="eastAsia"/>
          <w:sz w:val="28"/>
          <w:szCs w:val="28"/>
        </w:rPr>
        <w:t>。</w:t>
      </w:r>
    </w:p>
    <w:p w:rsidR="00A72CCA" w:rsidRPr="00D94640" w:rsidRDefault="004D2632" w:rsidP="007107BE">
      <w:pPr>
        <w:pStyle w:val="af3"/>
        <w:numPr>
          <w:ilvl w:val="1"/>
          <w:numId w:val="2"/>
        </w:numPr>
        <w:spacing w:line="480" w:lineRule="exact"/>
        <w:ind w:leftChars="0" w:left="2268" w:hanging="578"/>
        <w:jc w:val="both"/>
        <w:rPr>
          <w:rFonts w:ascii="標楷體" w:eastAsia="標楷體" w:hAnsi="標楷體"/>
          <w:sz w:val="28"/>
        </w:rPr>
      </w:pPr>
      <w:r w:rsidRPr="00D94640">
        <w:rPr>
          <w:rFonts w:ascii="標楷體" w:eastAsia="標楷體" w:hAnsi="標楷體" w:hint="eastAsia"/>
          <w:sz w:val="28"/>
        </w:rPr>
        <w:t>符合第五條第三項第四款情形，自停</w:t>
      </w:r>
      <w:r w:rsidR="00906ACC" w:rsidRPr="00D94640">
        <w:rPr>
          <w:rFonts w:ascii="標楷體" w:eastAsia="標楷體" w:hAnsi="標楷體" w:hint="eastAsia"/>
          <w:sz w:val="28"/>
        </w:rPr>
        <w:t>用</w:t>
      </w:r>
      <w:r w:rsidRPr="00D94640">
        <w:rPr>
          <w:rFonts w:ascii="標楷體" w:eastAsia="標楷體" w:hAnsi="標楷體" w:hint="eastAsia"/>
          <w:sz w:val="28"/>
        </w:rPr>
        <w:t>日起停止支付停用部分之維護費。</w:t>
      </w:r>
    </w:p>
    <w:p w:rsidR="00647197" w:rsidRPr="00D94640" w:rsidRDefault="009E52AA" w:rsidP="007107BE">
      <w:pPr>
        <w:pStyle w:val="af3"/>
        <w:numPr>
          <w:ilvl w:val="0"/>
          <w:numId w:val="2"/>
        </w:numPr>
        <w:spacing w:line="480" w:lineRule="exact"/>
        <w:ind w:leftChars="0" w:left="1701" w:hanging="578"/>
        <w:jc w:val="both"/>
        <w:rPr>
          <w:rFonts w:ascii="標楷體" w:eastAsia="標楷體" w:hAnsi="標楷體"/>
          <w:sz w:val="28"/>
          <w:szCs w:val="28"/>
        </w:rPr>
      </w:pPr>
      <w:r>
        <w:rPr>
          <w:rFonts w:ascii="標楷體" w:eastAsia="標楷體" w:hAnsi="標楷體" w:hint="eastAsia"/>
          <w:color w:val="000000"/>
          <w:sz w:val="28"/>
          <w:szCs w:val="28"/>
        </w:rPr>
        <w:lastRenderedPageBreak/>
        <w:t>本契約指派人員維護費，以每人每月</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元，共</w:t>
      </w:r>
      <w:r>
        <w:rPr>
          <w:rFonts w:ascii="標楷體" w:eastAsia="標楷體" w:hAnsi="標楷體" w:hint="eastAsia"/>
          <w:color w:val="000000"/>
          <w:sz w:val="28"/>
          <w:szCs w:val="28"/>
          <w:u w:val="single"/>
        </w:rPr>
        <w:t>三</w:t>
      </w:r>
      <w:r>
        <w:rPr>
          <w:rFonts w:ascii="標楷體" w:eastAsia="標楷體" w:hAnsi="標楷體" w:hint="eastAsia"/>
          <w:color w:val="000000"/>
          <w:sz w:val="28"/>
          <w:szCs w:val="28"/>
        </w:rPr>
        <w:t>人計算，合計壹年</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元整，；如有變更按實際人數計算。</w:t>
      </w:r>
    </w:p>
    <w:p w:rsidR="00A72CCA" w:rsidRPr="00D9464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付款方式</w:t>
      </w:r>
    </w:p>
    <w:p w:rsidR="00647197" w:rsidRPr="00D94640" w:rsidRDefault="00647197" w:rsidP="007107BE">
      <w:pPr>
        <w:pStyle w:val="af3"/>
        <w:numPr>
          <w:ilvl w:val="0"/>
          <w:numId w:val="4"/>
        </w:numPr>
        <w:spacing w:line="480" w:lineRule="exact"/>
        <w:ind w:leftChars="0" w:left="1701" w:hanging="578"/>
        <w:jc w:val="both"/>
        <w:rPr>
          <w:rFonts w:ascii="標楷體" w:eastAsia="標楷體" w:hAnsi="標楷體"/>
          <w:sz w:val="28"/>
          <w:szCs w:val="28"/>
        </w:rPr>
      </w:pPr>
      <w:proofErr w:type="gramStart"/>
      <w:r w:rsidRPr="00521497">
        <w:rPr>
          <w:rFonts w:ascii="標楷體" w:eastAsia="標楷體" w:hAnsi="標楷體" w:hint="eastAsia"/>
          <w:sz w:val="28"/>
          <w:szCs w:val="28"/>
        </w:rPr>
        <w:t>甲方按季</w:t>
      </w:r>
      <w:proofErr w:type="gramEnd"/>
      <w:r w:rsidRPr="00521497">
        <w:rPr>
          <w:rFonts w:ascii="標楷體" w:eastAsia="標楷體" w:hAnsi="標楷體" w:hint="eastAsia"/>
          <w:sz w:val="28"/>
          <w:szCs w:val="28"/>
        </w:rPr>
        <w:t>給付乙方維護費</w:t>
      </w:r>
      <w:r w:rsidRPr="00521497">
        <w:rPr>
          <w:rFonts w:ascii="標楷體" w:eastAsia="標楷體" w:hAnsi="標楷體" w:hint="eastAsia"/>
          <w:sz w:val="28"/>
          <w:szCs w:val="28"/>
          <w:u w:val="single"/>
        </w:rPr>
        <w:t xml:space="preserve">　　　</w:t>
      </w:r>
      <w:r w:rsidRPr="00521497">
        <w:rPr>
          <w:rFonts w:ascii="標楷體" w:eastAsia="標楷體" w:hAnsi="標楷體" w:hint="eastAsia"/>
          <w:sz w:val="28"/>
          <w:szCs w:val="28"/>
        </w:rPr>
        <w:t>元整，未滿</w:t>
      </w:r>
      <w:proofErr w:type="gramStart"/>
      <w:r w:rsidRPr="00521497">
        <w:rPr>
          <w:rFonts w:ascii="標楷體" w:eastAsia="標楷體" w:hAnsi="標楷體" w:hint="eastAsia"/>
          <w:sz w:val="28"/>
          <w:szCs w:val="28"/>
        </w:rPr>
        <w:t>一</w:t>
      </w:r>
      <w:proofErr w:type="gramEnd"/>
      <w:r w:rsidRPr="00521497">
        <w:rPr>
          <w:rFonts w:ascii="標楷體" w:eastAsia="標楷體" w:hAnsi="標楷體" w:hint="eastAsia"/>
          <w:sz w:val="28"/>
          <w:szCs w:val="28"/>
        </w:rPr>
        <w:t>季時，按</w:t>
      </w:r>
      <w:r w:rsidRPr="00D94640">
        <w:rPr>
          <w:rFonts w:ascii="標楷體" w:eastAsia="標楷體" w:hAnsi="標楷體" w:hint="eastAsia"/>
          <w:sz w:val="28"/>
          <w:szCs w:val="28"/>
        </w:rPr>
        <w:t>實際執行情形比例計算。</w:t>
      </w:r>
    </w:p>
    <w:p w:rsidR="00647197" w:rsidRPr="00D94640" w:rsidRDefault="00647197" w:rsidP="007107BE">
      <w:pPr>
        <w:pStyle w:val="af3"/>
        <w:numPr>
          <w:ilvl w:val="0"/>
          <w:numId w:val="4"/>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乙方應於每季終了後，檢具發票及維護紀錄報告向甲方請領上一季之維護費，</w:t>
      </w:r>
      <w:r w:rsidR="00242F59" w:rsidRPr="00A7036B">
        <w:rPr>
          <w:rFonts w:ascii="標楷體" w:eastAsia="標楷體" w:hAnsi="標楷體" w:hint="eastAsia"/>
          <w:sz w:val="28"/>
          <w:szCs w:val="28"/>
        </w:rPr>
        <w:t>甲方應於收到上開資料並經確認無誤後付款</w:t>
      </w:r>
      <w:r w:rsidR="00242F59" w:rsidRPr="00A7036B">
        <w:rPr>
          <w:rFonts w:ascii="標楷體" w:eastAsia="標楷體" w:hAnsi="標楷體" w:hint="eastAsia"/>
          <w:sz w:val="28"/>
        </w:rPr>
        <w:t>。</w:t>
      </w:r>
    </w:p>
    <w:p w:rsidR="00647197" w:rsidRPr="00D9464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維護及維修服務時間及方式</w:t>
      </w:r>
    </w:p>
    <w:p w:rsidR="00647197" w:rsidRPr="00D94640" w:rsidRDefault="00647197" w:rsidP="007107BE">
      <w:pPr>
        <w:pStyle w:val="af3"/>
        <w:numPr>
          <w:ilvl w:val="0"/>
          <w:numId w:val="5"/>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維護時間</w:t>
      </w:r>
      <w:r w:rsidR="009F2F35" w:rsidRPr="00D94640">
        <w:rPr>
          <w:rFonts w:ascii="標楷體" w:eastAsia="標楷體" w:hAnsi="標楷體" w:hint="eastAsia"/>
          <w:sz w:val="28"/>
          <w:szCs w:val="28"/>
        </w:rPr>
        <w:t>及方式</w:t>
      </w:r>
      <w:r w:rsidRPr="00D94640">
        <w:rPr>
          <w:rFonts w:ascii="標楷體" w:eastAsia="標楷體" w:hAnsi="標楷體" w:hint="eastAsia"/>
          <w:sz w:val="28"/>
          <w:szCs w:val="28"/>
        </w:rPr>
        <w:t>：</w:t>
      </w:r>
    </w:p>
    <w:p w:rsidR="00647197" w:rsidRPr="00D94640" w:rsidRDefault="00647197"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維護服務時間：</w:t>
      </w:r>
    </w:p>
    <w:p w:rsidR="00647197" w:rsidRPr="00D94640" w:rsidRDefault="00992A1B" w:rsidP="00EE2FBC">
      <w:pPr>
        <w:pStyle w:val="a9"/>
        <w:spacing w:line="480" w:lineRule="exact"/>
        <w:ind w:leftChars="886" w:left="2126"/>
        <w:jc w:val="both"/>
        <w:rPr>
          <w:rFonts w:ascii="標楷體" w:eastAsia="標楷體" w:hAnsi="標楷體"/>
          <w:sz w:val="28"/>
          <w:szCs w:val="28"/>
        </w:rPr>
      </w:pPr>
      <w:r>
        <w:rPr>
          <w:rFonts w:ascii="標楷體" w:eastAsia="標楷體" w:hAnsi="標楷體" w:hint="eastAsia"/>
          <w:color w:val="000000"/>
          <w:sz w:val="28"/>
          <w:szCs w:val="28"/>
        </w:rPr>
        <w:t>每週七天，全年每</w:t>
      </w:r>
      <w:r w:rsidRPr="00900DD9">
        <w:rPr>
          <w:rFonts w:ascii="標楷體" w:eastAsia="標楷體" w:hAnsi="標楷體" w:hint="eastAsia"/>
          <w:color w:val="000000"/>
          <w:sz w:val="28"/>
          <w:szCs w:val="28"/>
        </w:rPr>
        <w:t>日24小時</w:t>
      </w:r>
      <w:r w:rsidR="00647197" w:rsidRPr="00D94640">
        <w:rPr>
          <w:rFonts w:ascii="標楷體" w:eastAsia="標楷體" w:hAnsi="標楷體" w:hint="eastAsia"/>
          <w:sz w:val="28"/>
          <w:szCs w:val="28"/>
        </w:rPr>
        <w:t>。</w:t>
      </w:r>
    </w:p>
    <w:p w:rsidR="00647197" w:rsidRPr="00D94640" w:rsidRDefault="009F4C77"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指派</w:t>
      </w:r>
      <w:r w:rsidR="00647197" w:rsidRPr="00D94640">
        <w:rPr>
          <w:rFonts w:ascii="標楷體" w:eastAsia="標楷體" w:hAnsi="標楷體" w:hint="eastAsia"/>
          <w:sz w:val="28"/>
          <w:szCs w:val="28"/>
        </w:rPr>
        <w:t>人員服務時間：</w:t>
      </w:r>
    </w:p>
    <w:p w:rsidR="00647197" w:rsidRPr="00D94640" w:rsidRDefault="009E52AA" w:rsidP="007107BE">
      <w:pPr>
        <w:pStyle w:val="a9"/>
        <w:numPr>
          <w:ilvl w:val="0"/>
          <w:numId w:val="6"/>
        </w:numPr>
        <w:spacing w:line="480" w:lineRule="exact"/>
        <w:ind w:left="2552" w:hanging="284"/>
        <w:jc w:val="both"/>
        <w:rPr>
          <w:rFonts w:ascii="標楷體" w:eastAsia="標楷體" w:hAnsi="標楷體"/>
          <w:sz w:val="28"/>
          <w:szCs w:val="28"/>
        </w:rPr>
      </w:pPr>
      <w:r>
        <w:rPr>
          <w:rFonts w:ascii="標楷體" w:eastAsia="標楷體" w:hAnsi="標楷體" w:hint="eastAsia"/>
          <w:sz w:val="28"/>
          <w:szCs w:val="28"/>
        </w:rPr>
        <w:t>乙方應於甲方</w:t>
      </w:r>
      <w:r w:rsidR="00647197" w:rsidRPr="00D94640">
        <w:rPr>
          <w:rFonts w:ascii="標楷體" w:eastAsia="標楷體" w:hAnsi="標楷體" w:hint="eastAsia"/>
          <w:sz w:val="28"/>
          <w:szCs w:val="28"/>
        </w:rPr>
        <w:t>營業日：</w:t>
      </w:r>
    </w:p>
    <w:p w:rsidR="00647197" w:rsidRPr="00C76EF9" w:rsidRDefault="009F4C77" w:rsidP="007107BE">
      <w:pPr>
        <w:pStyle w:val="a9"/>
        <w:numPr>
          <w:ilvl w:val="0"/>
          <w:numId w:val="12"/>
        </w:numPr>
        <w:spacing w:line="480" w:lineRule="exact"/>
        <w:ind w:left="2977" w:hanging="425"/>
        <w:jc w:val="both"/>
        <w:rPr>
          <w:rFonts w:ascii="標楷體" w:eastAsia="標楷體" w:hAnsi="標楷體"/>
          <w:sz w:val="28"/>
          <w:szCs w:val="28"/>
        </w:rPr>
      </w:pPr>
      <w:r w:rsidRPr="00C76EF9">
        <w:rPr>
          <w:rFonts w:ascii="標楷體" w:eastAsia="標楷體" w:hAnsi="標楷體" w:hint="eastAsia"/>
          <w:sz w:val="28"/>
          <w:szCs w:val="28"/>
        </w:rPr>
        <w:t>指</w:t>
      </w:r>
      <w:r w:rsidR="00647197" w:rsidRPr="00C76EF9">
        <w:rPr>
          <w:rFonts w:ascii="標楷體" w:eastAsia="標楷體" w:hAnsi="標楷體" w:hint="eastAsia"/>
          <w:sz w:val="28"/>
          <w:szCs w:val="28"/>
        </w:rPr>
        <w:t>派</w:t>
      </w:r>
      <w:r w:rsidR="0084109E" w:rsidRPr="00C76EF9">
        <w:rPr>
          <w:rFonts w:ascii="標楷體" w:eastAsia="標楷體" w:hAnsi="標楷體" w:hint="eastAsia"/>
          <w:sz w:val="28"/>
          <w:szCs w:val="28"/>
        </w:rPr>
        <w:t>二</w:t>
      </w:r>
      <w:r w:rsidR="00647197" w:rsidRPr="00C76EF9">
        <w:rPr>
          <w:rFonts w:ascii="標楷體" w:eastAsia="標楷體" w:hAnsi="標楷體" w:hint="eastAsia"/>
          <w:sz w:val="28"/>
          <w:szCs w:val="28"/>
        </w:rPr>
        <w:t>名系統工程師</w:t>
      </w:r>
      <w:r w:rsidRPr="00C76EF9">
        <w:rPr>
          <w:rFonts w:ascii="標楷體" w:eastAsia="標楷體" w:hAnsi="標楷體" w:hint="eastAsia"/>
          <w:sz w:val="28"/>
          <w:szCs w:val="28"/>
        </w:rPr>
        <w:t>進</w:t>
      </w:r>
      <w:r w:rsidR="00647197" w:rsidRPr="00C76EF9">
        <w:rPr>
          <w:rFonts w:ascii="標楷體" w:eastAsia="標楷體" w:hAnsi="標楷體" w:hint="eastAsia"/>
          <w:sz w:val="28"/>
          <w:szCs w:val="28"/>
        </w:rPr>
        <w:t>駐於甲方主電腦中心 (</w:t>
      </w:r>
      <w:r w:rsidR="00E268D3" w:rsidRPr="00C76EF9">
        <w:rPr>
          <w:rFonts w:ascii="標楷體" w:eastAsia="標楷體" w:hAnsi="標楷體" w:hint="eastAsia"/>
          <w:sz w:val="28"/>
          <w:szCs w:val="28"/>
        </w:rPr>
        <w:t>上午07：00至15：00及14：00時至22：00</w:t>
      </w:r>
      <w:r w:rsidR="00647197" w:rsidRPr="00C76EF9">
        <w:rPr>
          <w:rFonts w:ascii="標楷體" w:eastAsia="標楷體" w:hAnsi="標楷體" w:hint="eastAsia"/>
          <w:sz w:val="28"/>
          <w:szCs w:val="28"/>
        </w:rPr>
        <w:t>)。</w:t>
      </w:r>
    </w:p>
    <w:p w:rsidR="00647197" w:rsidRPr="00C76EF9" w:rsidRDefault="00E268D3" w:rsidP="007107BE">
      <w:pPr>
        <w:pStyle w:val="a9"/>
        <w:numPr>
          <w:ilvl w:val="0"/>
          <w:numId w:val="12"/>
        </w:numPr>
        <w:spacing w:line="480" w:lineRule="exact"/>
        <w:ind w:left="2977" w:hanging="425"/>
        <w:jc w:val="both"/>
        <w:rPr>
          <w:rFonts w:ascii="標楷體" w:eastAsia="標楷體" w:hAnsi="標楷體"/>
          <w:sz w:val="28"/>
          <w:szCs w:val="28"/>
        </w:rPr>
      </w:pPr>
      <w:r w:rsidRPr="00C76EF9">
        <w:rPr>
          <w:rFonts w:ascii="標楷體" w:eastAsia="標楷體" w:hAnsi="標楷體" w:hint="eastAsia"/>
          <w:sz w:val="28"/>
          <w:szCs w:val="28"/>
        </w:rPr>
        <w:t>另</w:t>
      </w:r>
      <w:r w:rsidR="009F4C77" w:rsidRPr="00C76EF9">
        <w:rPr>
          <w:rFonts w:ascii="標楷體" w:eastAsia="標楷體" w:hAnsi="標楷體" w:hint="eastAsia"/>
          <w:sz w:val="28"/>
          <w:szCs w:val="28"/>
        </w:rPr>
        <w:t>指</w:t>
      </w:r>
      <w:r w:rsidR="00647197" w:rsidRPr="00C76EF9">
        <w:rPr>
          <w:rFonts w:ascii="標楷體" w:eastAsia="標楷體" w:hAnsi="標楷體" w:hint="eastAsia"/>
          <w:sz w:val="28"/>
          <w:szCs w:val="28"/>
        </w:rPr>
        <w:t>派一名系統工程師</w:t>
      </w:r>
      <w:r w:rsidRPr="00C76EF9">
        <w:rPr>
          <w:rFonts w:ascii="標楷體" w:eastAsia="標楷體" w:hAnsi="標楷體" w:hint="eastAsia"/>
          <w:sz w:val="28"/>
          <w:szCs w:val="28"/>
        </w:rPr>
        <w:t>先於甲方第二資訊中心檢查設備後返回主電腦中心。</w:t>
      </w:r>
      <w:r w:rsidR="00647197" w:rsidRPr="00C76EF9">
        <w:rPr>
          <w:rFonts w:ascii="標楷體" w:eastAsia="標楷體" w:hAnsi="標楷體" w:hint="eastAsia"/>
          <w:sz w:val="28"/>
          <w:szCs w:val="28"/>
        </w:rPr>
        <w:t>(</w:t>
      </w:r>
      <w:r w:rsidRPr="00C76EF9">
        <w:rPr>
          <w:rFonts w:ascii="標楷體" w:eastAsia="標楷體" w:hAnsi="標楷體" w:hint="eastAsia"/>
          <w:sz w:val="28"/>
          <w:szCs w:val="28"/>
        </w:rPr>
        <w:t>上午08：00至17：00</w:t>
      </w:r>
      <w:r w:rsidR="00647197" w:rsidRPr="00C76EF9">
        <w:rPr>
          <w:rFonts w:ascii="標楷體" w:eastAsia="標楷體" w:hAnsi="標楷體" w:hint="eastAsia"/>
          <w:sz w:val="28"/>
          <w:szCs w:val="28"/>
        </w:rPr>
        <w:t>)。</w:t>
      </w:r>
    </w:p>
    <w:p w:rsidR="00927889" w:rsidRPr="00D94640" w:rsidRDefault="00CB114E" w:rsidP="007107BE">
      <w:pPr>
        <w:pStyle w:val="a9"/>
        <w:numPr>
          <w:ilvl w:val="0"/>
          <w:numId w:val="6"/>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乙方指派人員如有增減或更替時，須經雙方協議同意後，再予變更。</w:t>
      </w:r>
    </w:p>
    <w:p w:rsidR="00647197" w:rsidRDefault="009E52AA" w:rsidP="007107BE">
      <w:pPr>
        <w:pStyle w:val="a9"/>
        <w:numPr>
          <w:ilvl w:val="0"/>
          <w:numId w:val="6"/>
        </w:numPr>
        <w:spacing w:line="480" w:lineRule="exact"/>
        <w:ind w:left="2552" w:hanging="284"/>
        <w:jc w:val="both"/>
        <w:rPr>
          <w:rFonts w:ascii="標楷體" w:eastAsia="標楷體" w:hAnsi="標楷體"/>
          <w:sz w:val="28"/>
          <w:szCs w:val="28"/>
        </w:rPr>
      </w:pPr>
      <w:r>
        <w:rPr>
          <w:rFonts w:ascii="標楷體" w:eastAsia="標楷體" w:hAnsi="標楷體" w:hint="eastAsia"/>
          <w:sz w:val="28"/>
          <w:szCs w:val="28"/>
        </w:rPr>
        <w:t>乙方指派人員之主要工作內容參照本</w:t>
      </w:r>
      <w:r w:rsidR="00CB114E" w:rsidRPr="00D94640">
        <w:rPr>
          <w:rFonts w:ascii="標楷體" w:eastAsia="標楷體" w:hAnsi="標楷體" w:hint="eastAsia"/>
          <w:sz w:val="28"/>
          <w:szCs w:val="28"/>
        </w:rPr>
        <w:t>條第二項</w:t>
      </w:r>
      <w:r>
        <w:rPr>
          <w:rFonts w:ascii="標楷體" w:eastAsia="標楷體" w:hAnsi="標楷體" w:hint="eastAsia"/>
          <w:sz w:val="28"/>
          <w:szCs w:val="28"/>
        </w:rPr>
        <w:t>規定，所有作業事項得</w:t>
      </w:r>
      <w:r w:rsidR="00573437">
        <w:rPr>
          <w:rFonts w:ascii="標楷體" w:eastAsia="標楷體" w:hAnsi="標楷體" w:hint="eastAsia"/>
          <w:sz w:val="28"/>
          <w:szCs w:val="28"/>
        </w:rPr>
        <w:t>由甲方</w:t>
      </w:r>
      <w:r w:rsidR="00CB114E" w:rsidRPr="00D94640">
        <w:rPr>
          <w:rFonts w:ascii="標楷體" w:eastAsia="標楷體" w:hAnsi="標楷體" w:hint="eastAsia"/>
          <w:sz w:val="28"/>
          <w:szCs w:val="28"/>
        </w:rPr>
        <w:t>調派，每季檢討指派人員之服務項目。</w:t>
      </w:r>
    </w:p>
    <w:p w:rsidR="00647197" w:rsidRPr="00D94640" w:rsidRDefault="00647197" w:rsidP="007107BE">
      <w:pPr>
        <w:pStyle w:val="af3"/>
        <w:numPr>
          <w:ilvl w:val="0"/>
          <w:numId w:val="5"/>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維護方式：</w:t>
      </w:r>
    </w:p>
    <w:p w:rsidR="00647197" w:rsidRPr="00D94640" w:rsidRDefault="00647197"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定期維護</w:t>
      </w:r>
      <w:r w:rsidR="009F2F35" w:rsidRPr="00D94640">
        <w:rPr>
          <w:rFonts w:ascii="標楷體" w:eastAsia="標楷體" w:hAnsi="標楷體" w:hint="eastAsia"/>
          <w:sz w:val="28"/>
          <w:szCs w:val="28"/>
        </w:rPr>
        <w:t>作業</w:t>
      </w:r>
      <w:r w:rsidRPr="00D94640">
        <w:rPr>
          <w:rFonts w:ascii="標楷體" w:eastAsia="標楷體" w:hAnsi="標楷體" w:hint="eastAsia"/>
          <w:sz w:val="28"/>
          <w:szCs w:val="28"/>
        </w:rPr>
        <w:t>：</w:t>
      </w:r>
    </w:p>
    <w:p w:rsidR="00647197" w:rsidRPr="00D94640" w:rsidRDefault="00647197" w:rsidP="007107BE">
      <w:pPr>
        <w:pStyle w:val="a9"/>
        <w:numPr>
          <w:ilvl w:val="0"/>
          <w:numId w:val="11"/>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乙方依照原廠維護硬體設備之規定，</w:t>
      </w:r>
      <w:r w:rsidR="00FE147D" w:rsidRPr="00D94640">
        <w:rPr>
          <w:rFonts w:ascii="標楷體" w:eastAsia="標楷體" w:hAnsi="標楷體" w:hint="eastAsia"/>
          <w:sz w:val="28"/>
          <w:szCs w:val="28"/>
        </w:rPr>
        <w:t>對</w:t>
      </w:r>
      <w:r w:rsidR="00CB114E">
        <w:rPr>
          <w:rFonts w:ascii="標楷體" w:eastAsia="標楷體" w:hAnsi="標楷體" w:hint="eastAsia"/>
          <w:color w:val="000000"/>
          <w:sz w:val="28"/>
          <w:szCs w:val="28"/>
        </w:rPr>
        <w:t>標的</w:t>
      </w:r>
      <w:r w:rsidR="00FE147D" w:rsidRPr="00D94640">
        <w:rPr>
          <w:rFonts w:ascii="標楷體" w:eastAsia="標楷體" w:hAnsi="標楷體" w:hint="eastAsia"/>
          <w:sz w:val="28"/>
          <w:szCs w:val="28"/>
        </w:rPr>
        <w:t>作定期保養，每月派人至指定地點進行例行性之電腦設備軟硬</w:t>
      </w:r>
      <w:r w:rsidR="00FE147D" w:rsidRPr="00D94640">
        <w:rPr>
          <w:rFonts w:ascii="標楷體" w:eastAsia="標楷體" w:hAnsi="標楷體" w:hint="eastAsia"/>
          <w:sz w:val="28"/>
          <w:szCs w:val="28"/>
        </w:rPr>
        <w:lastRenderedPageBreak/>
        <w:t>體效能調整，並將定期保養紀錄一份留存甲方。</w:t>
      </w:r>
    </w:p>
    <w:p w:rsidR="00647197" w:rsidRPr="00D94640" w:rsidRDefault="00BA1CF1" w:rsidP="007107BE">
      <w:pPr>
        <w:pStyle w:val="a9"/>
        <w:numPr>
          <w:ilvl w:val="0"/>
          <w:numId w:val="11"/>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標的</w:t>
      </w:r>
      <w:r w:rsidR="00647197" w:rsidRPr="00D94640">
        <w:rPr>
          <w:rFonts w:ascii="標楷體" w:eastAsia="標楷體" w:hAnsi="標楷體" w:hint="eastAsia"/>
          <w:sz w:val="28"/>
          <w:szCs w:val="28"/>
        </w:rPr>
        <w:t>定期保養的工作項目含潤滑、測試、檢視、測量、調整、清潔等事項及更換必要之零件且按照保養程序執行定期保養。</w:t>
      </w:r>
    </w:p>
    <w:p w:rsidR="00647197" w:rsidRPr="00D94640" w:rsidRDefault="00647197" w:rsidP="007107BE">
      <w:pPr>
        <w:pStyle w:val="a9"/>
        <w:numPr>
          <w:ilvl w:val="0"/>
          <w:numId w:val="11"/>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乙方</w:t>
      </w:r>
      <w:r w:rsidR="009F4C77" w:rsidRPr="00D94640">
        <w:rPr>
          <w:rFonts w:ascii="標楷體" w:eastAsia="標楷體" w:hAnsi="標楷體" w:hint="eastAsia"/>
          <w:sz w:val="28"/>
          <w:szCs w:val="28"/>
        </w:rPr>
        <w:t>指派</w:t>
      </w:r>
      <w:r w:rsidRPr="00D94640">
        <w:rPr>
          <w:rFonts w:ascii="標楷體" w:eastAsia="標楷體" w:hAnsi="標楷體" w:hint="eastAsia"/>
          <w:sz w:val="28"/>
          <w:szCs w:val="28"/>
        </w:rPr>
        <w:t>工程師應列出對甲方每</w:t>
      </w:r>
      <w:proofErr w:type="gramStart"/>
      <w:r w:rsidRPr="00D94640">
        <w:rPr>
          <w:rFonts w:ascii="標楷體" w:eastAsia="標楷體" w:hAnsi="標楷體" w:hint="eastAsia"/>
          <w:sz w:val="28"/>
          <w:szCs w:val="28"/>
        </w:rPr>
        <w:t>個</w:t>
      </w:r>
      <w:proofErr w:type="gramEnd"/>
      <w:r w:rsidRPr="00D94640">
        <w:rPr>
          <w:rFonts w:ascii="標楷體" w:eastAsia="標楷體" w:hAnsi="標楷體" w:hint="eastAsia"/>
          <w:sz w:val="28"/>
          <w:szCs w:val="28"/>
        </w:rPr>
        <w:t>營業日電腦硬體設備之檢查計畫，依計畫檢查甲方硬體設備，若硬體設備有異常情況，甲方得要求乙方對該項硬體設備作特別檢查及維護。</w:t>
      </w:r>
    </w:p>
    <w:p w:rsidR="00647197" w:rsidRPr="00D94640" w:rsidRDefault="00647197" w:rsidP="007107BE">
      <w:pPr>
        <w:pStyle w:val="a9"/>
        <w:numPr>
          <w:ilvl w:val="0"/>
          <w:numId w:val="11"/>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硬體主機系統：包括主機機架組合上之零組件、磁碟機，每月定期保養一次。</w:t>
      </w:r>
    </w:p>
    <w:p w:rsidR="00647197" w:rsidRPr="00D94640" w:rsidRDefault="009F2F35"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乙方配合事項</w:t>
      </w:r>
      <w:r w:rsidR="00647197" w:rsidRPr="00D94640">
        <w:rPr>
          <w:rFonts w:ascii="標楷體" w:eastAsia="標楷體" w:hAnsi="標楷體" w:hint="eastAsia"/>
          <w:sz w:val="28"/>
          <w:szCs w:val="28"/>
        </w:rPr>
        <w:t>：</w:t>
      </w:r>
    </w:p>
    <w:p w:rsidR="00CB114E" w:rsidRDefault="00647197" w:rsidP="007107BE">
      <w:pPr>
        <w:pStyle w:val="a9"/>
        <w:numPr>
          <w:ilvl w:val="0"/>
          <w:numId w:val="10"/>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乙方接到甲方請修需求，應指派合格之維修人員</w:t>
      </w:r>
      <w:r w:rsidR="00FE147D" w:rsidRPr="00D94640">
        <w:rPr>
          <w:rFonts w:ascii="標楷體" w:eastAsia="標楷體" w:hAnsi="標楷體" w:hint="eastAsia"/>
          <w:sz w:val="28"/>
          <w:szCs w:val="28"/>
        </w:rPr>
        <w:t>(具備更換故障設備的能力及資格)</w:t>
      </w:r>
      <w:r w:rsidRPr="00D94640">
        <w:rPr>
          <w:rFonts w:ascii="標楷體" w:eastAsia="標楷體" w:hAnsi="標楷體" w:hint="eastAsia"/>
          <w:sz w:val="28"/>
          <w:szCs w:val="28"/>
        </w:rPr>
        <w:t>，於</w:t>
      </w:r>
      <w:r w:rsidR="00CB114E">
        <w:rPr>
          <w:rFonts w:ascii="標楷體" w:eastAsia="標楷體" w:hAnsi="標楷體" w:hint="eastAsia"/>
          <w:color w:val="000000"/>
          <w:sz w:val="28"/>
          <w:szCs w:val="28"/>
        </w:rPr>
        <w:t>下列反</w:t>
      </w:r>
      <w:r w:rsidR="00CB114E" w:rsidRPr="00900DD9">
        <w:rPr>
          <w:rFonts w:ascii="標楷體" w:eastAsia="標楷體" w:hAnsi="標楷體" w:hint="eastAsia"/>
          <w:color w:val="000000"/>
          <w:sz w:val="28"/>
          <w:szCs w:val="28"/>
        </w:rPr>
        <w:t>應時間內到達甲方修護地點維修</w:t>
      </w:r>
      <w:r w:rsidR="00CB114E">
        <w:rPr>
          <w:rFonts w:ascii="標楷體" w:eastAsia="標楷體" w:hAnsi="標楷體" w:hint="eastAsia"/>
          <w:sz w:val="28"/>
          <w:szCs w:val="28"/>
        </w:rPr>
        <w:t>，</w:t>
      </w:r>
      <w:r w:rsidRPr="00D94640">
        <w:rPr>
          <w:rFonts w:ascii="標楷體" w:eastAsia="標楷體" w:hAnsi="標楷體" w:hint="eastAsia"/>
          <w:sz w:val="28"/>
          <w:szCs w:val="28"/>
        </w:rPr>
        <w:t>不得另行計費：</w:t>
      </w:r>
    </w:p>
    <w:p w:rsidR="00821801" w:rsidRPr="00C76EF9" w:rsidRDefault="005E55C9" w:rsidP="007107BE">
      <w:pPr>
        <w:pStyle w:val="a9"/>
        <w:numPr>
          <w:ilvl w:val="0"/>
          <w:numId w:val="13"/>
        </w:numPr>
        <w:spacing w:line="480" w:lineRule="exact"/>
        <w:ind w:left="2977" w:hanging="425"/>
        <w:jc w:val="both"/>
        <w:rPr>
          <w:rFonts w:ascii="標楷體" w:eastAsia="標楷體" w:hAnsi="標楷體"/>
          <w:sz w:val="28"/>
          <w:szCs w:val="28"/>
        </w:rPr>
      </w:pPr>
      <w:r w:rsidRPr="00C76EF9">
        <w:rPr>
          <w:rFonts w:ascii="標楷體" w:eastAsia="標楷體" w:hAnsi="標楷體" w:hint="eastAsia"/>
          <w:sz w:val="28"/>
          <w:szCs w:val="28"/>
        </w:rPr>
        <w:t>甲方</w:t>
      </w:r>
      <w:r w:rsidR="00821801" w:rsidRPr="00C76EF9">
        <w:rPr>
          <w:rFonts w:ascii="標楷體" w:eastAsia="標楷體" w:hAnsi="標楷體" w:hint="eastAsia"/>
          <w:sz w:val="28"/>
          <w:szCs w:val="28"/>
        </w:rPr>
        <w:t>營業日(上午07：00至17：30)：一小時</w:t>
      </w:r>
    </w:p>
    <w:p w:rsidR="00821801" w:rsidRPr="00C76EF9" w:rsidRDefault="005E55C9" w:rsidP="007107BE">
      <w:pPr>
        <w:pStyle w:val="a9"/>
        <w:numPr>
          <w:ilvl w:val="0"/>
          <w:numId w:val="13"/>
        </w:numPr>
        <w:spacing w:line="480" w:lineRule="exact"/>
        <w:ind w:left="2977" w:hanging="425"/>
        <w:jc w:val="both"/>
        <w:rPr>
          <w:rFonts w:ascii="標楷體" w:eastAsia="標楷體" w:hAnsi="標楷體"/>
          <w:sz w:val="28"/>
          <w:szCs w:val="28"/>
        </w:rPr>
      </w:pPr>
      <w:r w:rsidRPr="00C76EF9">
        <w:rPr>
          <w:rFonts w:ascii="標楷體" w:eastAsia="標楷體" w:hAnsi="標楷體" w:hint="eastAsia"/>
          <w:sz w:val="28"/>
          <w:szCs w:val="28"/>
        </w:rPr>
        <w:t>其他時間</w:t>
      </w:r>
      <w:r w:rsidR="00821801" w:rsidRPr="00C76EF9">
        <w:rPr>
          <w:rFonts w:ascii="標楷體" w:eastAsia="標楷體" w:hAnsi="標楷體" w:hint="eastAsia"/>
          <w:sz w:val="28"/>
          <w:szCs w:val="28"/>
        </w:rPr>
        <w:t>：二小時</w:t>
      </w:r>
    </w:p>
    <w:p w:rsidR="00647197" w:rsidRPr="00D94640" w:rsidRDefault="00242F59" w:rsidP="007107BE">
      <w:pPr>
        <w:pStyle w:val="a9"/>
        <w:numPr>
          <w:ilvl w:val="0"/>
          <w:numId w:val="10"/>
        </w:numPr>
        <w:spacing w:line="480" w:lineRule="exact"/>
        <w:ind w:left="2552" w:hanging="284"/>
        <w:jc w:val="both"/>
        <w:rPr>
          <w:rFonts w:ascii="標楷體" w:eastAsia="標楷體" w:hAnsi="標楷體"/>
          <w:sz w:val="28"/>
          <w:szCs w:val="28"/>
        </w:rPr>
      </w:pPr>
      <w:r w:rsidRPr="00A7036B">
        <w:rPr>
          <w:rFonts w:ascii="標楷體" w:eastAsia="標楷體" w:hAnsi="標楷體" w:hint="eastAsia"/>
          <w:sz w:val="28"/>
          <w:szCs w:val="28"/>
        </w:rPr>
        <w:t>若因不可抗力或純屬可歸責於甲方之事由，</w:t>
      </w:r>
      <w:proofErr w:type="gramStart"/>
      <w:r w:rsidRPr="00A7036B">
        <w:rPr>
          <w:rFonts w:ascii="標楷體" w:eastAsia="標楷體" w:hAnsi="標楷體" w:hint="eastAsia"/>
          <w:sz w:val="28"/>
          <w:szCs w:val="28"/>
        </w:rPr>
        <w:t>致乙方</w:t>
      </w:r>
      <w:proofErr w:type="gramEnd"/>
      <w:r w:rsidRPr="00A7036B">
        <w:rPr>
          <w:rFonts w:ascii="標楷體" w:eastAsia="標楷體" w:hAnsi="標楷體" w:hint="eastAsia"/>
          <w:sz w:val="28"/>
          <w:szCs w:val="28"/>
        </w:rPr>
        <w:t>無法</w:t>
      </w:r>
      <w:proofErr w:type="gramStart"/>
      <w:r w:rsidRPr="00A7036B">
        <w:rPr>
          <w:rFonts w:ascii="標楷體" w:eastAsia="標楷體" w:hAnsi="標楷體" w:hint="eastAsia"/>
          <w:sz w:val="28"/>
          <w:szCs w:val="28"/>
        </w:rPr>
        <w:t>於前目規定</w:t>
      </w:r>
      <w:proofErr w:type="gramEnd"/>
      <w:r w:rsidRPr="00A7036B">
        <w:rPr>
          <w:rFonts w:ascii="標楷體" w:eastAsia="標楷體" w:hAnsi="標楷體" w:hint="eastAsia"/>
          <w:sz w:val="28"/>
          <w:szCs w:val="28"/>
        </w:rPr>
        <w:t>時間內進行或完成維護、維修者，則乙方不負遲延責任</w:t>
      </w:r>
      <w:r w:rsidR="00FE147D" w:rsidRPr="00D94640">
        <w:rPr>
          <w:rFonts w:ascii="標楷體" w:eastAsia="標楷體" w:hAnsi="標楷體" w:hint="eastAsia"/>
          <w:sz w:val="28"/>
          <w:szCs w:val="28"/>
        </w:rPr>
        <w:t>，但仍應於事故結束後四小時內抵達，並於當日內修復完成，如係於維護服務時間外進行維修者，應於次一營業日前修復完成。乙方為前開之維修時，</w:t>
      </w:r>
      <w:proofErr w:type="gramStart"/>
      <w:r w:rsidR="00FE147D" w:rsidRPr="00D94640">
        <w:rPr>
          <w:rFonts w:ascii="標楷體" w:eastAsia="標楷體" w:hAnsi="標楷體" w:hint="eastAsia"/>
          <w:sz w:val="28"/>
          <w:szCs w:val="28"/>
        </w:rPr>
        <w:t>均應製作</w:t>
      </w:r>
      <w:proofErr w:type="gramEnd"/>
      <w:r w:rsidR="00FE147D" w:rsidRPr="00D94640">
        <w:rPr>
          <w:rFonts w:ascii="標楷體" w:eastAsia="標楷體" w:hAnsi="標楷體" w:hint="eastAsia"/>
          <w:sz w:val="28"/>
          <w:szCs w:val="28"/>
        </w:rPr>
        <w:t>維修簽認單據，並經甲方簽證存證。</w:t>
      </w:r>
    </w:p>
    <w:p w:rsidR="00647197" w:rsidRPr="00D94640" w:rsidRDefault="00647197" w:rsidP="007107BE">
      <w:pPr>
        <w:pStyle w:val="a9"/>
        <w:numPr>
          <w:ilvl w:val="0"/>
          <w:numId w:val="10"/>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乙方負責</w:t>
      </w:r>
      <w:r w:rsidR="003F3381" w:rsidRPr="00D94640">
        <w:rPr>
          <w:rFonts w:ascii="標楷體" w:eastAsia="標楷體" w:hAnsi="標楷體" w:hint="eastAsia"/>
          <w:sz w:val="28"/>
          <w:szCs w:val="28"/>
        </w:rPr>
        <w:t>維護</w:t>
      </w:r>
      <w:r w:rsidR="00BA1CF1" w:rsidRPr="00D94640">
        <w:rPr>
          <w:rFonts w:ascii="標楷體" w:eastAsia="標楷體" w:hAnsi="標楷體" w:hint="eastAsia"/>
          <w:sz w:val="28"/>
          <w:szCs w:val="28"/>
        </w:rPr>
        <w:t>標的</w:t>
      </w:r>
      <w:r w:rsidRPr="00D94640">
        <w:rPr>
          <w:rFonts w:ascii="標楷體" w:eastAsia="標楷體" w:hAnsi="標楷體" w:hint="eastAsia"/>
          <w:sz w:val="28"/>
          <w:szCs w:val="28"/>
        </w:rPr>
        <w:t>在正常使用下，損壞零件之更換與調整，除耗材外，其材料費用與人工費用均涵蓋在本維護契約內，乙方</w:t>
      </w:r>
      <w:proofErr w:type="gramStart"/>
      <w:r w:rsidRPr="00D94640">
        <w:rPr>
          <w:rFonts w:ascii="標楷體" w:eastAsia="標楷體" w:hAnsi="標楷體" w:hint="eastAsia"/>
          <w:sz w:val="28"/>
          <w:szCs w:val="28"/>
        </w:rPr>
        <w:t>不</w:t>
      </w:r>
      <w:proofErr w:type="gramEnd"/>
      <w:r w:rsidRPr="00D94640">
        <w:rPr>
          <w:rFonts w:ascii="標楷體" w:eastAsia="標楷體" w:hAnsi="標楷體" w:hint="eastAsia"/>
          <w:sz w:val="28"/>
          <w:szCs w:val="28"/>
        </w:rPr>
        <w:t>另收費。</w:t>
      </w:r>
    </w:p>
    <w:p w:rsidR="00647197" w:rsidRPr="00D94640" w:rsidRDefault="00647197" w:rsidP="007107BE">
      <w:pPr>
        <w:pStyle w:val="a9"/>
        <w:numPr>
          <w:ilvl w:val="0"/>
          <w:numId w:val="10"/>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乙方維護時為爭取時效，使甲方硬體設備迅速回復至</w:t>
      </w:r>
      <w:r w:rsidR="003F3381" w:rsidRPr="00D94640">
        <w:rPr>
          <w:rFonts w:ascii="標楷體" w:eastAsia="標楷體" w:hAnsi="標楷體" w:hint="eastAsia"/>
          <w:sz w:val="28"/>
          <w:szCs w:val="28"/>
        </w:rPr>
        <w:t>可</w:t>
      </w:r>
      <w:r w:rsidRPr="00D94640">
        <w:rPr>
          <w:rFonts w:ascii="標楷體" w:eastAsia="標楷體" w:hAnsi="標楷體" w:hint="eastAsia"/>
          <w:sz w:val="28"/>
          <w:szCs w:val="28"/>
        </w:rPr>
        <w:t>工作狀態，修護時基本上採用更換方式，以相同硬體設備</w:t>
      </w:r>
      <w:proofErr w:type="gramStart"/>
      <w:r w:rsidRPr="00D94640">
        <w:rPr>
          <w:rFonts w:ascii="標楷體" w:eastAsia="標楷體" w:hAnsi="標楷體" w:hint="eastAsia"/>
          <w:sz w:val="28"/>
          <w:szCs w:val="28"/>
        </w:rPr>
        <w:t>或組件</w:t>
      </w:r>
      <w:proofErr w:type="gramEnd"/>
      <w:r w:rsidRPr="00D94640">
        <w:rPr>
          <w:rFonts w:ascii="標楷體" w:eastAsia="標楷體" w:hAnsi="標楷體" w:hint="eastAsia"/>
          <w:sz w:val="28"/>
          <w:szCs w:val="28"/>
        </w:rPr>
        <w:t>之新品換回故障之硬體設備</w:t>
      </w:r>
      <w:proofErr w:type="gramStart"/>
      <w:r w:rsidRPr="00D94640">
        <w:rPr>
          <w:rFonts w:ascii="標楷體" w:eastAsia="標楷體" w:hAnsi="標楷體" w:hint="eastAsia"/>
          <w:sz w:val="28"/>
          <w:szCs w:val="28"/>
        </w:rPr>
        <w:t>或組件</w:t>
      </w:r>
      <w:proofErr w:type="gramEnd"/>
      <w:r w:rsidRPr="00D94640">
        <w:rPr>
          <w:rFonts w:ascii="標楷體" w:eastAsia="標楷體" w:hAnsi="標楷體" w:hint="eastAsia"/>
          <w:sz w:val="28"/>
          <w:szCs w:val="28"/>
        </w:rPr>
        <w:t>；換下之硬體設備</w:t>
      </w:r>
      <w:proofErr w:type="gramStart"/>
      <w:r w:rsidRPr="00D94640">
        <w:rPr>
          <w:rFonts w:ascii="標楷體" w:eastAsia="標楷體" w:hAnsi="標楷體" w:hint="eastAsia"/>
          <w:sz w:val="28"/>
          <w:szCs w:val="28"/>
        </w:rPr>
        <w:t>或組件不得再攜</w:t>
      </w:r>
      <w:proofErr w:type="gramEnd"/>
      <w:r w:rsidRPr="00D94640">
        <w:rPr>
          <w:rFonts w:ascii="標楷體" w:eastAsia="標楷體" w:hAnsi="標楷體" w:hint="eastAsia"/>
          <w:sz w:val="28"/>
          <w:szCs w:val="28"/>
        </w:rPr>
        <w:t>回甲方使用。</w:t>
      </w:r>
    </w:p>
    <w:p w:rsidR="00647197" w:rsidRPr="00D94640" w:rsidRDefault="00647197" w:rsidP="007107BE">
      <w:pPr>
        <w:pStyle w:val="a9"/>
        <w:numPr>
          <w:ilvl w:val="0"/>
          <w:numId w:val="10"/>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lastRenderedPageBreak/>
        <w:t>乙方須協助甲方所屬各部室與各相關單位之終端設備與本契約標的物連線時所發生之連線故障排除（不含非本契約標的物之設備故障排除）。</w:t>
      </w:r>
    </w:p>
    <w:p w:rsidR="00647197" w:rsidRPr="00D94640" w:rsidRDefault="00647197" w:rsidP="007107BE">
      <w:pPr>
        <w:pStyle w:val="a9"/>
        <w:numPr>
          <w:ilvl w:val="0"/>
          <w:numId w:val="10"/>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乙方於維護服務時間內進行維修而延長時間，或待維修之標的物須</w:t>
      </w:r>
      <w:proofErr w:type="gramStart"/>
      <w:r w:rsidRPr="00D94640">
        <w:rPr>
          <w:rFonts w:ascii="標楷體" w:eastAsia="標楷體" w:hAnsi="標楷體" w:hint="eastAsia"/>
          <w:sz w:val="28"/>
          <w:szCs w:val="28"/>
        </w:rPr>
        <w:t>在非甲方</w:t>
      </w:r>
      <w:proofErr w:type="gramEnd"/>
      <w:r w:rsidRPr="00D94640">
        <w:rPr>
          <w:rFonts w:ascii="標楷體" w:eastAsia="標楷體" w:hAnsi="標楷體" w:hint="eastAsia"/>
          <w:sz w:val="28"/>
          <w:szCs w:val="28"/>
        </w:rPr>
        <w:t>營業時間方可進行維修者，不得要求服務費。乙方為前開維修時，</w:t>
      </w:r>
      <w:proofErr w:type="gramStart"/>
      <w:r w:rsidRPr="00D94640">
        <w:rPr>
          <w:rFonts w:ascii="標楷體" w:eastAsia="標楷體" w:hAnsi="標楷體" w:hint="eastAsia"/>
          <w:sz w:val="28"/>
          <w:szCs w:val="28"/>
        </w:rPr>
        <w:t>均應製作</w:t>
      </w:r>
      <w:proofErr w:type="gramEnd"/>
      <w:r w:rsidRPr="00D94640">
        <w:rPr>
          <w:rFonts w:ascii="標楷體" w:eastAsia="標楷體" w:hAnsi="標楷體" w:hint="eastAsia"/>
          <w:sz w:val="28"/>
          <w:szCs w:val="28"/>
        </w:rPr>
        <w:t>維修簽認單據，經甲方簽證存證。</w:t>
      </w:r>
    </w:p>
    <w:p w:rsidR="00E268D3" w:rsidRPr="00D94640" w:rsidRDefault="00E268D3" w:rsidP="007107BE">
      <w:pPr>
        <w:pStyle w:val="a9"/>
        <w:numPr>
          <w:ilvl w:val="0"/>
          <w:numId w:val="10"/>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甲方於維護期間內所提出維護需求，</w:t>
      </w:r>
      <w:proofErr w:type="gramStart"/>
      <w:r w:rsidRPr="00D94640">
        <w:rPr>
          <w:rFonts w:ascii="標楷體" w:eastAsia="標楷體" w:hAnsi="標楷體" w:hint="eastAsia"/>
          <w:sz w:val="28"/>
          <w:szCs w:val="28"/>
        </w:rPr>
        <w:t>若乙方</w:t>
      </w:r>
      <w:proofErr w:type="gramEnd"/>
      <w:r w:rsidRPr="00D94640">
        <w:rPr>
          <w:rFonts w:ascii="標楷體" w:eastAsia="標楷體" w:hAnsi="標楷體" w:hint="eastAsia"/>
          <w:sz w:val="28"/>
          <w:szCs w:val="28"/>
        </w:rPr>
        <w:t>維護時</w:t>
      </w:r>
      <w:proofErr w:type="gramStart"/>
      <w:r w:rsidRPr="00D94640">
        <w:rPr>
          <w:rFonts w:ascii="標楷體" w:eastAsia="標楷體" w:hAnsi="標楷體" w:hint="eastAsia"/>
          <w:sz w:val="28"/>
          <w:szCs w:val="28"/>
        </w:rPr>
        <w:t>程超逾本</w:t>
      </w:r>
      <w:proofErr w:type="gramEnd"/>
      <w:r w:rsidRPr="00D94640">
        <w:rPr>
          <w:rFonts w:ascii="標楷體" w:eastAsia="標楷體" w:hAnsi="標楷體" w:hint="eastAsia"/>
          <w:sz w:val="28"/>
          <w:szCs w:val="28"/>
        </w:rPr>
        <w:t>契約之有效</w:t>
      </w:r>
      <w:proofErr w:type="gramStart"/>
      <w:r w:rsidRPr="00D94640">
        <w:rPr>
          <w:rFonts w:ascii="標楷體" w:eastAsia="標楷體" w:hAnsi="標楷體" w:hint="eastAsia"/>
          <w:sz w:val="28"/>
          <w:szCs w:val="28"/>
        </w:rPr>
        <w:t>期間，</w:t>
      </w:r>
      <w:proofErr w:type="gramEnd"/>
      <w:r w:rsidRPr="00D94640">
        <w:rPr>
          <w:rFonts w:ascii="標楷體" w:eastAsia="標楷體" w:hAnsi="標楷體" w:hint="eastAsia"/>
          <w:sz w:val="28"/>
          <w:szCs w:val="28"/>
        </w:rPr>
        <w:t>乙方仍應繼續解決原有問題及其衍生之問題，且不得收費。</w:t>
      </w:r>
    </w:p>
    <w:p w:rsidR="00647197" w:rsidRPr="00D94640" w:rsidRDefault="00647197"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軟體設備維護</w:t>
      </w:r>
    </w:p>
    <w:p w:rsidR="00647197" w:rsidRPr="00D94640" w:rsidRDefault="00647197" w:rsidP="007107BE">
      <w:pPr>
        <w:pStyle w:val="a9"/>
        <w:numPr>
          <w:ilvl w:val="0"/>
          <w:numId w:val="9"/>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系統軟體發生問題時，乙方除應依約定的回應時間抵達甲方現場進行處理外，事後並應提出書面說明</w:t>
      </w:r>
      <w:r w:rsidR="000C34E5" w:rsidRPr="00D94640">
        <w:rPr>
          <w:rFonts w:ascii="標楷體" w:eastAsia="標楷體" w:hAnsi="標楷體" w:hint="eastAsia"/>
          <w:sz w:val="28"/>
          <w:szCs w:val="28"/>
        </w:rPr>
        <w:t>，</w:t>
      </w:r>
      <w:proofErr w:type="gramStart"/>
      <w:r w:rsidRPr="00D94640">
        <w:rPr>
          <w:rFonts w:ascii="標楷體" w:eastAsia="標楷體" w:hAnsi="標楷體" w:hint="eastAsia"/>
          <w:sz w:val="28"/>
          <w:szCs w:val="28"/>
        </w:rPr>
        <w:t>若乙方</w:t>
      </w:r>
      <w:proofErr w:type="gramEnd"/>
      <w:r w:rsidRPr="00D94640">
        <w:rPr>
          <w:rFonts w:ascii="標楷體" w:eastAsia="標楷體" w:hAnsi="標楷體" w:hint="eastAsia"/>
          <w:sz w:val="28"/>
          <w:szCs w:val="28"/>
        </w:rPr>
        <w:t>無法立即找出原因，乙方應立即發電文通知維護標的之國外維護標的設備原廠，要求其協助解決問題，並同時將往來電文發送甲方存查。</w:t>
      </w:r>
    </w:p>
    <w:p w:rsidR="00647197" w:rsidRPr="00D94640" w:rsidRDefault="00647197" w:rsidP="007107BE">
      <w:pPr>
        <w:pStyle w:val="a9"/>
        <w:numPr>
          <w:ilvl w:val="0"/>
          <w:numId w:val="9"/>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如因系統軟體影響正常開市或運作，甲方得要求乙方自國外維護標的設備原廠聘請工程師前來維修，</w:t>
      </w:r>
      <w:r w:rsidR="007B6BCF" w:rsidRPr="00D94640">
        <w:rPr>
          <w:rFonts w:ascii="標楷體" w:eastAsia="標楷體" w:hAnsi="標楷體" w:hint="eastAsia"/>
          <w:sz w:val="28"/>
          <w:szCs w:val="28"/>
        </w:rPr>
        <w:t>乙方應要求國外工程師於四十八小時內到達甲方現場，</w:t>
      </w:r>
      <w:r w:rsidRPr="00D94640">
        <w:rPr>
          <w:rFonts w:ascii="標楷體" w:eastAsia="標楷體" w:hAnsi="標楷體" w:hint="eastAsia"/>
          <w:sz w:val="28"/>
          <w:szCs w:val="28"/>
        </w:rPr>
        <w:t>費用概由乙方支付，</w:t>
      </w:r>
      <w:r w:rsidR="00FE147D" w:rsidRPr="00D94640">
        <w:rPr>
          <w:rFonts w:ascii="標楷體" w:eastAsia="標楷體" w:hAnsi="標楷體" w:hint="eastAsia"/>
          <w:sz w:val="28"/>
          <w:szCs w:val="28"/>
        </w:rPr>
        <w:t>乙方並應於甲方通知後五日內主動提出書面說明；若因不可抗力之原因，無法在約定時間內到達者，仍應於事故結束後七十二小時內抵達。</w:t>
      </w:r>
    </w:p>
    <w:p w:rsidR="00647197" w:rsidRPr="00D94640" w:rsidRDefault="00647197" w:rsidP="007107BE">
      <w:pPr>
        <w:pStyle w:val="a9"/>
        <w:numPr>
          <w:ilvl w:val="0"/>
          <w:numId w:val="9"/>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系統軟體發生問題，以致嚴重影響甲方正常作業，乙方應於接到甲方通知後</w:t>
      </w:r>
      <w:r w:rsidR="007B6BCF" w:rsidRPr="004A106D">
        <w:rPr>
          <w:rFonts w:ascii="標楷體" w:eastAsia="標楷體" w:hAnsi="標楷體" w:hint="eastAsia"/>
          <w:sz w:val="28"/>
          <w:szCs w:val="28"/>
        </w:rPr>
        <w:t>二</w:t>
      </w:r>
      <w:proofErr w:type="gramStart"/>
      <w:r w:rsidRPr="00D94640">
        <w:rPr>
          <w:rFonts w:ascii="標楷體" w:eastAsia="標楷體" w:hAnsi="標楷體" w:hint="eastAsia"/>
          <w:sz w:val="28"/>
          <w:szCs w:val="28"/>
        </w:rPr>
        <w:t>個</w:t>
      </w:r>
      <w:proofErr w:type="gramEnd"/>
      <w:r w:rsidRPr="00D94640">
        <w:rPr>
          <w:rFonts w:ascii="標楷體" w:eastAsia="標楷體" w:hAnsi="標楷體" w:hint="eastAsia"/>
          <w:sz w:val="28"/>
          <w:szCs w:val="28"/>
        </w:rPr>
        <w:t>月內解決，或提出避免方式。</w:t>
      </w:r>
    </w:p>
    <w:p w:rsidR="00647197" w:rsidRPr="00D94640" w:rsidRDefault="00647197" w:rsidP="007107BE">
      <w:pPr>
        <w:pStyle w:val="a9"/>
        <w:numPr>
          <w:ilvl w:val="0"/>
          <w:numId w:val="9"/>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乙方應主動定期提供國內外維護標的系統軟體之</w:t>
      </w:r>
      <w:proofErr w:type="gramStart"/>
      <w:r w:rsidRPr="00D94640">
        <w:rPr>
          <w:rFonts w:ascii="標楷體" w:eastAsia="標楷體" w:hAnsi="標楷體" w:hint="eastAsia"/>
          <w:sz w:val="28"/>
          <w:szCs w:val="28"/>
        </w:rPr>
        <w:t>問題予甲方</w:t>
      </w:r>
      <w:proofErr w:type="gramEnd"/>
      <w:r w:rsidRPr="00D94640">
        <w:rPr>
          <w:rFonts w:ascii="標楷體" w:eastAsia="標楷體" w:hAnsi="標楷體" w:hint="eastAsia"/>
          <w:sz w:val="28"/>
          <w:szCs w:val="28"/>
        </w:rPr>
        <w:t>，如遇可能影響甲方系統作業之問題，則乙方應善盡預防之責任，於</w:t>
      </w:r>
      <w:proofErr w:type="gramStart"/>
      <w:r w:rsidRPr="00D94640">
        <w:rPr>
          <w:rFonts w:ascii="標楷體" w:eastAsia="標楷體" w:hAnsi="標楷體" w:hint="eastAsia"/>
          <w:sz w:val="28"/>
          <w:szCs w:val="28"/>
        </w:rPr>
        <w:t>一週</w:t>
      </w:r>
      <w:proofErr w:type="gramEnd"/>
      <w:r w:rsidRPr="00D94640">
        <w:rPr>
          <w:rFonts w:ascii="標楷體" w:eastAsia="標楷體" w:hAnsi="標楷體" w:hint="eastAsia"/>
          <w:sz w:val="28"/>
          <w:szCs w:val="28"/>
        </w:rPr>
        <w:t>內通知甲方知悉，如有需要舉辦講習會，經雙方協調後進行。</w:t>
      </w:r>
    </w:p>
    <w:p w:rsidR="00647197" w:rsidRPr="00D94640" w:rsidRDefault="00647197" w:rsidP="007107BE">
      <w:pPr>
        <w:pStyle w:val="a9"/>
        <w:numPr>
          <w:ilvl w:val="0"/>
          <w:numId w:val="9"/>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lastRenderedPageBreak/>
        <w:t>系統軟體如需更新，乙方應先行於乙方設備處進行測試後，將測試</w:t>
      </w:r>
      <w:proofErr w:type="gramStart"/>
      <w:r w:rsidRPr="00D94640">
        <w:rPr>
          <w:rFonts w:ascii="標楷體" w:eastAsia="標楷體" w:hAnsi="標楷體" w:hint="eastAsia"/>
          <w:sz w:val="28"/>
          <w:szCs w:val="28"/>
        </w:rPr>
        <w:t>報告送甲方</w:t>
      </w:r>
      <w:proofErr w:type="gramEnd"/>
      <w:r w:rsidRPr="00D94640">
        <w:rPr>
          <w:rFonts w:ascii="標楷體" w:eastAsia="標楷體" w:hAnsi="標楷體" w:hint="eastAsia"/>
          <w:sz w:val="28"/>
          <w:szCs w:val="28"/>
        </w:rPr>
        <w:t>參考，乙方需依甲方之作業需求，制定及提供系統軟體更新各項程序或資料，並負責系統軟體更新，其更新實施時間，由雙方協調訂定。</w:t>
      </w:r>
    </w:p>
    <w:p w:rsidR="00647197" w:rsidRPr="00D94640" w:rsidRDefault="00647197" w:rsidP="007107BE">
      <w:pPr>
        <w:pStyle w:val="a9"/>
        <w:numPr>
          <w:ilvl w:val="0"/>
          <w:numId w:val="9"/>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乙方應主動瞭解維護標的主機系統軟體可能發生影響甲方系統作業各種可能之原因</w:t>
      </w:r>
      <w:r w:rsidR="005E55C9">
        <w:rPr>
          <w:rFonts w:ascii="標楷體" w:eastAsia="標楷體" w:hAnsi="標楷體" w:hint="eastAsia"/>
          <w:sz w:val="28"/>
          <w:szCs w:val="28"/>
        </w:rPr>
        <w:t>，並必須於維護標的原廠告知原因後一</w:t>
      </w:r>
      <w:proofErr w:type="gramStart"/>
      <w:r w:rsidR="005E55C9">
        <w:rPr>
          <w:rFonts w:ascii="標楷體" w:eastAsia="標楷體" w:hAnsi="標楷體" w:hint="eastAsia"/>
          <w:sz w:val="28"/>
          <w:szCs w:val="28"/>
        </w:rPr>
        <w:t>週</w:t>
      </w:r>
      <w:proofErr w:type="gramEnd"/>
      <w:r w:rsidR="005E55C9">
        <w:rPr>
          <w:rFonts w:ascii="標楷體" w:eastAsia="標楷體" w:hAnsi="標楷體" w:hint="eastAsia"/>
          <w:sz w:val="28"/>
          <w:szCs w:val="28"/>
        </w:rPr>
        <w:t>內通知甲方知悉，如有需要舉辦講習會，經雙方協調後進行</w:t>
      </w:r>
      <w:r w:rsidRPr="00D94640">
        <w:rPr>
          <w:rFonts w:ascii="標楷體" w:eastAsia="標楷體" w:hAnsi="標楷體" w:hint="eastAsia"/>
          <w:sz w:val="28"/>
          <w:szCs w:val="28"/>
        </w:rPr>
        <w:t>。</w:t>
      </w:r>
    </w:p>
    <w:p w:rsidR="00647197" w:rsidRPr="00D94640" w:rsidRDefault="00647197"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協助維護標的之搬遷：</w:t>
      </w:r>
    </w:p>
    <w:p w:rsidR="00A72CCA" w:rsidRPr="00D94640" w:rsidRDefault="00BA1CF1" w:rsidP="007107BE">
      <w:pPr>
        <w:pStyle w:val="a9"/>
        <w:numPr>
          <w:ilvl w:val="0"/>
          <w:numId w:val="8"/>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標的</w:t>
      </w:r>
      <w:r w:rsidR="00647197" w:rsidRPr="00D94640">
        <w:rPr>
          <w:rFonts w:ascii="標楷體" w:eastAsia="標楷體" w:hAnsi="標楷體" w:hint="eastAsia"/>
          <w:sz w:val="28"/>
          <w:szCs w:val="28"/>
        </w:rPr>
        <w:t>安裝後，甲方若因作業需要更換硬體放置位置時，甲方應於主機硬體設備移動前</w:t>
      </w:r>
      <w:r w:rsidR="007B6BCF" w:rsidRPr="00D94640">
        <w:rPr>
          <w:rFonts w:ascii="標楷體" w:eastAsia="標楷體" w:hAnsi="標楷體" w:hint="eastAsia"/>
          <w:sz w:val="28"/>
          <w:szCs w:val="28"/>
        </w:rPr>
        <w:t>三十日</w:t>
      </w:r>
      <w:r w:rsidR="00573437">
        <w:rPr>
          <w:rFonts w:ascii="標楷體" w:eastAsia="標楷體" w:hAnsi="標楷體" w:hint="eastAsia"/>
          <w:sz w:val="28"/>
          <w:szCs w:val="28"/>
        </w:rPr>
        <w:t>，周</w:t>
      </w:r>
      <w:r w:rsidR="00647197" w:rsidRPr="00D94640">
        <w:rPr>
          <w:rFonts w:ascii="標楷體" w:eastAsia="標楷體" w:hAnsi="標楷體" w:hint="eastAsia"/>
          <w:sz w:val="28"/>
          <w:szCs w:val="28"/>
        </w:rPr>
        <w:t>邊硬體設備移動前</w:t>
      </w:r>
      <w:r w:rsidR="007B6BCF" w:rsidRPr="00D94640">
        <w:rPr>
          <w:rFonts w:ascii="標楷體" w:eastAsia="標楷體" w:hAnsi="標楷體" w:hint="eastAsia"/>
          <w:sz w:val="28"/>
          <w:szCs w:val="28"/>
        </w:rPr>
        <w:t>十五</w:t>
      </w:r>
      <w:r w:rsidR="00647197" w:rsidRPr="00D94640">
        <w:rPr>
          <w:rFonts w:ascii="標楷體" w:eastAsia="標楷體" w:hAnsi="標楷體" w:hint="eastAsia"/>
          <w:sz w:val="28"/>
          <w:szCs w:val="28"/>
        </w:rPr>
        <w:t>日，以書面通知乙方，乙方須儘速</w:t>
      </w:r>
      <w:r w:rsidR="00E058D9" w:rsidRPr="00D94640">
        <w:rPr>
          <w:rFonts w:ascii="標楷體" w:eastAsia="標楷體" w:hAnsi="標楷體" w:hint="eastAsia"/>
          <w:sz w:val="28"/>
          <w:szCs w:val="28"/>
        </w:rPr>
        <w:t>指</w:t>
      </w:r>
      <w:r w:rsidR="00647197" w:rsidRPr="00D94640">
        <w:rPr>
          <w:rFonts w:ascii="標楷體" w:eastAsia="標楷體" w:hAnsi="標楷體" w:hint="eastAsia"/>
          <w:sz w:val="28"/>
          <w:szCs w:val="28"/>
        </w:rPr>
        <w:t>派工程師與甲方協調移機事宜，並估算移機費用（含材料、設備搬運及人工小時），經雙方協議並決定移機費用後，乙方工程師即進行移機之工作，移機收費每一人一小時</w:t>
      </w:r>
      <w:r w:rsidR="00A62A10">
        <w:rPr>
          <w:rFonts w:ascii="標楷體" w:eastAsia="標楷體" w:hAnsi="標楷體" w:hint="eastAsia"/>
          <w:sz w:val="28"/>
          <w:szCs w:val="28"/>
        </w:rPr>
        <w:t>壹仟</w:t>
      </w:r>
      <w:r w:rsidR="00647197" w:rsidRPr="00D94640">
        <w:rPr>
          <w:rFonts w:ascii="標楷體" w:eastAsia="標楷體" w:hAnsi="標楷體" w:hint="eastAsia"/>
          <w:sz w:val="28"/>
          <w:szCs w:val="28"/>
        </w:rPr>
        <w:t>元整（超過</w:t>
      </w:r>
      <w:r w:rsidR="00A62A10">
        <w:rPr>
          <w:rFonts w:ascii="標楷體" w:eastAsia="標楷體" w:hAnsi="標楷體" w:hint="eastAsia"/>
          <w:sz w:val="28"/>
          <w:szCs w:val="28"/>
        </w:rPr>
        <w:t>參</w:t>
      </w:r>
      <w:r w:rsidR="007B6BCF" w:rsidRPr="00D94640">
        <w:rPr>
          <w:rFonts w:ascii="標楷體" w:eastAsia="標楷體" w:hAnsi="標楷體" w:hint="eastAsia"/>
          <w:sz w:val="28"/>
          <w:szCs w:val="28"/>
        </w:rPr>
        <w:t>萬</w:t>
      </w:r>
      <w:r w:rsidR="00573437">
        <w:rPr>
          <w:rFonts w:ascii="標楷體" w:eastAsia="標楷體" w:hAnsi="標楷體" w:hint="eastAsia"/>
          <w:sz w:val="28"/>
          <w:szCs w:val="28"/>
        </w:rPr>
        <w:t>元整之部分</w:t>
      </w:r>
      <w:r w:rsidR="00647197" w:rsidRPr="00D94640">
        <w:rPr>
          <w:rFonts w:ascii="標楷體" w:eastAsia="標楷體" w:hAnsi="標楷體" w:hint="eastAsia"/>
          <w:sz w:val="28"/>
          <w:szCs w:val="28"/>
        </w:rPr>
        <w:t>以八折計收），甲方若因緊急作業之需要，得以書面通知乙方，並同意乙方先行施工，待完工後再依實際發生之移機費用向甲方收費。</w:t>
      </w:r>
    </w:p>
    <w:p w:rsidR="00647197" w:rsidRPr="00D94640" w:rsidRDefault="00647197" w:rsidP="007107BE">
      <w:pPr>
        <w:pStyle w:val="a9"/>
        <w:numPr>
          <w:ilvl w:val="0"/>
          <w:numId w:val="8"/>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乙方提供</w:t>
      </w:r>
      <w:r w:rsidR="00A1210E">
        <w:rPr>
          <w:rFonts w:ascii="標楷體" w:eastAsia="標楷體" w:hAnsi="標楷體" w:hint="eastAsia"/>
          <w:sz w:val="28"/>
          <w:szCs w:val="28"/>
        </w:rPr>
        <w:t>18</w:t>
      </w:r>
      <w:r w:rsidRPr="00D94640">
        <w:rPr>
          <w:rFonts w:ascii="標楷體" w:eastAsia="標楷體" w:hAnsi="標楷體" w:hint="eastAsia"/>
          <w:sz w:val="28"/>
          <w:szCs w:val="28"/>
        </w:rPr>
        <w:t>人工小時不計費用之移機服務</w:t>
      </w:r>
      <w:r w:rsidR="00034B81" w:rsidRPr="00D94640">
        <w:rPr>
          <w:rFonts w:ascii="標楷體" w:eastAsia="標楷體" w:hAnsi="標楷體" w:hint="eastAsia"/>
          <w:sz w:val="28"/>
          <w:szCs w:val="28"/>
        </w:rPr>
        <w:t>，</w:t>
      </w:r>
      <w:r w:rsidR="00C12E14">
        <w:rPr>
          <w:rFonts w:ascii="標楷體" w:eastAsia="標楷體" w:hAnsi="標楷體" w:hint="eastAsia"/>
          <w:sz w:val="28"/>
          <w:szCs w:val="28"/>
        </w:rPr>
        <w:t>如</w:t>
      </w:r>
      <w:r w:rsidR="00EA475F" w:rsidRPr="00D94640">
        <w:rPr>
          <w:rFonts w:ascii="標楷體" w:eastAsia="標楷體" w:hAnsi="標楷體" w:hint="eastAsia"/>
          <w:sz w:val="28"/>
          <w:szCs w:val="28"/>
        </w:rPr>
        <w:t>於契約有效期內未使用完畢，餘額以每一人時</w:t>
      </w:r>
      <w:proofErr w:type="gramStart"/>
      <w:r w:rsidR="00EA475F" w:rsidRPr="00D94640">
        <w:rPr>
          <w:rFonts w:ascii="標楷體" w:eastAsia="標楷體" w:hAnsi="標楷體" w:hint="eastAsia"/>
          <w:sz w:val="28"/>
          <w:szCs w:val="28"/>
        </w:rPr>
        <w:t>壹仟元折抵</w:t>
      </w:r>
      <w:proofErr w:type="gramEnd"/>
      <w:r w:rsidR="00EA475F" w:rsidRPr="00D94640">
        <w:rPr>
          <w:rFonts w:ascii="標楷體" w:eastAsia="標楷體" w:hAnsi="標楷體" w:hint="eastAsia"/>
          <w:sz w:val="28"/>
          <w:szCs w:val="28"/>
        </w:rPr>
        <w:t>維護費。</w:t>
      </w:r>
    </w:p>
    <w:p w:rsidR="00647197" w:rsidRPr="00D94640" w:rsidRDefault="00BA1CF1" w:rsidP="007107BE">
      <w:pPr>
        <w:pStyle w:val="a9"/>
        <w:numPr>
          <w:ilvl w:val="0"/>
          <w:numId w:val="8"/>
        </w:numPr>
        <w:spacing w:line="480" w:lineRule="exact"/>
        <w:ind w:left="2552" w:hanging="284"/>
        <w:jc w:val="both"/>
        <w:rPr>
          <w:rFonts w:ascii="標楷體" w:eastAsia="標楷體" w:hAnsi="標楷體"/>
          <w:sz w:val="28"/>
          <w:szCs w:val="28"/>
        </w:rPr>
      </w:pPr>
      <w:r w:rsidRPr="00D94640">
        <w:rPr>
          <w:rFonts w:ascii="標楷體" w:eastAsia="標楷體" w:hAnsi="標楷體" w:hint="eastAsia"/>
          <w:sz w:val="28"/>
          <w:szCs w:val="28"/>
        </w:rPr>
        <w:t>標的</w:t>
      </w:r>
      <w:r w:rsidR="00647197" w:rsidRPr="00D94640">
        <w:rPr>
          <w:rFonts w:ascii="標楷體" w:eastAsia="標楷體" w:hAnsi="標楷體" w:hint="eastAsia"/>
          <w:sz w:val="28"/>
          <w:szCs w:val="28"/>
        </w:rPr>
        <w:t>硬體設備更換放置位置時，甲方得要求乙方對該硬體設備之線路</w:t>
      </w:r>
      <w:proofErr w:type="gramStart"/>
      <w:r w:rsidR="00647197" w:rsidRPr="00D94640">
        <w:rPr>
          <w:rFonts w:ascii="標楷體" w:eastAsia="標楷體" w:hAnsi="標楷體" w:hint="eastAsia"/>
          <w:sz w:val="28"/>
          <w:szCs w:val="28"/>
        </w:rPr>
        <w:t>進行理線及</w:t>
      </w:r>
      <w:proofErr w:type="gramEnd"/>
      <w:r w:rsidR="00647197" w:rsidRPr="00D94640">
        <w:rPr>
          <w:rFonts w:ascii="標楷體" w:eastAsia="標楷體" w:hAnsi="標楷體" w:hint="eastAsia"/>
          <w:sz w:val="28"/>
          <w:szCs w:val="28"/>
        </w:rPr>
        <w:t>標籤之工作。</w:t>
      </w:r>
    </w:p>
    <w:p w:rsidR="00647197" w:rsidRPr="00D94640" w:rsidRDefault="006472EC" w:rsidP="007107BE">
      <w:pPr>
        <w:pStyle w:val="a9"/>
        <w:numPr>
          <w:ilvl w:val="1"/>
          <w:numId w:val="5"/>
        </w:numPr>
        <w:spacing w:line="480" w:lineRule="exact"/>
        <w:ind w:left="2268" w:hanging="578"/>
        <w:jc w:val="both"/>
        <w:rPr>
          <w:rFonts w:ascii="標楷體" w:eastAsia="標楷體" w:hAnsi="標楷體"/>
          <w:sz w:val="28"/>
          <w:szCs w:val="28"/>
        </w:rPr>
      </w:pPr>
      <w:r w:rsidRPr="00A7036B">
        <w:rPr>
          <w:rFonts w:ascii="標楷體" w:eastAsia="標楷體" w:hAnsi="標楷體" w:hint="eastAsia"/>
          <w:sz w:val="28"/>
          <w:szCs w:val="28"/>
        </w:rPr>
        <w:t>甲方因業務需要須進行維護標的之</w:t>
      </w:r>
      <w:r w:rsidRPr="00A7036B">
        <w:rPr>
          <w:rFonts w:ascii="標楷體" w:eastAsia="標楷體" w:hAnsi="標楷體"/>
          <w:sz w:val="28"/>
          <w:szCs w:val="28"/>
        </w:rPr>
        <w:t>變更或</w:t>
      </w:r>
      <w:r w:rsidRPr="00A7036B">
        <w:rPr>
          <w:rFonts w:ascii="標楷體" w:eastAsia="標楷體" w:hAnsi="標楷體" w:hint="eastAsia"/>
          <w:sz w:val="28"/>
          <w:szCs w:val="28"/>
        </w:rPr>
        <w:t>測試時，乙方必須配合，並依照甲方之作業程序，負責甲方系統軟、硬體建置，及依</w:t>
      </w:r>
      <w:r w:rsidRPr="00A7036B">
        <w:rPr>
          <w:rFonts w:ascii="標楷體" w:eastAsia="標楷體" w:hAnsi="標楷體"/>
          <w:sz w:val="28"/>
          <w:szCs w:val="28"/>
        </w:rPr>
        <w:t>甲方需要</w:t>
      </w:r>
      <w:r w:rsidRPr="00A7036B">
        <w:rPr>
          <w:rFonts w:ascii="標楷體" w:eastAsia="標楷體" w:hAnsi="標楷體" w:hint="eastAsia"/>
          <w:sz w:val="28"/>
          <w:szCs w:val="28"/>
        </w:rPr>
        <w:t>配合軟、硬體設備開關機執行與檢查，不受第一項維護服務時間之限制。</w:t>
      </w:r>
    </w:p>
    <w:p w:rsidR="00647197" w:rsidRPr="00D94640" w:rsidRDefault="00647197"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lastRenderedPageBreak/>
        <w:t>乙方安裝或拆卸各項硬體設備時，應先向甲方提出申請並按規定實施，非經甲方同意不得任意增減設備，並不得在甲方機房內任意擺置物品或其他機器設備。</w:t>
      </w:r>
    </w:p>
    <w:p w:rsidR="00647197" w:rsidRPr="00D94640" w:rsidRDefault="00647197" w:rsidP="007107BE">
      <w:pPr>
        <w:pStyle w:val="af3"/>
        <w:numPr>
          <w:ilvl w:val="0"/>
          <w:numId w:val="5"/>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其他維護需求：</w:t>
      </w:r>
    </w:p>
    <w:p w:rsidR="00647197" w:rsidRPr="00D94640" w:rsidRDefault="00647197"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乙方應主動瞭解</w:t>
      </w:r>
      <w:r w:rsidR="00D94640" w:rsidRPr="00D94640">
        <w:rPr>
          <w:rFonts w:ascii="標楷體" w:eastAsia="標楷體" w:hAnsi="標楷體" w:hint="eastAsia"/>
          <w:sz w:val="28"/>
          <w:szCs w:val="28"/>
        </w:rPr>
        <w:t>或原廠告知之</w:t>
      </w:r>
      <w:r w:rsidRPr="00D94640">
        <w:rPr>
          <w:rFonts w:ascii="標楷體" w:eastAsia="標楷體" w:hAnsi="標楷體" w:hint="eastAsia"/>
          <w:sz w:val="28"/>
          <w:szCs w:val="28"/>
        </w:rPr>
        <w:t>國內外維護標的系統硬體之問題，如遇可能影響甲方系統作業之問題，乙方應善盡預防之責任，於</w:t>
      </w:r>
      <w:proofErr w:type="gramStart"/>
      <w:r w:rsidRPr="00D94640">
        <w:rPr>
          <w:rFonts w:ascii="標楷體" w:eastAsia="標楷體" w:hAnsi="標楷體" w:hint="eastAsia"/>
          <w:sz w:val="28"/>
          <w:szCs w:val="28"/>
        </w:rPr>
        <w:t>一週</w:t>
      </w:r>
      <w:proofErr w:type="gramEnd"/>
      <w:r w:rsidRPr="00D94640">
        <w:rPr>
          <w:rFonts w:ascii="標楷體" w:eastAsia="標楷體" w:hAnsi="標楷體" w:hint="eastAsia"/>
          <w:sz w:val="28"/>
          <w:szCs w:val="28"/>
        </w:rPr>
        <w:t>內通知甲方知悉</w:t>
      </w:r>
      <w:r w:rsidR="00FE147D" w:rsidRPr="00D94640">
        <w:rPr>
          <w:rFonts w:ascii="標楷體" w:eastAsia="標楷體" w:hAnsi="標楷體" w:hint="eastAsia"/>
          <w:sz w:val="28"/>
          <w:szCs w:val="28"/>
        </w:rPr>
        <w:t>，另需至少每季提交技術文件研究報告、並進行技術文件討論會。</w:t>
      </w:r>
    </w:p>
    <w:p w:rsidR="00647197" w:rsidRPr="00D94640" w:rsidRDefault="00FE147D"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設備於維護中發現</w:t>
      </w:r>
      <w:proofErr w:type="gramStart"/>
      <w:r w:rsidRPr="00D94640">
        <w:rPr>
          <w:rFonts w:ascii="標楷體" w:eastAsia="標楷體" w:hAnsi="標楷體" w:hint="eastAsia"/>
          <w:sz w:val="28"/>
          <w:szCs w:val="28"/>
        </w:rPr>
        <w:t>為非容錯</w:t>
      </w:r>
      <w:proofErr w:type="gramEnd"/>
      <w:r w:rsidRPr="00D94640">
        <w:rPr>
          <w:rFonts w:ascii="標楷體" w:eastAsia="標楷體" w:hAnsi="標楷體" w:hint="eastAsia"/>
          <w:sz w:val="28"/>
          <w:szCs w:val="28"/>
        </w:rPr>
        <w:t>設計而可能造成交易作業中斷者，乙方應主動以書面提出</w:t>
      </w:r>
      <w:r w:rsidR="00647197" w:rsidRPr="00D94640">
        <w:rPr>
          <w:rFonts w:ascii="標楷體" w:eastAsia="標楷體" w:hAnsi="標楷體" w:hint="eastAsia"/>
          <w:sz w:val="28"/>
          <w:szCs w:val="28"/>
        </w:rPr>
        <w:t>。</w:t>
      </w:r>
    </w:p>
    <w:p w:rsidR="00647197" w:rsidRPr="00D94640" w:rsidRDefault="00647197"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乙方應依照甲方之作業程序，負責系統軟、硬體建立與實施及配合軟、硬體設備開關機之執行與檢查。</w:t>
      </w:r>
    </w:p>
    <w:p w:rsidR="004679A2" w:rsidRPr="00D94640" w:rsidRDefault="00647197"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如甲方</w:t>
      </w:r>
      <w:r w:rsidR="00FE147D" w:rsidRPr="00D94640">
        <w:rPr>
          <w:rFonts w:ascii="標楷體" w:eastAsia="標楷體" w:hAnsi="標楷體" w:hint="eastAsia"/>
          <w:sz w:val="28"/>
          <w:szCs w:val="28"/>
        </w:rPr>
        <w:t>停用</w:t>
      </w:r>
      <w:r w:rsidR="00252922">
        <w:rPr>
          <w:rFonts w:ascii="標楷體" w:eastAsia="標楷體" w:hAnsi="標楷體" w:hint="eastAsia"/>
          <w:color w:val="000000"/>
          <w:sz w:val="28"/>
          <w:szCs w:val="28"/>
        </w:rPr>
        <w:t>(含</w:t>
      </w:r>
      <w:proofErr w:type="gramStart"/>
      <w:r w:rsidR="00252922" w:rsidRPr="00900DD9">
        <w:rPr>
          <w:rFonts w:ascii="標楷體" w:eastAsia="標楷體" w:hAnsi="標楷體" w:hint="eastAsia"/>
          <w:color w:val="000000"/>
          <w:sz w:val="28"/>
          <w:szCs w:val="28"/>
        </w:rPr>
        <w:t>汰</w:t>
      </w:r>
      <w:proofErr w:type="gramEnd"/>
      <w:r w:rsidR="00252922" w:rsidRPr="00900DD9">
        <w:rPr>
          <w:rFonts w:ascii="標楷體" w:eastAsia="標楷體" w:hAnsi="標楷體" w:hint="eastAsia"/>
          <w:color w:val="000000"/>
          <w:sz w:val="28"/>
          <w:szCs w:val="28"/>
        </w:rPr>
        <w:t>換</w:t>
      </w:r>
      <w:r w:rsidR="00252922">
        <w:rPr>
          <w:rFonts w:ascii="標楷體" w:eastAsia="標楷體" w:hAnsi="標楷體" w:hint="eastAsia"/>
          <w:color w:val="000000"/>
          <w:sz w:val="28"/>
          <w:szCs w:val="28"/>
        </w:rPr>
        <w:t>)部分</w:t>
      </w:r>
      <w:r w:rsidRPr="00D94640">
        <w:rPr>
          <w:rFonts w:ascii="標楷體" w:eastAsia="標楷體" w:hAnsi="標楷體" w:hint="eastAsia"/>
          <w:sz w:val="28"/>
          <w:szCs w:val="28"/>
        </w:rPr>
        <w:t>維護標的</w:t>
      </w:r>
      <w:r w:rsidR="00FE147D" w:rsidRPr="00D94640">
        <w:rPr>
          <w:rFonts w:ascii="標楷體" w:eastAsia="標楷體" w:hAnsi="標楷體" w:hint="eastAsia"/>
          <w:sz w:val="28"/>
          <w:szCs w:val="28"/>
        </w:rPr>
        <w:t>時</w:t>
      </w:r>
      <w:r w:rsidRPr="00D94640">
        <w:rPr>
          <w:rFonts w:ascii="標楷體" w:eastAsia="標楷體" w:hAnsi="標楷體" w:hint="eastAsia"/>
          <w:sz w:val="28"/>
          <w:szCs w:val="28"/>
        </w:rPr>
        <w:t>，</w:t>
      </w:r>
      <w:r w:rsidR="00347062" w:rsidRPr="00D94640">
        <w:rPr>
          <w:rFonts w:ascii="標楷體" w:eastAsia="標楷體" w:hAnsi="標楷體" w:hint="eastAsia"/>
          <w:sz w:val="28"/>
          <w:szCs w:val="28"/>
        </w:rPr>
        <w:t>甲方</w:t>
      </w:r>
      <w:r w:rsidR="00D72BF5" w:rsidRPr="00D94640">
        <w:rPr>
          <w:rFonts w:ascii="標楷體" w:eastAsia="標楷體" w:hAnsi="標楷體" w:hint="eastAsia"/>
          <w:sz w:val="28"/>
          <w:szCs w:val="28"/>
        </w:rPr>
        <w:t>得</w:t>
      </w:r>
      <w:r w:rsidRPr="00D94640">
        <w:rPr>
          <w:rFonts w:ascii="標楷體" w:eastAsia="標楷體" w:hAnsi="標楷體" w:hint="eastAsia"/>
          <w:sz w:val="28"/>
          <w:szCs w:val="28"/>
        </w:rPr>
        <w:t>於預定停用日</w:t>
      </w:r>
      <w:r w:rsidR="00252922">
        <w:rPr>
          <w:rFonts w:ascii="標楷體" w:eastAsia="標楷體" w:hAnsi="標楷體" w:hint="eastAsia"/>
          <w:color w:val="000000"/>
          <w:sz w:val="28"/>
          <w:szCs w:val="28"/>
        </w:rPr>
        <w:t>之三十</w:t>
      </w:r>
      <w:r w:rsidR="00252922" w:rsidRPr="00900DD9">
        <w:rPr>
          <w:rFonts w:ascii="標楷體" w:eastAsia="標楷體" w:hAnsi="標楷體" w:hint="eastAsia"/>
          <w:color w:val="000000"/>
          <w:sz w:val="28"/>
          <w:szCs w:val="28"/>
        </w:rPr>
        <w:t>日</w:t>
      </w:r>
      <w:r w:rsidR="00347062" w:rsidRPr="00D94640">
        <w:rPr>
          <w:rFonts w:ascii="標楷體" w:eastAsia="標楷體" w:hAnsi="標楷體" w:hint="eastAsia"/>
          <w:sz w:val="28"/>
          <w:szCs w:val="28"/>
        </w:rPr>
        <w:t>前</w:t>
      </w:r>
      <w:r w:rsidR="00252922">
        <w:rPr>
          <w:rFonts w:ascii="標楷體" w:eastAsia="標楷體" w:hAnsi="標楷體" w:hint="eastAsia"/>
          <w:color w:val="000000"/>
          <w:sz w:val="28"/>
          <w:szCs w:val="28"/>
        </w:rPr>
        <w:t>，</w:t>
      </w:r>
      <w:r w:rsidR="00252922" w:rsidRPr="00900DD9">
        <w:rPr>
          <w:rFonts w:ascii="標楷體" w:eastAsia="標楷體" w:hAnsi="標楷體" w:hint="eastAsia"/>
          <w:color w:val="000000"/>
          <w:sz w:val="28"/>
          <w:szCs w:val="28"/>
        </w:rPr>
        <w:t>以書面通知乙方停止</w:t>
      </w:r>
      <w:r w:rsidR="00252922">
        <w:rPr>
          <w:rFonts w:ascii="標楷體" w:eastAsia="標楷體" w:hAnsi="標楷體" w:hint="eastAsia"/>
          <w:color w:val="000000"/>
          <w:sz w:val="28"/>
          <w:szCs w:val="28"/>
        </w:rPr>
        <w:t>該部分維護標的之</w:t>
      </w:r>
      <w:r w:rsidR="00252922" w:rsidRPr="00900DD9">
        <w:rPr>
          <w:rFonts w:ascii="標楷體" w:eastAsia="標楷體" w:hAnsi="標楷體" w:hint="eastAsia"/>
          <w:color w:val="000000"/>
          <w:sz w:val="28"/>
          <w:szCs w:val="28"/>
        </w:rPr>
        <w:t>維護工作，</w:t>
      </w:r>
      <w:r w:rsidR="00252922">
        <w:rPr>
          <w:rFonts w:ascii="標楷體" w:eastAsia="標楷體" w:hAnsi="標楷體" w:hint="eastAsia"/>
          <w:color w:val="000000"/>
          <w:sz w:val="28"/>
          <w:szCs w:val="28"/>
        </w:rPr>
        <w:t>並</w:t>
      </w:r>
      <w:r w:rsidR="00252922" w:rsidRPr="00900DD9">
        <w:rPr>
          <w:rFonts w:ascii="標楷體" w:eastAsia="標楷體" w:hAnsi="標楷體" w:hint="eastAsia"/>
          <w:color w:val="000000"/>
          <w:sz w:val="28"/>
          <w:szCs w:val="28"/>
        </w:rPr>
        <w:t>自停用日起停止支付</w:t>
      </w:r>
      <w:r w:rsidR="00252922">
        <w:rPr>
          <w:rFonts w:ascii="標楷體" w:eastAsia="標楷體" w:hAnsi="標楷體" w:hint="eastAsia"/>
          <w:color w:val="000000"/>
          <w:sz w:val="28"/>
          <w:szCs w:val="28"/>
        </w:rPr>
        <w:t>停用該部分之</w:t>
      </w:r>
      <w:r w:rsidR="00252922" w:rsidRPr="00900DD9">
        <w:rPr>
          <w:rFonts w:ascii="標楷體" w:eastAsia="標楷體" w:hAnsi="標楷體" w:hint="eastAsia"/>
          <w:color w:val="000000"/>
          <w:sz w:val="28"/>
          <w:szCs w:val="28"/>
        </w:rPr>
        <w:t>維護費。</w:t>
      </w:r>
    </w:p>
    <w:p w:rsidR="004679A2" w:rsidRPr="00D94640" w:rsidRDefault="00647197"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甲方日後新購同種軟、硬體設備時，得請求乙方併入維護標的範圍，乙方不得拒絕或要求增加維護費率。</w:t>
      </w:r>
    </w:p>
    <w:p w:rsidR="00557E75" w:rsidRPr="00D94640" w:rsidRDefault="00FE147D"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如甲方恢復使用</w:t>
      </w:r>
      <w:r w:rsidR="00252922">
        <w:rPr>
          <w:rFonts w:ascii="標楷體" w:eastAsia="標楷體" w:hAnsi="標楷體" w:hint="eastAsia"/>
          <w:color w:val="000000"/>
          <w:sz w:val="28"/>
          <w:szCs w:val="28"/>
        </w:rPr>
        <w:t>第(四)</w:t>
      </w:r>
      <w:proofErr w:type="gramStart"/>
      <w:r w:rsidR="00252922">
        <w:rPr>
          <w:rFonts w:ascii="標楷體" w:eastAsia="標楷體" w:hAnsi="標楷體" w:hint="eastAsia"/>
          <w:color w:val="000000"/>
          <w:sz w:val="28"/>
          <w:szCs w:val="28"/>
        </w:rPr>
        <w:t>款</w:t>
      </w:r>
      <w:r w:rsidR="00557E75" w:rsidRPr="00D94640">
        <w:rPr>
          <w:rFonts w:ascii="標楷體" w:eastAsia="標楷體" w:hAnsi="標楷體" w:hint="eastAsia"/>
          <w:sz w:val="28"/>
          <w:szCs w:val="28"/>
        </w:rPr>
        <w:t>軟</w:t>
      </w:r>
      <w:proofErr w:type="gramEnd"/>
      <w:r w:rsidR="00557E75" w:rsidRPr="00D94640">
        <w:rPr>
          <w:rFonts w:ascii="標楷體" w:eastAsia="標楷體" w:hAnsi="標楷體" w:hint="eastAsia"/>
          <w:sz w:val="28"/>
          <w:szCs w:val="28"/>
        </w:rPr>
        <w:t>、硬體設備或新增維護標的時，乙方應先予以檢測，如有不合，應予修理至合於甲方可用之標準，</w:t>
      </w:r>
      <w:r w:rsidR="00252922">
        <w:rPr>
          <w:rFonts w:ascii="標楷體" w:eastAsia="標楷體" w:hAnsi="標楷體" w:hint="eastAsia"/>
          <w:color w:val="000000"/>
          <w:sz w:val="28"/>
          <w:szCs w:val="28"/>
        </w:rPr>
        <w:t>因此所增加之</w:t>
      </w:r>
      <w:r w:rsidR="00252922" w:rsidRPr="00900DD9">
        <w:rPr>
          <w:rFonts w:ascii="標楷體" w:eastAsia="標楷體" w:hAnsi="標楷體" w:hint="eastAsia"/>
          <w:color w:val="000000"/>
          <w:sz w:val="28"/>
          <w:szCs w:val="28"/>
        </w:rPr>
        <w:t>費用</w:t>
      </w:r>
      <w:r w:rsidR="00252922">
        <w:rPr>
          <w:rFonts w:ascii="標楷體" w:eastAsia="標楷體" w:hAnsi="標楷體" w:hint="eastAsia"/>
          <w:color w:val="000000"/>
          <w:sz w:val="28"/>
          <w:szCs w:val="28"/>
        </w:rPr>
        <w:t>(</w:t>
      </w:r>
      <w:r w:rsidR="00252922" w:rsidRPr="00900DD9">
        <w:rPr>
          <w:rFonts w:ascii="標楷體" w:eastAsia="標楷體" w:hAnsi="標楷體" w:hint="eastAsia"/>
          <w:color w:val="000000"/>
          <w:sz w:val="28"/>
          <w:szCs w:val="28"/>
        </w:rPr>
        <w:t>含人工、材料、交通等</w:t>
      </w:r>
      <w:r w:rsidR="00252922">
        <w:rPr>
          <w:rFonts w:ascii="標楷體" w:eastAsia="標楷體" w:hAnsi="標楷體" w:hint="eastAsia"/>
          <w:color w:val="000000"/>
          <w:sz w:val="28"/>
          <w:szCs w:val="28"/>
        </w:rPr>
        <w:t>)，甲方應</w:t>
      </w:r>
      <w:proofErr w:type="gramStart"/>
      <w:r w:rsidR="00252922" w:rsidRPr="00900DD9">
        <w:rPr>
          <w:rFonts w:ascii="標楷體" w:eastAsia="標楷體" w:hAnsi="標楷體" w:hint="eastAsia"/>
          <w:color w:val="000000"/>
          <w:sz w:val="28"/>
          <w:szCs w:val="28"/>
        </w:rPr>
        <w:t>支付</w:t>
      </w:r>
      <w:r w:rsidR="00252922">
        <w:rPr>
          <w:rFonts w:ascii="標楷體" w:eastAsia="標楷體" w:hAnsi="標楷體" w:hint="eastAsia"/>
          <w:color w:val="000000"/>
          <w:sz w:val="28"/>
          <w:szCs w:val="28"/>
        </w:rPr>
        <w:t>予乙方</w:t>
      </w:r>
      <w:proofErr w:type="gramEnd"/>
      <w:r w:rsidR="00252922" w:rsidRPr="00900DD9">
        <w:rPr>
          <w:rFonts w:ascii="標楷體" w:eastAsia="標楷體" w:hAnsi="標楷體" w:hint="eastAsia"/>
          <w:color w:val="000000"/>
          <w:sz w:val="28"/>
          <w:szCs w:val="28"/>
        </w:rPr>
        <w:t>。</w:t>
      </w:r>
    </w:p>
    <w:p w:rsidR="00557E75" w:rsidRPr="00D94640" w:rsidRDefault="00557E75"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契約有效期間內，甲方得於三十日前以書面通知乙方，減少或增加維護標的，乙方不得拒絕或要求提高維護費率。</w:t>
      </w:r>
    </w:p>
    <w:p w:rsidR="002228CA" w:rsidRPr="00D94640" w:rsidRDefault="00647197"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磁碟機發生故障須更換時，</w:t>
      </w:r>
      <w:proofErr w:type="gramStart"/>
      <w:r w:rsidRPr="00D94640">
        <w:rPr>
          <w:rFonts w:ascii="標楷體" w:eastAsia="標楷體" w:hAnsi="標楷體" w:hint="eastAsia"/>
          <w:sz w:val="28"/>
          <w:szCs w:val="28"/>
        </w:rPr>
        <w:t>汰</w:t>
      </w:r>
      <w:proofErr w:type="gramEnd"/>
      <w:r w:rsidRPr="00D94640">
        <w:rPr>
          <w:rFonts w:ascii="標楷體" w:eastAsia="標楷體" w:hAnsi="標楷體" w:hint="eastAsia"/>
          <w:sz w:val="28"/>
          <w:szCs w:val="28"/>
        </w:rPr>
        <w:t>換下來之故障磁碟機，乙方須負責清除該磁碟機上所有資料，若故障磁碟機屬於存放管制級檔案磁碟機，</w:t>
      </w:r>
      <w:r w:rsidR="00252922">
        <w:rPr>
          <w:rFonts w:ascii="標楷體" w:eastAsia="標楷體" w:hAnsi="標楷體" w:hint="eastAsia"/>
          <w:color w:val="000000"/>
          <w:sz w:val="28"/>
          <w:szCs w:val="28"/>
        </w:rPr>
        <w:t>而</w:t>
      </w:r>
      <w:r w:rsidRPr="00D94640">
        <w:rPr>
          <w:rFonts w:ascii="標楷體" w:eastAsia="標楷體" w:hAnsi="標楷體" w:hint="eastAsia"/>
          <w:sz w:val="28"/>
          <w:szCs w:val="28"/>
        </w:rPr>
        <w:t>因故無法清除時，甲方得</w:t>
      </w:r>
      <w:proofErr w:type="gramStart"/>
      <w:r w:rsidRPr="00D94640">
        <w:rPr>
          <w:rFonts w:ascii="標楷體" w:eastAsia="標楷體" w:hAnsi="標楷體" w:hint="eastAsia"/>
          <w:sz w:val="28"/>
          <w:szCs w:val="28"/>
        </w:rPr>
        <w:t>保留該顆故障</w:t>
      </w:r>
      <w:proofErr w:type="gramEnd"/>
      <w:r w:rsidRPr="00D94640">
        <w:rPr>
          <w:rFonts w:ascii="標楷體" w:eastAsia="標楷體" w:hAnsi="標楷體" w:hint="eastAsia"/>
          <w:sz w:val="28"/>
          <w:szCs w:val="28"/>
        </w:rPr>
        <w:t>磁碟機。</w:t>
      </w:r>
    </w:p>
    <w:p w:rsidR="00647197" w:rsidRPr="00D94640" w:rsidRDefault="00647197" w:rsidP="007107BE">
      <w:pPr>
        <w:pStyle w:val="a9"/>
        <w:numPr>
          <w:ilvl w:val="1"/>
          <w:numId w:val="5"/>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lastRenderedPageBreak/>
        <w:t>系統硬</w:t>
      </w:r>
      <w:r w:rsidR="00FE147D" w:rsidRPr="00D94640">
        <w:rPr>
          <w:rFonts w:ascii="標楷體" w:eastAsia="標楷體" w:hAnsi="標楷體" w:hint="eastAsia"/>
          <w:sz w:val="28"/>
          <w:szCs w:val="28"/>
        </w:rPr>
        <w:t>(韌)</w:t>
      </w:r>
      <w:r w:rsidRPr="00D94640">
        <w:rPr>
          <w:rFonts w:ascii="標楷體" w:eastAsia="標楷體" w:hAnsi="標楷體" w:hint="eastAsia"/>
          <w:sz w:val="28"/>
          <w:szCs w:val="28"/>
        </w:rPr>
        <w:t>體如需更新，乙方應先行進行測試並將測試</w:t>
      </w:r>
      <w:proofErr w:type="gramStart"/>
      <w:r w:rsidRPr="00D94640">
        <w:rPr>
          <w:rFonts w:ascii="標楷體" w:eastAsia="標楷體" w:hAnsi="標楷體" w:hint="eastAsia"/>
          <w:sz w:val="28"/>
          <w:szCs w:val="28"/>
        </w:rPr>
        <w:t>報告送甲方</w:t>
      </w:r>
      <w:proofErr w:type="gramEnd"/>
      <w:r w:rsidRPr="00D94640">
        <w:rPr>
          <w:rFonts w:ascii="標楷體" w:eastAsia="標楷體" w:hAnsi="標楷體" w:hint="eastAsia"/>
          <w:sz w:val="28"/>
          <w:szCs w:val="28"/>
        </w:rPr>
        <w:t>參考，乙方需依甲方之作業需求，制定及提供系統</w:t>
      </w:r>
      <w:r w:rsidR="00FE147D" w:rsidRPr="00D94640">
        <w:rPr>
          <w:rFonts w:ascii="標楷體" w:eastAsia="標楷體" w:hAnsi="標楷體" w:hint="eastAsia"/>
          <w:sz w:val="28"/>
          <w:szCs w:val="28"/>
        </w:rPr>
        <w:t>硬(韌)</w:t>
      </w:r>
      <w:r w:rsidRPr="00D94640">
        <w:rPr>
          <w:rFonts w:ascii="標楷體" w:eastAsia="標楷體" w:hAnsi="標楷體" w:hint="eastAsia"/>
          <w:sz w:val="28"/>
          <w:szCs w:val="28"/>
        </w:rPr>
        <w:t>體更新各項程序或資料，並負責系統</w:t>
      </w:r>
      <w:r w:rsidR="00FE147D" w:rsidRPr="00D94640">
        <w:rPr>
          <w:rFonts w:ascii="標楷體" w:eastAsia="標楷體" w:hAnsi="標楷體" w:hint="eastAsia"/>
          <w:sz w:val="28"/>
          <w:szCs w:val="28"/>
        </w:rPr>
        <w:t>硬(韌)</w:t>
      </w:r>
      <w:r w:rsidRPr="00D94640">
        <w:rPr>
          <w:rFonts w:ascii="標楷體" w:eastAsia="標楷體" w:hAnsi="標楷體" w:hint="eastAsia"/>
          <w:sz w:val="28"/>
          <w:szCs w:val="28"/>
        </w:rPr>
        <w:t>體更新，其更新實施時間，由雙方協調訂定。</w:t>
      </w:r>
    </w:p>
    <w:p w:rsidR="00AF48D3" w:rsidRPr="00D94640" w:rsidRDefault="006472EC" w:rsidP="007107BE">
      <w:pPr>
        <w:pStyle w:val="a9"/>
        <w:numPr>
          <w:ilvl w:val="1"/>
          <w:numId w:val="5"/>
        </w:numPr>
        <w:spacing w:line="480" w:lineRule="exact"/>
        <w:ind w:left="2268" w:hanging="578"/>
        <w:jc w:val="both"/>
        <w:rPr>
          <w:rFonts w:ascii="標楷體" w:eastAsia="標楷體" w:hAnsi="標楷體"/>
          <w:sz w:val="28"/>
          <w:szCs w:val="28"/>
        </w:rPr>
      </w:pPr>
      <w:r w:rsidRPr="00A7036B">
        <w:rPr>
          <w:rFonts w:ascii="標楷體" w:eastAsia="標楷體" w:hAnsi="標楷體" w:hint="eastAsia"/>
          <w:sz w:val="28"/>
          <w:szCs w:val="28"/>
        </w:rPr>
        <w:t>在重大系統軟、硬體變更或重大異常處理時，甲方可要求乙方派遣原廠</w:t>
      </w:r>
      <w:proofErr w:type="gramStart"/>
      <w:r w:rsidRPr="00A7036B">
        <w:rPr>
          <w:rFonts w:ascii="標楷體" w:eastAsia="標楷體" w:hAnsi="標楷體" w:hint="eastAsia"/>
          <w:sz w:val="28"/>
          <w:szCs w:val="28"/>
        </w:rPr>
        <w:t>工程師至甲方</w:t>
      </w:r>
      <w:proofErr w:type="gramEnd"/>
      <w:r w:rsidRPr="00A7036B">
        <w:rPr>
          <w:rFonts w:ascii="標楷體" w:eastAsia="標楷體" w:hAnsi="標楷體" w:hint="eastAsia"/>
          <w:sz w:val="28"/>
          <w:szCs w:val="28"/>
        </w:rPr>
        <w:t>指定地點協助該項業務進行、</w:t>
      </w:r>
      <w:proofErr w:type="gramStart"/>
      <w:r w:rsidRPr="00A7036B">
        <w:rPr>
          <w:rFonts w:ascii="標楷體" w:eastAsia="標楷體" w:hAnsi="標楷體" w:hint="eastAsia"/>
          <w:sz w:val="28"/>
          <w:szCs w:val="28"/>
        </w:rPr>
        <w:t>若甲方</w:t>
      </w:r>
      <w:proofErr w:type="gramEnd"/>
      <w:r w:rsidRPr="00A7036B">
        <w:rPr>
          <w:rFonts w:ascii="標楷體" w:eastAsia="標楷體" w:hAnsi="標楷體" w:hint="eastAsia"/>
          <w:sz w:val="28"/>
          <w:szCs w:val="28"/>
        </w:rPr>
        <w:t>認定有召開相關會議之必要時亦同，</w:t>
      </w:r>
      <w:proofErr w:type="gramStart"/>
      <w:r w:rsidRPr="00A7036B">
        <w:rPr>
          <w:rFonts w:ascii="標楷體" w:eastAsia="標楷體" w:hAnsi="標楷體" w:hint="eastAsia"/>
          <w:sz w:val="28"/>
          <w:szCs w:val="28"/>
        </w:rPr>
        <w:t>且乙方</w:t>
      </w:r>
      <w:proofErr w:type="gramEnd"/>
      <w:r w:rsidRPr="00A7036B">
        <w:rPr>
          <w:rFonts w:ascii="標楷體" w:eastAsia="標楷體" w:hAnsi="標楷體" w:hint="eastAsia"/>
          <w:sz w:val="28"/>
          <w:szCs w:val="28"/>
        </w:rPr>
        <w:t>不得要求任何費用。</w:t>
      </w:r>
    </w:p>
    <w:p w:rsidR="00AF48D3" w:rsidRPr="00D94640" w:rsidRDefault="00573437" w:rsidP="007107BE">
      <w:pPr>
        <w:pStyle w:val="a9"/>
        <w:numPr>
          <w:ilvl w:val="1"/>
          <w:numId w:val="5"/>
        </w:numPr>
        <w:spacing w:line="480" w:lineRule="exact"/>
        <w:ind w:left="2552" w:hanging="862"/>
        <w:jc w:val="both"/>
        <w:rPr>
          <w:rFonts w:ascii="標楷體" w:eastAsia="標楷體" w:hAnsi="標楷體"/>
          <w:sz w:val="28"/>
          <w:szCs w:val="28"/>
        </w:rPr>
      </w:pPr>
      <w:r>
        <w:rPr>
          <w:rFonts w:ascii="標楷體" w:eastAsia="標楷體" w:hAnsi="標楷體" w:hint="eastAsia"/>
          <w:sz w:val="28"/>
          <w:szCs w:val="28"/>
        </w:rPr>
        <w:t>乙方執行系統維護工作，相關程序應依甲方</w:t>
      </w:r>
      <w:r w:rsidR="00AF48D3" w:rsidRPr="00D94640">
        <w:rPr>
          <w:rFonts w:ascii="標楷體" w:eastAsia="標楷體" w:hAnsi="標楷體" w:hint="eastAsia"/>
          <w:sz w:val="28"/>
          <w:szCs w:val="28"/>
        </w:rPr>
        <w:t>ISO各項作業程序書規範執行，所有規劃、建置、維護、測試、異動變更、上線作業等皆需提供相關工作底稿或作業計畫。</w:t>
      </w:r>
    </w:p>
    <w:p w:rsidR="00AC2A5F" w:rsidRPr="00D94640" w:rsidRDefault="006472EC" w:rsidP="007107BE">
      <w:pPr>
        <w:pStyle w:val="a9"/>
        <w:numPr>
          <w:ilvl w:val="1"/>
          <w:numId w:val="5"/>
        </w:numPr>
        <w:spacing w:line="480" w:lineRule="exact"/>
        <w:ind w:left="2552" w:hanging="862"/>
        <w:jc w:val="both"/>
        <w:rPr>
          <w:rFonts w:ascii="標楷體" w:eastAsia="標楷體" w:hAnsi="標楷體"/>
          <w:sz w:val="28"/>
          <w:szCs w:val="28"/>
        </w:rPr>
      </w:pPr>
      <w:r w:rsidRPr="00A7036B">
        <w:rPr>
          <w:rFonts w:ascii="標楷體" w:eastAsia="標楷體" w:hAnsi="標楷體" w:hint="eastAsia"/>
          <w:sz w:val="28"/>
          <w:szCs w:val="28"/>
        </w:rPr>
        <w:t>乙方執行作業時中，如遇異常問題，難與其他設備維護廠商</w:t>
      </w:r>
      <w:proofErr w:type="gramStart"/>
      <w:r w:rsidRPr="00A7036B">
        <w:rPr>
          <w:rFonts w:ascii="標楷體" w:eastAsia="標楷體" w:hAnsi="標楷體" w:hint="eastAsia"/>
          <w:sz w:val="28"/>
          <w:szCs w:val="28"/>
        </w:rPr>
        <w:t>釐</w:t>
      </w:r>
      <w:proofErr w:type="gramEnd"/>
      <w:r w:rsidRPr="00A7036B">
        <w:rPr>
          <w:rFonts w:ascii="標楷體" w:eastAsia="標楷體" w:hAnsi="標楷體" w:hint="eastAsia"/>
          <w:sz w:val="28"/>
          <w:szCs w:val="28"/>
        </w:rPr>
        <w:t>清責任歸屬時，由甲方召集協調會議，乙方應指派專案經理參與溝通協調，並依會議決議事項辦理問題追蹤。所需之相關人力及費用，</w:t>
      </w:r>
      <w:proofErr w:type="gramStart"/>
      <w:r w:rsidRPr="00A7036B">
        <w:rPr>
          <w:rFonts w:ascii="標楷體" w:eastAsia="標楷體" w:hAnsi="標楷體" w:hint="eastAsia"/>
          <w:sz w:val="28"/>
          <w:szCs w:val="28"/>
        </w:rPr>
        <w:t>均由乙</w:t>
      </w:r>
      <w:proofErr w:type="gramEnd"/>
      <w:r w:rsidRPr="00A7036B">
        <w:rPr>
          <w:rFonts w:ascii="標楷體" w:eastAsia="標楷體" w:hAnsi="標楷體" w:hint="eastAsia"/>
          <w:sz w:val="28"/>
          <w:szCs w:val="28"/>
        </w:rPr>
        <w:t>方負擔，不得向甲方收取任何費用。</w:t>
      </w:r>
    </w:p>
    <w:p w:rsidR="00D94640" w:rsidRDefault="00D94640" w:rsidP="007107BE">
      <w:pPr>
        <w:pStyle w:val="a9"/>
        <w:numPr>
          <w:ilvl w:val="1"/>
          <w:numId w:val="5"/>
        </w:numPr>
        <w:spacing w:line="480" w:lineRule="exact"/>
        <w:ind w:left="2552" w:hanging="862"/>
        <w:jc w:val="both"/>
        <w:rPr>
          <w:rFonts w:ascii="標楷體" w:eastAsia="標楷體" w:hAnsi="標楷體"/>
          <w:sz w:val="28"/>
          <w:szCs w:val="28"/>
        </w:rPr>
      </w:pPr>
      <w:r w:rsidRPr="00D94640">
        <w:rPr>
          <w:rFonts w:ascii="標楷體" w:eastAsia="標楷體" w:hAnsi="標楷體" w:hint="eastAsia"/>
          <w:sz w:val="28"/>
          <w:szCs w:val="28"/>
        </w:rPr>
        <w:t>乙方須與原維護廠商進行交接，以交接完成實際開始進行維護日起始計算維護費用。</w:t>
      </w:r>
    </w:p>
    <w:p w:rsidR="006472EC" w:rsidRDefault="006472EC" w:rsidP="007107BE">
      <w:pPr>
        <w:pStyle w:val="af3"/>
        <w:numPr>
          <w:ilvl w:val="0"/>
          <w:numId w:val="5"/>
        </w:numPr>
        <w:spacing w:line="480" w:lineRule="exact"/>
        <w:ind w:leftChars="0" w:left="1701" w:hanging="578"/>
        <w:jc w:val="both"/>
        <w:rPr>
          <w:rFonts w:ascii="標楷體" w:eastAsia="標楷體" w:hAnsi="標楷體"/>
          <w:sz w:val="28"/>
          <w:szCs w:val="28"/>
        </w:rPr>
      </w:pPr>
      <w:r>
        <w:rPr>
          <w:rFonts w:ascii="標楷體" w:eastAsia="標楷體" w:hAnsi="標楷體" w:hint="eastAsia"/>
          <w:sz w:val="28"/>
          <w:szCs w:val="28"/>
        </w:rPr>
        <w:t>維護保養作業人員資格及規定</w:t>
      </w:r>
    </w:p>
    <w:p w:rsidR="006472EC" w:rsidRPr="003115FA" w:rsidRDefault="00FE5630" w:rsidP="007107BE">
      <w:pPr>
        <w:pStyle w:val="a9"/>
        <w:numPr>
          <w:ilvl w:val="1"/>
          <w:numId w:val="5"/>
        </w:numPr>
        <w:spacing w:line="480" w:lineRule="exact"/>
        <w:ind w:left="2268" w:hanging="578"/>
        <w:jc w:val="both"/>
        <w:rPr>
          <w:rFonts w:ascii="標楷體" w:eastAsia="標楷體" w:hAnsi="標楷體"/>
          <w:sz w:val="28"/>
          <w:szCs w:val="28"/>
        </w:rPr>
      </w:pPr>
      <w:r w:rsidRPr="003115FA">
        <w:rPr>
          <w:rFonts w:ascii="標楷體" w:eastAsia="標楷體" w:hAnsi="標楷體" w:hint="eastAsia"/>
          <w:sz w:val="28"/>
          <w:szCs w:val="28"/>
        </w:rPr>
        <w:t>乙方作業人員須具備二年以上相關工作資歷，且至少須有一人為領有相關證照之合格技師，經甲方認可後方可派任，人員更換時亦同。</w:t>
      </w:r>
    </w:p>
    <w:p w:rsidR="00FE5630" w:rsidRDefault="00FE5630" w:rsidP="007107BE">
      <w:pPr>
        <w:pStyle w:val="a9"/>
        <w:numPr>
          <w:ilvl w:val="1"/>
          <w:numId w:val="5"/>
        </w:numPr>
        <w:spacing w:line="480" w:lineRule="exact"/>
        <w:ind w:left="2268" w:hanging="578"/>
        <w:jc w:val="both"/>
        <w:rPr>
          <w:rFonts w:ascii="標楷體" w:eastAsia="標楷體" w:hAnsi="標楷體"/>
          <w:sz w:val="28"/>
          <w:szCs w:val="28"/>
        </w:rPr>
      </w:pPr>
      <w:r w:rsidRPr="00A7036B">
        <w:rPr>
          <w:rFonts w:ascii="標楷體" w:eastAsia="標楷體" w:hAnsi="標楷體" w:hint="eastAsia"/>
          <w:sz w:val="28"/>
          <w:szCs w:val="28"/>
        </w:rPr>
        <w:t>乙方作業人員若未能遵行以下各款規定者，甲方得隨時要求乙方更換之：</w:t>
      </w:r>
    </w:p>
    <w:p w:rsidR="00FE5630" w:rsidRDefault="00FE5630" w:rsidP="007107BE">
      <w:pPr>
        <w:pStyle w:val="a9"/>
        <w:numPr>
          <w:ilvl w:val="0"/>
          <w:numId w:val="7"/>
        </w:numPr>
        <w:spacing w:line="480" w:lineRule="exact"/>
        <w:ind w:left="2552" w:hanging="284"/>
        <w:jc w:val="both"/>
        <w:rPr>
          <w:rFonts w:ascii="標楷體" w:eastAsia="標楷體" w:hAnsi="標楷體"/>
          <w:sz w:val="28"/>
          <w:szCs w:val="28"/>
        </w:rPr>
      </w:pPr>
      <w:r w:rsidRPr="00FE5630">
        <w:rPr>
          <w:rFonts w:ascii="標楷體" w:eastAsia="標楷體" w:hAnsi="標楷體" w:hint="eastAsia"/>
          <w:sz w:val="28"/>
          <w:szCs w:val="28"/>
        </w:rPr>
        <w:t>熟悉維護維護標的之性能、維修方式及操作程序。</w:t>
      </w:r>
    </w:p>
    <w:p w:rsidR="00FE5630" w:rsidRDefault="00FE5630" w:rsidP="007107BE">
      <w:pPr>
        <w:pStyle w:val="a9"/>
        <w:numPr>
          <w:ilvl w:val="0"/>
          <w:numId w:val="7"/>
        </w:numPr>
        <w:spacing w:line="480" w:lineRule="exact"/>
        <w:ind w:left="2552" w:hanging="284"/>
        <w:jc w:val="both"/>
        <w:rPr>
          <w:rFonts w:ascii="標楷體" w:eastAsia="標楷體" w:hAnsi="標楷體"/>
          <w:sz w:val="28"/>
          <w:szCs w:val="28"/>
        </w:rPr>
      </w:pPr>
      <w:r w:rsidRPr="00FE5630">
        <w:rPr>
          <w:rFonts w:ascii="標楷體" w:eastAsia="標楷體" w:hAnsi="標楷體" w:hint="eastAsia"/>
          <w:sz w:val="28"/>
          <w:szCs w:val="28"/>
        </w:rPr>
        <w:t>服從甲方督導人員指揮監督，並主動依契約要求執行維護保養作業。</w:t>
      </w:r>
    </w:p>
    <w:p w:rsidR="00FE5630" w:rsidRPr="00FE5630" w:rsidRDefault="00FE5630" w:rsidP="007107BE">
      <w:pPr>
        <w:pStyle w:val="a9"/>
        <w:numPr>
          <w:ilvl w:val="0"/>
          <w:numId w:val="7"/>
        </w:numPr>
        <w:spacing w:line="480" w:lineRule="exact"/>
        <w:ind w:left="2552" w:hanging="284"/>
        <w:jc w:val="both"/>
        <w:rPr>
          <w:rFonts w:ascii="標楷體" w:eastAsia="標楷體" w:hAnsi="標楷體"/>
          <w:sz w:val="28"/>
          <w:szCs w:val="28"/>
        </w:rPr>
      </w:pPr>
      <w:r w:rsidRPr="00FE5630">
        <w:rPr>
          <w:rFonts w:ascii="標楷體" w:eastAsia="標楷體" w:hAnsi="標楷體" w:hint="eastAsia"/>
          <w:sz w:val="28"/>
          <w:szCs w:val="28"/>
        </w:rPr>
        <w:t>發現維護標的有異常時，應立刻向甲方督導人員報告，</w:t>
      </w:r>
      <w:r w:rsidRPr="00FE5630">
        <w:rPr>
          <w:rFonts w:ascii="標楷體" w:eastAsia="標楷體" w:hAnsi="標楷體" w:hint="eastAsia"/>
          <w:sz w:val="28"/>
          <w:szCs w:val="28"/>
        </w:rPr>
        <w:lastRenderedPageBreak/>
        <w:t>並配合執行異常排除。</w:t>
      </w:r>
    </w:p>
    <w:p w:rsidR="00FE5630" w:rsidRPr="00FE5630" w:rsidRDefault="00FE5630" w:rsidP="007107BE">
      <w:pPr>
        <w:pStyle w:val="a9"/>
        <w:numPr>
          <w:ilvl w:val="0"/>
          <w:numId w:val="7"/>
        </w:numPr>
        <w:spacing w:line="480" w:lineRule="exact"/>
        <w:ind w:left="2552" w:hanging="284"/>
        <w:jc w:val="both"/>
        <w:rPr>
          <w:rFonts w:ascii="標楷體" w:eastAsia="標楷體" w:hAnsi="標楷體"/>
          <w:sz w:val="28"/>
          <w:szCs w:val="28"/>
        </w:rPr>
      </w:pPr>
      <w:r w:rsidRPr="00FE5630">
        <w:rPr>
          <w:rFonts w:ascii="標楷體" w:eastAsia="標楷體" w:hAnsi="標楷體" w:hint="eastAsia"/>
          <w:sz w:val="28"/>
          <w:szCs w:val="28"/>
        </w:rPr>
        <w:t>非經甲方督導人員同意，不得擅自啓斷開關設備進行作業；對於非屬於契約標的內之其他設備，非經甲方負責人員同意，嚴禁接近碰觸。</w:t>
      </w:r>
    </w:p>
    <w:p w:rsidR="00647197" w:rsidRPr="00D9464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故障維修</w:t>
      </w:r>
    </w:p>
    <w:p w:rsidR="00647197" w:rsidRPr="00D94640" w:rsidRDefault="00FE5630" w:rsidP="007107BE">
      <w:pPr>
        <w:pStyle w:val="af3"/>
        <w:numPr>
          <w:ilvl w:val="0"/>
          <w:numId w:val="14"/>
        </w:numPr>
        <w:spacing w:line="480" w:lineRule="exact"/>
        <w:ind w:leftChars="0" w:left="1701" w:hanging="578"/>
        <w:jc w:val="both"/>
        <w:rPr>
          <w:rFonts w:ascii="標楷體" w:eastAsia="標楷體" w:hAnsi="標楷體"/>
          <w:sz w:val="28"/>
          <w:szCs w:val="28"/>
        </w:rPr>
      </w:pPr>
      <w:r w:rsidRPr="00A7036B">
        <w:rPr>
          <w:rFonts w:ascii="標楷體" w:eastAsia="標楷體" w:hAnsi="標楷體" w:hint="eastAsia"/>
          <w:sz w:val="28"/>
          <w:szCs w:val="28"/>
        </w:rPr>
        <w:t>維護標的在甲方正常使用下所致損壞之維修，</w:t>
      </w:r>
      <w:proofErr w:type="gramStart"/>
      <w:r w:rsidRPr="00A7036B">
        <w:rPr>
          <w:rFonts w:ascii="標楷體" w:eastAsia="標楷體" w:hAnsi="標楷體" w:hint="eastAsia"/>
          <w:sz w:val="28"/>
          <w:szCs w:val="28"/>
        </w:rPr>
        <w:t>不</w:t>
      </w:r>
      <w:proofErr w:type="gramEnd"/>
      <w:r w:rsidRPr="00A7036B">
        <w:rPr>
          <w:rFonts w:ascii="標楷體" w:eastAsia="標楷體" w:hAnsi="標楷體" w:hint="eastAsia"/>
          <w:sz w:val="28"/>
          <w:szCs w:val="28"/>
        </w:rPr>
        <w:t>另收取維修費。如維護標的</w:t>
      </w:r>
      <w:proofErr w:type="gramStart"/>
      <w:r w:rsidRPr="00A7036B">
        <w:rPr>
          <w:rFonts w:ascii="標楷體" w:eastAsia="標楷體" w:hAnsi="標楷體" w:hint="eastAsia"/>
          <w:sz w:val="28"/>
          <w:szCs w:val="28"/>
        </w:rPr>
        <w:t>之損毀係</w:t>
      </w:r>
      <w:proofErr w:type="gramEnd"/>
      <w:r w:rsidRPr="00A7036B">
        <w:rPr>
          <w:rFonts w:ascii="標楷體" w:eastAsia="標楷體" w:hAnsi="標楷體" w:hint="eastAsia"/>
          <w:sz w:val="28"/>
          <w:szCs w:val="28"/>
        </w:rPr>
        <w:t>受天災，人為破壞或疏失，電源失調等不可</w:t>
      </w:r>
      <w:proofErr w:type="gramStart"/>
      <w:r w:rsidRPr="00A7036B">
        <w:rPr>
          <w:rFonts w:ascii="標楷體" w:eastAsia="標楷體" w:hAnsi="標楷體" w:hint="eastAsia"/>
          <w:sz w:val="28"/>
          <w:szCs w:val="28"/>
        </w:rPr>
        <w:t>歸責乙方</w:t>
      </w:r>
      <w:proofErr w:type="gramEnd"/>
      <w:r w:rsidRPr="00A7036B">
        <w:rPr>
          <w:rFonts w:ascii="標楷體" w:eastAsia="標楷體" w:hAnsi="標楷體" w:hint="eastAsia"/>
          <w:sz w:val="28"/>
          <w:szCs w:val="28"/>
        </w:rPr>
        <w:t>之事由所致者，乙方得就產品更換及修復服務，</w:t>
      </w:r>
      <w:proofErr w:type="gramStart"/>
      <w:r w:rsidRPr="00A7036B">
        <w:rPr>
          <w:rFonts w:ascii="標楷體" w:eastAsia="標楷體" w:hAnsi="標楷體" w:hint="eastAsia"/>
          <w:sz w:val="28"/>
          <w:szCs w:val="28"/>
        </w:rPr>
        <w:t>按乙方</w:t>
      </w:r>
      <w:proofErr w:type="gramEnd"/>
      <w:r w:rsidRPr="00A7036B">
        <w:rPr>
          <w:rFonts w:ascii="標楷體" w:eastAsia="標楷體" w:hAnsi="標楷體" w:hint="eastAsia"/>
          <w:sz w:val="28"/>
          <w:szCs w:val="28"/>
        </w:rPr>
        <w:t>之產品進價及每人工時一仟元整計算，超過壹萬元整之部分打八折計收，須另外開立發票，向甲方收取維修費。</w:t>
      </w:r>
    </w:p>
    <w:p w:rsidR="00647197" w:rsidRPr="00D94640" w:rsidRDefault="00647197" w:rsidP="007107BE">
      <w:pPr>
        <w:pStyle w:val="af3"/>
        <w:numPr>
          <w:ilvl w:val="0"/>
          <w:numId w:val="14"/>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主機及</w:t>
      </w:r>
      <w:r w:rsidR="00573437">
        <w:rPr>
          <w:rFonts w:ascii="標楷體" w:eastAsia="標楷體" w:hAnsi="標楷體" w:hint="eastAsia"/>
          <w:sz w:val="28"/>
          <w:szCs w:val="28"/>
        </w:rPr>
        <w:t>周</w:t>
      </w:r>
      <w:r w:rsidRPr="00D94640">
        <w:rPr>
          <w:rFonts w:ascii="標楷體" w:eastAsia="標楷體" w:hAnsi="標楷體" w:hint="eastAsia"/>
          <w:sz w:val="28"/>
          <w:szCs w:val="28"/>
        </w:rPr>
        <w:t>邊硬體設備故障時，乙方依</w:t>
      </w:r>
      <w:r w:rsidR="00252922">
        <w:rPr>
          <w:rFonts w:ascii="標楷體" w:eastAsia="標楷體" w:hAnsi="標楷體" w:hint="eastAsia"/>
          <w:sz w:val="28"/>
          <w:szCs w:val="28"/>
        </w:rPr>
        <w:t>本約</w:t>
      </w:r>
      <w:r w:rsidRPr="00D94640">
        <w:rPr>
          <w:rFonts w:ascii="標楷體" w:eastAsia="標楷體" w:hAnsi="標楷體" w:hint="eastAsia"/>
          <w:sz w:val="28"/>
          <w:szCs w:val="28"/>
        </w:rPr>
        <w:t>第五條第二項第二款第</w:t>
      </w:r>
      <w:r w:rsidR="00407D9F">
        <w:rPr>
          <w:rFonts w:ascii="標楷體" w:eastAsia="標楷體" w:hAnsi="標楷體" w:hint="eastAsia"/>
          <w:sz w:val="28"/>
          <w:szCs w:val="28"/>
        </w:rPr>
        <w:t>一目</w:t>
      </w:r>
      <w:r w:rsidRPr="00D94640">
        <w:rPr>
          <w:rFonts w:ascii="標楷體" w:eastAsia="標楷體" w:hAnsi="標楷體" w:hint="eastAsia"/>
          <w:sz w:val="28"/>
          <w:szCs w:val="28"/>
        </w:rPr>
        <w:t>規定到達時間，並經甲方同意後開始維修，設備須於次一營業日前修復至</w:t>
      </w:r>
      <w:r w:rsidR="00573437">
        <w:rPr>
          <w:rFonts w:ascii="標楷體" w:eastAsia="標楷體" w:hAnsi="標楷體" w:hint="eastAsia"/>
          <w:sz w:val="28"/>
          <w:szCs w:val="28"/>
        </w:rPr>
        <w:t>可</w:t>
      </w:r>
      <w:r w:rsidRPr="00D94640">
        <w:rPr>
          <w:rFonts w:ascii="標楷體" w:eastAsia="標楷體" w:hAnsi="標楷體" w:hint="eastAsia"/>
          <w:sz w:val="28"/>
          <w:szCs w:val="28"/>
        </w:rPr>
        <w:t>使用狀況（自甲方發出請修電話至次一營業日前不足</w:t>
      </w:r>
      <w:r w:rsidR="007B6BCF" w:rsidRPr="00D94640">
        <w:rPr>
          <w:rFonts w:ascii="標楷體" w:eastAsia="標楷體" w:hAnsi="標楷體" w:hint="eastAsia"/>
          <w:sz w:val="28"/>
          <w:szCs w:val="28"/>
        </w:rPr>
        <w:t>八</w:t>
      </w:r>
      <w:r w:rsidRPr="00D94640">
        <w:rPr>
          <w:rFonts w:ascii="標楷體" w:eastAsia="標楷體" w:hAnsi="標楷體" w:hint="eastAsia"/>
          <w:sz w:val="28"/>
          <w:szCs w:val="28"/>
        </w:rPr>
        <w:t>小時，以</w:t>
      </w:r>
      <w:r w:rsidR="007B6BCF" w:rsidRPr="00D94640">
        <w:rPr>
          <w:rFonts w:ascii="標楷體" w:eastAsia="標楷體" w:hAnsi="標楷體" w:hint="eastAsia"/>
          <w:sz w:val="28"/>
          <w:szCs w:val="28"/>
        </w:rPr>
        <w:t>八</w:t>
      </w:r>
      <w:r w:rsidRPr="00D94640">
        <w:rPr>
          <w:rFonts w:ascii="標楷體" w:eastAsia="標楷體" w:hAnsi="標楷體" w:hint="eastAsia"/>
          <w:sz w:val="28"/>
          <w:szCs w:val="28"/>
        </w:rPr>
        <w:t>小時規範之）。事後並應來函提出書面說明，若未修復致影響交易作業正常運行，乙方應請原廠</w:t>
      </w:r>
      <w:r w:rsidR="00E058D9" w:rsidRPr="00D94640">
        <w:rPr>
          <w:rFonts w:ascii="標楷體" w:eastAsia="標楷體" w:hAnsi="標楷體" w:hint="eastAsia"/>
          <w:sz w:val="28"/>
          <w:szCs w:val="28"/>
        </w:rPr>
        <w:t>指</w:t>
      </w:r>
      <w:r w:rsidRPr="00D94640">
        <w:rPr>
          <w:rFonts w:ascii="標楷體" w:eastAsia="標楷體" w:hAnsi="標楷體" w:hint="eastAsia"/>
          <w:sz w:val="28"/>
          <w:szCs w:val="28"/>
        </w:rPr>
        <w:t>派維修工程師於故障後</w:t>
      </w:r>
      <w:r w:rsidR="007B6BCF" w:rsidRPr="00D94640">
        <w:rPr>
          <w:rFonts w:ascii="標楷體" w:eastAsia="標楷體" w:hAnsi="標楷體" w:hint="eastAsia"/>
          <w:sz w:val="28"/>
          <w:szCs w:val="28"/>
        </w:rPr>
        <w:t>五十四</w:t>
      </w:r>
      <w:r w:rsidRPr="00D94640">
        <w:rPr>
          <w:rFonts w:ascii="標楷體" w:eastAsia="標楷體" w:hAnsi="標楷體" w:hint="eastAsia"/>
          <w:sz w:val="28"/>
          <w:szCs w:val="28"/>
        </w:rPr>
        <w:t>小時內到達甲方現場實施維修，費用概由乙方支付，乙方於故障後</w:t>
      </w:r>
      <w:r w:rsidR="007B6BCF" w:rsidRPr="00D94640">
        <w:rPr>
          <w:rFonts w:ascii="標楷體" w:eastAsia="標楷體" w:hAnsi="標楷體" w:hint="eastAsia"/>
          <w:sz w:val="28"/>
          <w:szCs w:val="28"/>
        </w:rPr>
        <w:t>五</w:t>
      </w:r>
      <w:r w:rsidRPr="00D94640">
        <w:rPr>
          <w:rFonts w:ascii="標楷體" w:eastAsia="標楷體" w:hAnsi="標楷體" w:hint="eastAsia"/>
          <w:sz w:val="28"/>
          <w:szCs w:val="28"/>
        </w:rPr>
        <w:t>日內應主動提出書面說明。</w:t>
      </w:r>
    </w:p>
    <w:p w:rsidR="00647197" w:rsidRPr="00D94640" w:rsidRDefault="00647197" w:rsidP="007107BE">
      <w:pPr>
        <w:pStyle w:val="af3"/>
        <w:numPr>
          <w:ilvl w:val="0"/>
          <w:numId w:val="14"/>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電腦硬體設備發生故障時，</w:t>
      </w:r>
      <w:proofErr w:type="gramStart"/>
      <w:r w:rsidRPr="00D94640">
        <w:rPr>
          <w:rFonts w:ascii="標楷體" w:eastAsia="標楷體" w:hAnsi="標楷體" w:hint="eastAsia"/>
          <w:sz w:val="28"/>
          <w:szCs w:val="28"/>
        </w:rPr>
        <w:t>經乙方工程師</w:t>
      </w:r>
      <w:proofErr w:type="gramEnd"/>
      <w:r w:rsidRPr="00D94640">
        <w:rPr>
          <w:rFonts w:ascii="標楷體" w:eastAsia="標楷體" w:hAnsi="標楷體" w:hint="eastAsia"/>
          <w:sz w:val="28"/>
          <w:szCs w:val="28"/>
        </w:rPr>
        <w:t>進行修護後仍異常，甲方得依下列規定辦理：</w:t>
      </w:r>
    </w:p>
    <w:p w:rsidR="00647197" w:rsidRPr="00D94640" w:rsidRDefault="00647197" w:rsidP="007107BE">
      <w:pPr>
        <w:pStyle w:val="a9"/>
        <w:numPr>
          <w:ilvl w:val="0"/>
          <w:numId w:val="22"/>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設備於更換部分零件</w:t>
      </w:r>
      <w:r w:rsidR="007B6BCF" w:rsidRPr="00EF3372">
        <w:rPr>
          <w:rFonts w:ascii="標楷體" w:eastAsia="標楷體" w:hAnsi="標楷體" w:hint="eastAsia"/>
          <w:sz w:val="28"/>
          <w:szCs w:val="28"/>
        </w:rPr>
        <w:t>二</w:t>
      </w:r>
      <w:r w:rsidRPr="00D94640">
        <w:rPr>
          <w:rFonts w:ascii="標楷體" w:eastAsia="標楷體" w:hAnsi="標楷體" w:hint="eastAsia"/>
          <w:sz w:val="28"/>
          <w:szCs w:val="28"/>
        </w:rPr>
        <w:t>次內仍無法解決者，甲方得要求更換整部硬體設備。</w:t>
      </w:r>
    </w:p>
    <w:p w:rsidR="00647197" w:rsidRPr="00D94640" w:rsidRDefault="00647197" w:rsidP="007107BE">
      <w:pPr>
        <w:pStyle w:val="a9"/>
        <w:numPr>
          <w:ilvl w:val="0"/>
          <w:numId w:val="22"/>
        </w:numPr>
        <w:spacing w:line="480" w:lineRule="exact"/>
        <w:ind w:left="2268" w:hanging="578"/>
        <w:jc w:val="both"/>
        <w:rPr>
          <w:rFonts w:ascii="標楷體" w:eastAsia="標楷體" w:hAnsi="標楷體"/>
          <w:sz w:val="28"/>
          <w:szCs w:val="28"/>
        </w:rPr>
      </w:pPr>
      <w:r w:rsidRPr="00D94640">
        <w:rPr>
          <w:rFonts w:ascii="標楷體" w:eastAsia="標楷體" w:hAnsi="標楷體" w:hint="eastAsia"/>
          <w:sz w:val="28"/>
          <w:szCs w:val="28"/>
        </w:rPr>
        <w:t>設備在</w:t>
      </w:r>
      <w:proofErr w:type="gramStart"/>
      <w:r w:rsidRPr="00D94640">
        <w:rPr>
          <w:rFonts w:ascii="標楷體" w:eastAsia="標楷體" w:hAnsi="標楷體" w:hint="eastAsia"/>
          <w:sz w:val="28"/>
          <w:szCs w:val="28"/>
        </w:rPr>
        <w:t>一週</w:t>
      </w:r>
      <w:proofErr w:type="gramEnd"/>
      <w:r w:rsidRPr="00D94640">
        <w:rPr>
          <w:rFonts w:ascii="標楷體" w:eastAsia="標楷體" w:hAnsi="標楷體" w:hint="eastAsia"/>
          <w:sz w:val="28"/>
          <w:szCs w:val="28"/>
        </w:rPr>
        <w:t>內發生故障達</w:t>
      </w:r>
      <w:r w:rsidR="007B6BCF" w:rsidRPr="00EF3372">
        <w:rPr>
          <w:rFonts w:ascii="標楷體" w:eastAsia="標楷體" w:hAnsi="標楷體" w:hint="eastAsia"/>
          <w:sz w:val="28"/>
          <w:szCs w:val="28"/>
        </w:rPr>
        <w:t>三</w:t>
      </w:r>
      <w:r w:rsidRPr="00D94640">
        <w:rPr>
          <w:rFonts w:ascii="標楷體" w:eastAsia="標楷體" w:hAnsi="標楷體" w:hint="eastAsia"/>
          <w:sz w:val="28"/>
          <w:szCs w:val="28"/>
        </w:rPr>
        <w:t>次或一個月內發生故障達</w:t>
      </w:r>
      <w:r w:rsidR="009D70DF" w:rsidRPr="00EF3372">
        <w:rPr>
          <w:rFonts w:ascii="標楷體" w:eastAsia="標楷體" w:hAnsi="標楷體" w:hint="eastAsia"/>
          <w:sz w:val="28"/>
          <w:szCs w:val="28"/>
        </w:rPr>
        <w:t>十</w:t>
      </w:r>
      <w:r w:rsidRPr="00D94640">
        <w:rPr>
          <w:rFonts w:ascii="標楷體" w:eastAsia="標楷體" w:hAnsi="標楷體" w:hint="eastAsia"/>
          <w:sz w:val="28"/>
          <w:szCs w:val="28"/>
        </w:rPr>
        <w:t>次（但若屬甲方操作不當或環境因素造成者，乙方應向甲方提出說明，或該項硬體設備-不含</w:t>
      </w:r>
      <w:r w:rsidR="00B22101" w:rsidRPr="00D94640">
        <w:rPr>
          <w:rFonts w:ascii="標楷體" w:eastAsia="標楷體" w:hAnsi="標楷體" w:hint="eastAsia"/>
          <w:sz w:val="28"/>
          <w:szCs w:val="28"/>
        </w:rPr>
        <w:t>C</w:t>
      </w:r>
      <w:r w:rsidR="00F73AE0">
        <w:rPr>
          <w:rFonts w:ascii="標楷體" w:eastAsia="標楷體" w:hAnsi="標楷體" w:hint="eastAsia"/>
          <w:sz w:val="28"/>
          <w:szCs w:val="28"/>
        </w:rPr>
        <w:t>PU</w:t>
      </w:r>
      <w:r w:rsidRPr="00D94640">
        <w:rPr>
          <w:rFonts w:ascii="標楷體" w:eastAsia="標楷體" w:hAnsi="標楷體" w:hint="eastAsia"/>
          <w:sz w:val="28"/>
          <w:szCs w:val="28"/>
        </w:rPr>
        <w:t>-購買超過七年者皆除外），或</w:t>
      </w:r>
      <w:proofErr w:type="gramStart"/>
      <w:r w:rsidRPr="00D94640">
        <w:rPr>
          <w:rFonts w:ascii="標楷體" w:eastAsia="標楷體" w:hAnsi="標楷體" w:hint="eastAsia"/>
          <w:sz w:val="28"/>
          <w:szCs w:val="28"/>
        </w:rPr>
        <w:t>一</w:t>
      </w:r>
      <w:proofErr w:type="gramEnd"/>
      <w:r w:rsidRPr="00D94640">
        <w:rPr>
          <w:rFonts w:ascii="標楷體" w:eastAsia="標楷體" w:hAnsi="標楷體" w:hint="eastAsia"/>
          <w:sz w:val="28"/>
          <w:szCs w:val="28"/>
        </w:rPr>
        <w:t>年內未能如期依約定時間進行修護，其延遲修復時間累積超過</w:t>
      </w:r>
      <w:r w:rsidR="007B6BCF" w:rsidRPr="00D94640">
        <w:rPr>
          <w:rFonts w:ascii="標楷體" w:eastAsia="標楷體" w:hAnsi="標楷體" w:hint="eastAsia"/>
          <w:sz w:val="28"/>
          <w:szCs w:val="28"/>
          <w:u w:val="single"/>
        </w:rPr>
        <w:t>十</w:t>
      </w:r>
      <w:r w:rsidRPr="00D94640">
        <w:rPr>
          <w:rFonts w:ascii="標楷體" w:eastAsia="標楷體" w:hAnsi="標楷體" w:hint="eastAsia"/>
          <w:sz w:val="28"/>
          <w:szCs w:val="28"/>
        </w:rPr>
        <w:t>日者，甲方得書面要求</w:t>
      </w:r>
      <w:r w:rsidRPr="00D94640">
        <w:rPr>
          <w:rFonts w:ascii="標楷體" w:eastAsia="標楷體" w:hAnsi="標楷體" w:hint="eastAsia"/>
          <w:sz w:val="28"/>
          <w:szCs w:val="28"/>
        </w:rPr>
        <w:lastRenderedPageBreak/>
        <w:t>乙方於</w:t>
      </w:r>
      <w:proofErr w:type="gramStart"/>
      <w:r w:rsidRPr="00D94640">
        <w:rPr>
          <w:rFonts w:ascii="標楷體" w:eastAsia="標楷體" w:hAnsi="標楷體" w:hint="eastAsia"/>
          <w:sz w:val="28"/>
          <w:szCs w:val="28"/>
        </w:rPr>
        <w:t>一週</w:t>
      </w:r>
      <w:proofErr w:type="gramEnd"/>
      <w:r w:rsidRPr="00D94640">
        <w:rPr>
          <w:rFonts w:ascii="標楷體" w:eastAsia="標楷體" w:hAnsi="標楷體" w:hint="eastAsia"/>
          <w:sz w:val="28"/>
          <w:szCs w:val="28"/>
        </w:rPr>
        <w:t>內免費更換同型或較同型更快之代用新品。</w:t>
      </w:r>
    </w:p>
    <w:p w:rsidR="00647197" w:rsidRPr="00D94640" w:rsidRDefault="00647197" w:rsidP="007107BE">
      <w:pPr>
        <w:pStyle w:val="af3"/>
        <w:numPr>
          <w:ilvl w:val="0"/>
          <w:numId w:val="14"/>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甲方主機系統硬體設備於維護年度內（以一季計），其該型設備之故障率超過百分之</w:t>
      </w:r>
      <w:r w:rsidR="007B6BCF" w:rsidRPr="00EF3372">
        <w:rPr>
          <w:rFonts w:ascii="標楷體" w:eastAsia="標楷體" w:hAnsi="標楷體" w:hint="eastAsia"/>
          <w:sz w:val="28"/>
          <w:szCs w:val="28"/>
        </w:rPr>
        <w:t>一</w:t>
      </w:r>
      <w:r w:rsidRPr="00D94640">
        <w:rPr>
          <w:rFonts w:ascii="標楷體" w:eastAsia="標楷體" w:hAnsi="標楷體" w:hint="eastAsia"/>
          <w:sz w:val="28"/>
          <w:szCs w:val="28"/>
        </w:rPr>
        <w:t>，甲方得要求乙方將此設備於限期內進行部分或全面免費更換新品。</w:t>
      </w:r>
      <w:r w:rsidRPr="00D94640">
        <w:rPr>
          <w:rFonts w:ascii="標楷體" w:eastAsia="標楷體" w:hAnsi="標楷體"/>
          <w:sz w:val="28"/>
          <w:szCs w:val="28"/>
        </w:rPr>
        <w:br/>
      </w:r>
      <w:r w:rsidRPr="00D94640">
        <w:rPr>
          <w:rFonts w:ascii="標楷體" w:eastAsia="標楷體" w:hAnsi="標楷體" w:hint="eastAsia"/>
          <w:sz w:val="28"/>
          <w:szCs w:val="28"/>
        </w:rPr>
        <w:t>故障率＝（故障時數 × 故障個數）÷（使用小時 × 設備總數）</w:t>
      </w:r>
    </w:p>
    <w:p w:rsidR="00647197" w:rsidRPr="00D9464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教育訓練</w:t>
      </w:r>
    </w:p>
    <w:p w:rsidR="00A362A7" w:rsidRPr="00D94640" w:rsidRDefault="00647197" w:rsidP="007107BE">
      <w:pPr>
        <w:pStyle w:val="af3"/>
        <w:numPr>
          <w:ilvl w:val="0"/>
          <w:numId w:val="15"/>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維護標的設備原廠如有軟硬體更新或新技術發展，乙方應於收到維護標的設備原廠文件後</w:t>
      </w:r>
      <w:r w:rsidR="007B6BCF" w:rsidRPr="00D94640">
        <w:rPr>
          <w:rFonts w:ascii="標楷體" w:eastAsia="標楷體" w:hAnsi="標楷體" w:hint="eastAsia"/>
          <w:sz w:val="28"/>
          <w:szCs w:val="28"/>
        </w:rPr>
        <w:t>二</w:t>
      </w:r>
      <w:proofErr w:type="gramStart"/>
      <w:r w:rsidRPr="00D94640">
        <w:rPr>
          <w:rFonts w:ascii="標楷體" w:eastAsia="標楷體" w:hAnsi="標楷體" w:hint="eastAsia"/>
          <w:sz w:val="28"/>
          <w:szCs w:val="28"/>
        </w:rPr>
        <w:t>週</w:t>
      </w:r>
      <w:proofErr w:type="gramEnd"/>
      <w:r w:rsidRPr="00D94640">
        <w:rPr>
          <w:rFonts w:ascii="標楷體" w:eastAsia="標楷體" w:hAnsi="標楷體" w:hint="eastAsia"/>
          <w:sz w:val="28"/>
          <w:szCs w:val="28"/>
        </w:rPr>
        <w:t>內，提供甲方有關文件資料，研討會會程由雙方協調另訂。</w:t>
      </w:r>
    </w:p>
    <w:p w:rsidR="009D70DF" w:rsidRPr="00D94640" w:rsidRDefault="009D70DF" w:rsidP="007107BE">
      <w:pPr>
        <w:pStyle w:val="af3"/>
        <w:numPr>
          <w:ilvl w:val="0"/>
          <w:numId w:val="15"/>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乙方應提供甲方人員每年以年維護費用百分之二金額之國內訓練課程，課程由雙方協調另訂。</w:t>
      </w:r>
    </w:p>
    <w:p w:rsidR="00A362A7" w:rsidRPr="00D94640" w:rsidRDefault="009D70DF" w:rsidP="007107BE">
      <w:pPr>
        <w:pStyle w:val="af3"/>
        <w:numPr>
          <w:ilvl w:val="0"/>
          <w:numId w:val="15"/>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乙方應提供</w:t>
      </w:r>
      <w:r w:rsidR="009E35C9" w:rsidRPr="00D94640">
        <w:rPr>
          <w:rFonts w:ascii="標楷體" w:eastAsia="標楷體" w:hAnsi="標楷體" w:hint="eastAsia"/>
          <w:sz w:val="28"/>
          <w:szCs w:val="28"/>
        </w:rPr>
        <w:t>甲方人員每年以年維護費用百分之</w:t>
      </w:r>
      <w:r w:rsidR="009E35C9">
        <w:rPr>
          <w:rFonts w:ascii="標楷體" w:eastAsia="標楷體" w:hAnsi="標楷體" w:hint="eastAsia"/>
          <w:sz w:val="28"/>
          <w:szCs w:val="28"/>
        </w:rPr>
        <w:t>五</w:t>
      </w:r>
      <w:r w:rsidR="009E35C9" w:rsidRPr="00D94640">
        <w:rPr>
          <w:rFonts w:ascii="標楷體" w:eastAsia="標楷體" w:hAnsi="標楷體" w:hint="eastAsia"/>
          <w:sz w:val="28"/>
          <w:szCs w:val="28"/>
        </w:rPr>
        <w:t>金額</w:t>
      </w:r>
      <w:r w:rsidRPr="00D94640">
        <w:rPr>
          <w:rFonts w:ascii="標楷體" w:eastAsia="標楷體" w:hint="eastAsia"/>
          <w:sz w:val="28"/>
          <w:szCs w:val="28"/>
        </w:rPr>
        <w:t>之</w:t>
      </w:r>
      <w:r w:rsidRPr="00D94640">
        <w:rPr>
          <w:rFonts w:ascii="標楷體" w:eastAsia="標楷體" w:hAnsi="標楷體" w:hint="eastAsia"/>
          <w:sz w:val="28"/>
          <w:szCs w:val="28"/>
        </w:rPr>
        <w:t>國外教育訓練</w:t>
      </w:r>
      <w:proofErr w:type="gramStart"/>
      <w:r w:rsidRPr="00D94640">
        <w:rPr>
          <w:rFonts w:ascii="標楷體" w:eastAsia="標楷體" w:hAnsi="標楷體" w:hint="eastAsia"/>
          <w:sz w:val="28"/>
          <w:szCs w:val="28"/>
        </w:rPr>
        <w:t>課程予甲方</w:t>
      </w:r>
      <w:proofErr w:type="gramEnd"/>
      <w:r w:rsidRPr="00D94640">
        <w:rPr>
          <w:rFonts w:ascii="標楷體" w:eastAsia="標楷體" w:hAnsi="標楷體" w:hint="eastAsia"/>
          <w:sz w:val="28"/>
          <w:szCs w:val="28"/>
        </w:rPr>
        <w:t>，其課程報名費由乙方支付，其餘甲方人員支出差費用應由甲方自理。</w:t>
      </w:r>
    </w:p>
    <w:p w:rsidR="00B47DC5" w:rsidRPr="00D94640" w:rsidRDefault="00C12E14" w:rsidP="007107BE">
      <w:pPr>
        <w:pStyle w:val="af3"/>
        <w:numPr>
          <w:ilvl w:val="0"/>
          <w:numId w:val="15"/>
        </w:numPr>
        <w:spacing w:line="480" w:lineRule="exact"/>
        <w:ind w:leftChars="0" w:left="1701" w:hanging="578"/>
        <w:jc w:val="both"/>
        <w:rPr>
          <w:rFonts w:ascii="標楷體" w:eastAsia="標楷體" w:hAnsi="標楷體"/>
          <w:sz w:val="28"/>
          <w:szCs w:val="28"/>
        </w:rPr>
      </w:pPr>
      <w:r>
        <w:rPr>
          <w:rFonts w:ascii="標楷體" w:eastAsia="標楷體" w:hAnsi="標楷體" w:hint="eastAsia"/>
          <w:sz w:val="28"/>
          <w:szCs w:val="28"/>
        </w:rPr>
        <w:t>第五條第二項第四款第二目</w:t>
      </w:r>
      <w:r w:rsidRPr="00290EA3">
        <w:rPr>
          <w:rFonts w:ascii="標楷體" w:eastAsia="標楷體" w:hAnsi="標楷體" w:hint="eastAsia"/>
          <w:sz w:val="28"/>
          <w:szCs w:val="28"/>
        </w:rPr>
        <w:t>及</w:t>
      </w:r>
      <w:r>
        <w:rPr>
          <w:rFonts w:ascii="標楷體" w:eastAsia="標楷體" w:hAnsi="標楷體" w:hint="eastAsia"/>
          <w:sz w:val="28"/>
          <w:szCs w:val="28"/>
        </w:rPr>
        <w:t>本條第二、三、八</w:t>
      </w:r>
      <w:r w:rsidR="00B47DC5" w:rsidRPr="00D94640">
        <w:rPr>
          <w:rFonts w:ascii="標楷體" w:eastAsia="標楷體" w:hAnsi="標楷體" w:hint="eastAsia"/>
          <w:sz w:val="28"/>
          <w:szCs w:val="28"/>
        </w:rPr>
        <w:t>項所列費用額度可互相轉換使用，額度於契約有效期內未使用完畢，</w:t>
      </w:r>
      <w:proofErr w:type="gramStart"/>
      <w:r w:rsidR="00B47DC5" w:rsidRPr="00D94640">
        <w:rPr>
          <w:rFonts w:ascii="標楷體" w:eastAsia="標楷體" w:hAnsi="標楷體" w:hint="eastAsia"/>
          <w:sz w:val="28"/>
          <w:szCs w:val="28"/>
        </w:rPr>
        <w:t>餘額得折抵</w:t>
      </w:r>
      <w:proofErr w:type="gramEnd"/>
      <w:r w:rsidR="00B47DC5" w:rsidRPr="00D94640">
        <w:rPr>
          <w:rFonts w:ascii="標楷體" w:eastAsia="標楷體" w:hAnsi="標楷體" w:hint="eastAsia"/>
          <w:sz w:val="28"/>
          <w:szCs w:val="28"/>
        </w:rPr>
        <w:t>維護費。</w:t>
      </w:r>
    </w:p>
    <w:p w:rsidR="00B47DC5" w:rsidRPr="00D94640" w:rsidRDefault="00B47DC5" w:rsidP="007107BE">
      <w:pPr>
        <w:pStyle w:val="af3"/>
        <w:numPr>
          <w:ilvl w:val="0"/>
          <w:numId w:val="15"/>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乙方應提供甲方本契約維護硬體設備之簡要中文操作手冊及原廠操作手冊，</w:t>
      </w:r>
      <w:proofErr w:type="gramStart"/>
      <w:r w:rsidRPr="00D94640">
        <w:rPr>
          <w:rFonts w:ascii="標楷體" w:eastAsia="標楷體" w:hAnsi="標楷體" w:hint="eastAsia"/>
          <w:sz w:val="28"/>
          <w:szCs w:val="28"/>
        </w:rPr>
        <w:t>並按甲方</w:t>
      </w:r>
      <w:proofErr w:type="gramEnd"/>
      <w:r w:rsidRPr="00D94640">
        <w:rPr>
          <w:rFonts w:ascii="標楷體" w:eastAsia="標楷體" w:hAnsi="標楷體" w:hint="eastAsia"/>
          <w:sz w:val="28"/>
          <w:szCs w:val="28"/>
        </w:rPr>
        <w:t>需求提供場地、師資、設備等硬體操作訓練。</w:t>
      </w:r>
    </w:p>
    <w:p w:rsidR="00B47DC5" w:rsidRPr="00D94640" w:rsidRDefault="00B47DC5" w:rsidP="007107BE">
      <w:pPr>
        <w:pStyle w:val="af3"/>
        <w:numPr>
          <w:ilvl w:val="0"/>
          <w:numId w:val="15"/>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乙方應每月主動提供維護標的設備原廠技術資料中與甲方系統有關之資訊。</w:t>
      </w:r>
    </w:p>
    <w:p w:rsidR="00B47DC5" w:rsidRPr="00D94640" w:rsidRDefault="00B47DC5" w:rsidP="007107BE">
      <w:pPr>
        <w:pStyle w:val="af3"/>
        <w:numPr>
          <w:ilvl w:val="0"/>
          <w:numId w:val="15"/>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其他甲方認為必要之資料，乙方應向維護標的設備原廠爭取提供。</w:t>
      </w:r>
    </w:p>
    <w:p w:rsidR="00B47DC5" w:rsidRPr="00D94640" w:rsidRDefault="00B47DC5" w:rsidP="007107BE">
      <w:pPr>
        <w:pStyle w:val="af3"/>
        <w:numPr>
          <w:ilvl w:val="0"/>
          <w:numId w:val="15"/>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乙方應支援甲方舉辦之系統訓練課程所需之教學教材，及提供甲方學員用之書籍，成本在年維護費用百分之一內者由乙方提供。</w:t>
      </w:r>
    </w:p>
    <w:p w:rsidR="00A362A7" w:rsidRPr="00D94640" w:rsidRDefault="00B47DC5" w:rsidP="007107BE">
      <w:pPr>
        <w:pStyle w:val="af3"/>
        <w:numPr>
          <w:ilvl w:val="0"/>
          <w:numId w:val="15"/>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乙方應於合理期間內，提供維護標的之電腦系統與原廠公告</w:t>
      </w:r>
      <w:r w:rsidRPr="00D94640">
        <w:rPr>
          <w:rFonts w:ascii="標楷體" w:eastAsia="標楷體" w:hAnsi="標楷體" w:hint="eastAsia"/>
          <w:sz w:val="28"/>
          <w:szCs w:val="28"/>
        </w:rPr>
        <w:lastRenderedPageBreak/>
        <w:t>之各廠牌電腦相連接所需之技術(包含技術資料及技術支援等)</w:t>
      </w:r>
      <w:r w:rsidR="00F73AE0" w:rsidRPr="00FA5989">
        <w:rPr>
          <w:rFonts w:ascii="標楷體" w:eastAsia="標楷體" w:hAnsi="標楷體" w:hint="eastAsia"/>
          <w:color w:val="000000"/>
          <w:sz w:val="28"/>
          <w:szCs w:val="28"/>
        </w:rPr>
        <w:t>。</w:t>
      </w:r>
      <w:r w:rsidR="00F73AE0">
        <w:rPr>
          <w:rFonts w:ascii="標楷體" w:eastAsia="標楷體" w:hAnsi="標楷體" w:hint="eastAsia"/>
          <w:sz w:val="28"/>
          <w:szCs w:val="28"/>
        </w:rPr>
        <w:t>經甲方向乙方提出後，乙方應於三個月內提供</w:t>
      </w:r>
      <w:r w:rsidR="00014C42" w:rsidRPr="00D94640">
        <w:rPr>
          <w:rFonts w:ascii="標楷體" w:eastAsia="標楷體" w:hAnsi="標楷體" w:hint="eastAsia"/>
          <w:sz w:val="28"/>
          <w:szCs w:val="28"/>
        </w:rPr>
        <w:t>。</w:t>
      </w:r>
    </w:p>
    <w:p w:rsidR="00647197" w:rsidRPr="00D9464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罰則</w:t>
      </w:r>
    </w:p>
    <w:p w:rsidR="00647197" w:rsidRPr="00D94640" w:rsidRDefault="00A74AE5" w:rsidP="007107BE">
      <w:pPr>
        <w:pStyle w:val="af3"/>
        <w:numPr>
          <w:ilvl w:val="0"/>
          <w:numId w:val="16"/>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乙方</w:t>
      </w:r>
      <w:r w:rsidR="00F20253" w:rsidRPr="00D94640">
        <w:rPr>
          <w:rFonts w:ascii="標楷體" w:eastAsia="標楷體" w:hAnsi="標楷體" w:hint="eastAsia"/>
          <w:sz w:val="28"/>
          <w:szCs w:val="28"/>
        </w:rPr>
        <w:t>違反</w:t>
      </w:r>
      <w:r w:rsidR="00647197" w:rsidRPr="00D94640">
        <w:rPr>
          <w:rFonts w:ascii="標楷體" w:eastAsia="標楷體" w:hAnsi="標楷體" w:hint="eastAsia"/>
          <w:sz w:val="28"/>
          <w:szCs w:val="28"/>
        </w:rPr>
        <w:t>本契約第五條第二項第二款第</w:t>
      </w:r>
      <w:r w:rsidR="00C31A68" w:rsidRPr="00D94640">
        <w:rPr>
          <w:rFonts w:ascii="標楷體" w:eastAsia="標楷體" w:hAnsi="標楷體" w:hint="eastAsia"/>
          <w:sz w:val="28"/>
          <w:szCs w:val="28"/>
        </w:rPr>
        <w:t>一</w:t>
      </w:r>
      <w:r w:rsidR="00647197" w:rsidRPr="00D94640">
        <w:rPr>
          <w:rFonts w:ascii="標楷體" w:eastAsia="標楷體" w:hAnsi="標楷體" w:hint="eastAsia"/>
          <w:sz w:val="28"/>
          <w:szCs w:val="28"/>
        </w:rPr>
        <w:t>目</w:t>
      </w:r>
      <w:r w:rsidRPr="00D94640">
        <w:rPr>
          <w:rFonts w:ascii="標楷體" w:eastAsia="標楷體" w:hAnsi="標楷體" w:hint="eastAsia"/>
          <w:sz w:val="28"/>
          <w:szCs w:val="28"/>
        </w:rPr>
        <w:t>之約定者</w:t>
      </w:r>
      <w:r w:rsidR="00647197" w:rsidRPr="00D94640">
        <w:rPr>
          <w:rFonts w:ascii="標楷體" w:eastAsia="標楷體" w:hAnsi="標楷體" w:hint="eastAsia"/>
          <w:sz w:val="28"/>
          <w:szCs w:val="28"/>
        </w:rPr>
        <w:t>，</w:t>
      </w:r>
      <w:r w:rsidR="00F657CB">
        <w:rPr>
          <w:rFonts w:ascii="標楷體" w:eastAsia="標楷體" w:hAnsi="標楷體" w:hint="eastAsia"/>
          <w:sz w:val="28"/>
          <w:szCs w:val="28"/>
        </w:rPr>
        <w:t>每逾一</w:t>
      </w:r>
      <w:r w:rsidR="00B82302" w:rsidRPr="003F50DA">
        <w:rPr>
          <w:rFonts w:ascii="標楷體" w:eastAsia="標楷體" w:hAnsi="標楷體" w:hint="eastAsia"/>
          <w:sz w:val="28"/>
          <w:szCs w:val="28"/>
        </w:rPr>
        <w:t>小時</w:t>
      </w:r>
      <w:r w:rsidR="00F73AE0">
        <w:rPr>
          <w:rFonts w:ascii="標楷體" w:eastAsia="標楷體" w:hAnsi="標楷體" w:hint="eastAsia"/>
          <w:color w:val="000000"/>
          <w:sz w:val="28"/>
          <w:szCs w:val="28"/>
        </w:rPr>
        <w:t>應支付</w:t>
      </w:r>
      <w:r w:rsidR="00B82302" w:rsidRPr="003F50DA">
        <w:rPr>
          <w:rFonts w:ascii="標楷體" w:eastAsia="標楷體" w:hAnsi="標楷體" w:hint="eastAsia"/>
          <w:sz w:val="28"/>
          <w:szCs w:val="28"/>
        </w:rPr>
        <w:t>維護總費用</w:t>
      </w:r>
      <w:r w:rsidR="00F73AE0" w:rsidRPr="003F50DA">
        <w:rPr>
          <w:rFonts w:ascii="標楷體" w:eastAsia="標楷體" w:hAnsi="標楷體" w:hint="eastAsia"/>
          <w:sz w:val="28"/>
          <w:szCs w:val="28"/>
        </w:rPr>
        <w:t>之</w:t>
      </w:r>
      <w:r w:rsidR="00B82302" w:rsidRPr="003F50DA">
        <w:rPr>
          <w:rFonts w:ascii="標楷體" w:eastAsia="標楷體" w:hAnsi="標楷體" w:hint="eastAsia"/>
          <w:sz w:val="28"/>
          <w:szCs w:val="28"/>
        </w:rPr>
        <w:t>千分之一</w:t>
      </w:r>
      <w:r w:rsidR="00573437">
        <w:rPr>
          <w:rFonts w:ascii="標楷體" w:eastAsia="標楷體" w:hAnsi="標楷體" w:hint="eastAsia"/>
          <w:sz w:val="28"/>
          <w:szCs w:val="28"/>
        </w:rPr>
        <w:t>計算之</w:t>
      </w:r>
      <w:r w:rsidR="00F73AE0">
        <w:rPr>
          <w:rFonts w:ascii="標楷體" w:eastAsia="標楷體" w:hAnsi="標楷體" w:hint="eastAsia"/>
          <w:color w:val="000000"/>
          <w:sz w:val="28"/>
          <w:szCs w:val="28"/>
        </w:rPr>
        <w:t>懲罰性</w:t>
      </w:r>
      <w:proofErr w:type="gramStart"/>
      <w:r w:rsidR="00F73AE0">
        <w:rPr>
          <w:rFonts w:ascii="標楷體" w:eastAsia="標楷體" w:hAnsi="標楷體" w:hint="eastAsia"/>
          <w:color w:val="000000"/>
          <w:sz w:val="28"/>
          <w:szCs w:val="28"/>
        </w:rPr>
        <w:t>違約金</w:t>
      </w:r>
      <w:r w:rsidR="00573437">
        <w:rPr>
          <w:rFonts w:ascii="標楷體" w:eastAsia="標楷體" w:hAnsi="標楷體" w:hint="eastAsia"/>
          <w:color w:val="000000"/>
          <w:sz w:val="28"/>
          <w:szCs w:val="28"/>
        </w:rPr>
        <w:t>予甲方</w:t>
      </w:r>
      <w:proofErr w:type="gramEnd"/>
      <w:r w:rsidR="00647197" w:rsidRPr="00D94640">
        <w:rPr>
          <w:rFonts w:ascii="標楷體" w:eastAsia="標楷體" w:hAnsi="標楷體" w:hint="eastAsia"/>
          <w:sz w:val="28"/>
          <w:szCs w:val="28"/>
        </w:rPr>
        <w:t>。</w:t>
      </w:r>
    </w:p>
    <w:p w:rsidR="00647197" w:rsidRPr="00D94640" w:rsidRDefault="00A74AE5" w:rsidP="007107BE">
      <w:pPr>
        <w:pStyle w:val="af3"/>
        <w:numPr>
          <w:ilvl w:val="0"/>
          <w:numId w:val="16"/>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乙方</w:t>
      </w:r>
      <w:r w:rsidR="00F20253" w:rsidRPr="00D94640">
        <w:rPr>
          <w:rFonts w:ascii="標楷體" w:eastAsia="標楷體" w:hAnsi="標楷體" w:hint="eastAsia"/>
          <w:sz w:val="28"/>
          <w:szCs w:val="28"/>
        </w:rPr>
        <w:t>違反</w:t>
      </w:r>
      <w:r w:rsidR="00647197" w:rsidRPr="00D94640">
        <w:rPr>
          <w:rFonts w:ascii="標楷體" w:eastAsia="標楷體" w:hAnsi="標楷體" w:hint="eastAsia"/>
          <w:sz w:val="28"/>
          <w:szCs w:val="28"/>
        </w:rPr>
        <w:t>本契約第六條第二項</w:t>
      </w:r>
      <w:r w:rsidRPr="00D94640">
        <w:rPr>
          <w:rFonts w:ascii="標楷體" w:eastAsia="標楷體" w:hAnsi="標楷體" w:hint="eastAsia"/>
          <w:sz w:val="28"/>
          <w:szCs w:val="28"/>
        </w:rPr>
        <w:t>之約定</w:t>
      </w:r>
      <w:r w:rsidR="00647197" w:rsidRPr="00D94640">
        <w:rPr>
          <w:rFonts w:ascii="標楷體" w:eastAsia="標楷體" w:hAnsi="標楷體" w:hint="eastAsia"/>
          <w:sz w:val="28"/>
          <w:szCs w:val="28"/>
        </w:rPr>
        <w:t>，致影響甲方交易作業</w:t>
      </w:r>
      <w:r w:rsidR="00407D9F">
        <w:rPr>
          <w:rFonts w:ascii="標楷體" w:eastAsia="標楷體" w:hAnsi="標楷體" w:hint="eastAsia"/>
          <w:sz w:val="28"/>
          <w:szCs w:val="28"/>
        </w:rPr>
        <w:t>或重要作業</w:t>
      </w:r>
      <w:r w:rsidR="00647197" w:rsidRPr="00D94640">
        <w:rPr>
          <w:rFonts w:ascii="標楷體" w:eastAsia="標楷體" w:hAnsi="標楷體" w:hint="eastAsia"/>
          <w:sz w:val="28"/>
          <w:szCs w:val="28"/>
        </w:rPr>
        <w:t>正常運行，</w:t>
      </w:r>
      <w:r w:rsidR="00F657CB" w:rsidRPr="00900DD9">
        <w:rPr>
          <w:rFonts w:ascii="標楷體" w:eastAsia="標楷體" w:hAnsi="標楷體" w:hint="eastAsia"/>
          <w:color w:val="000000"/>
          <w:sz w:val="28"/>
          <w:szCs w:val="28"/>
        </w:rPr>
        <w:t>每逾一小時</w:t>
      </w:r>
      <w:r w:rsidR="00F657CB">
        <w:rPr>
          <w:rFonts w:ascii="標楷體" w:eastAsia="標楷體" w:hAnsi="標楷體" w:hint="eastAsia"/>
          <w:color w:val="000000"/>
          <w:sz w:val="28"/>
          <w:szCs w:val="28"/>
        </w:rPr>
        <w:t>應支付按當月</w:t>
      </w:r>
      <w:r w:rsidR="007F007E" w:rsidRPr="00D94640">
        <w:rPr>
          <w:rFonts w:ascii="標楷體" w:eastAsia="標楷體" w:hAnsi="標楷體" w:hint="eastAsia"/>
          <w:sz w:val="28"/>
          <w:szCs w:val="28"/>
        </w:rPr>
        <w:t>維護費</w:t>
      </w:r>
      <w:r w:rsidR="00F657CB" w:rsidRPr="00D94640">
        <w:rPr>
          <w:rFonts w:ascii="標楷體" w:eastAsia="標楷體" w:hAnsi="標楷體" w:hint="eastAsia"/>
          <w:sz w:val="28"/>
          <w:szCs w:val="28"/>
        </w:rPr>
        <w:t>（每季維護費用之1/3</w:t>
      </w:r>
      <w:r w:rsidR="00C269E2">
        <w:rPr>
          <w:rFonts w:ascii="標楷體" w:eastAsia="標楷體" w:hAnsi="標楷體" w:hint="eastAsia"/>
          <w:sz w:val="28"/>
          <w:szCs w:val="28"/>
        </w:rPr>
        <w:t>，以下同</w:t>
      </w:r>
      <w:r w:rsidR="00F657CB" w:rsidRPr="00D94640">
        <w:rPr>
          <w:rFonts w:ascii="標楷體" w:eastAsia="標楷體" w:hAnsi="標楷體" w:hint="eastAsia"/>
          <w:sz w:val="28"/>
          <w:szCs w:val="28"/>
        </w:rPr>
        <w:t>）</w:t>
      </w:r>
      <w:r w:rsidR="00B92AF1">
        <w:rPr>
          <w:rFonts w:ascii="標楷體" w:eastAsia="標楷體" w:hAnsi="標楷體" w:hint="eastAsia"/>
          <w:color w:val="000000"/>
          <w:sz w:val="28"/>
          <w:szCs w:val="28"/>
        </w:rPr>
        <w:t>千</w:t>
      </w:r>
      <w:r w:rsidR="00F657CB" w:rsidRPr="00900DD9">
        <w:rPr>
          <w:rFonts w:ascii="標楷體" w:eastAsia="標楷體" w:hAnsi="標楷體" w:hint="eastAsia"/>
          <w:color w:val="000000"/>
          <w:sz w:val="28"/>
          <w:szCs w:val="28"/>
        </w:rPr>
        <w:t>分之</w:t>
      </w:r>
      <w:r w:rsidR="00B92AF1" w:rsidRPr="004A106D">
        <w:rPr>
          <w:rFonts w:ascii="標楷體" w:eastAsia="標楷體" w:hAnsi="標楷體" w:hint="eastAsia"/>
          <w:color w:val="000000"/>
          <w:sz w:val="28"/>
          <w:szCs w:val="28"/>
        </w:rPr>
        <w:t>五</w:t>
      </w:r>
      <w:r w:rsidR="00C269E2" w:rsidRPr="00A7036B">
        <w:rPr>
          <w:rFonts w:ascii="標楷體" w:eastAsia="標楷體" w:hAnsi="標楷體" w:hint="eastAsia"/>
          <w:sz w:val="28"/>
          <w:szCs w:val="28"/>
        </w:rPr>
        <w:t>計算之懲罰性</w:t>
      </w:r>
      <w:proofErr w:type="gramStart"/>
      <w:r w:rsidR="00C269E2" w:rsidRPr="00A7036B">
        <w:rPr>
          <w:rFonts w:ascii="標楷體" w:eastAsia="標楷體" w:hAnsi="標楷體" w:hint="eastAsia"/>
          <w:sz w:val="28"/>
          <w:szCs w:val="28"/>
        </w:rPr>
        <w:t>違約金予甲方</w:t>
      </w:r>
      <w:proofErr w:type="gramEnd"/>
      <w:r w:rsidR="00C269E2" w:rsidRPr="00A7036B">
        <w:rPr>
          <w:rFonts w:ascii="標楷體" w:eastAsia="標楷體" w:hAnsi="標楷體" w:hint="eastAsia"/>
          <w:sz w:val="28"/>
          <w:szCs w:val="28"/>
        </w:rPr>
        <w:t>。</w:t>
      </w:r>
    </w:p>
    <w:p w:rsidR="00A72CCA" w:rsidRPr="00D94640" w:rsidRDefault="00A74AE5" w:rsidP="007107BE">
      <w:pPr>
        <w:pStyle w:val="af3"/>
        <w:numPr>
          <w:ilvl w:val="0"/>
          <w:numId w:val="16"/>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乙方</w:t>
      </w:r>
      <w:r w:rsidR="00761832" w:rsidRPr="00D94640">
        <w:rPr>
          <w:rFonts w:ascii="標楷體" w:eastAsia="標楷體" w:hAnsi="標楷體" w:hint="eastAsia"/>
          <w:sz w:val="28"/>
          <w:szCs w:val="28"/>
        </w:rPr>
        <w:t>違反</w:t>
      </w:r>
      <w:r w:rsidR="00647197" w:rsidRPr="00D94640">
        <w:rPr>
          <w:rFonts w:ascii="標楷體" w:eastAsia="標楷體" w:hAnsi="標楷體" w:hint="eastAsia"/>
          <w:sz w:val="28"/>
          <w:szCs w:val="28"/>
        </w:rPr>
        <w:t>本契約第五條第三項第二款</w:t>
      </w:r>
      <w:r w:rsidRPr="00D94640">
        <w:rPr>
          <w:rFonts w:ascii="標楷體" w:eastAsia="標楷體" w:hAnsi="標楷體" w:hint="eastAsia"/>
          <w:sz w:val="28"/>
          <w:szCs w:val="28"/>
        </w:rPr>
        <w:t>之約定</w:t>
      </w:r>
      <w:r w:rsidR="00647197" w:rsidRPr="00D94640">
        <w:rPr>
          <w:rFonts w:ascii="標楷體" w:eastAsia="標楷體" w:hAnsi="標楷體" w:hint="eastAsia"/>
          <w:sz w:val="28"/>
          <w:szCs w:val="28"/>
        </w:rPr>
        <w:t>，或所提</w:t>
      </w:r>
      <w:r w:rsidRPr="00D94640">
        <w:rPr>
          <w:rFonts w:ascii="標楷體" w:eastAsia="標楷體" w:hAnsi="標楷體" w:hint="eastAsia"/>
          <w:sz w:val="28"/>
          <w:szCs w:val="28"/>
        </w:rPr>
        <w:t>供</w:t>
      </w:r>
      <w:r w:rsidR="00647197" w:rsidRPr="00D94640">
        <w:rPr>
          <w:rFonts w:ascii="標楷體" w:eastAsia="標楷體" w:hAnsi="標楷體" w:hint="eastAsia"/>
          <w:sz w:val="28"/>
          <w:szCs w:val="28"/>
        </w:rPr>
        <w:t>之資料內容</w:t>
      </w:r>
      <w:r w:rsidRPr="00D94640">
        <w:rPr>
          <w:rFonts w:ascii="標楷體" w:eastAsia="標楷體" w:hAnsi="標楷體" w:hint="eastAsia"/>
          <w:sz w:val="28"/>
          <w:szCs w:val="28"/>
        </w:rPr>
        <w:t>，</w:t>
      </w:r>
      <w:r w:rsidR="00647197" w:rsidRPr="00D94640">
        <w:rPr>
          <w:rFonts w:ascii="標楷體" w:eastAsia="標楷體" w:hAnsi="標楷體" w:hint="eastAsia"/>
          <w:sz w:val="28"/>
          <w:szCs w:val="28"/>
        </w:rPr>
        <w:t>經甲方證實乙方確有</w:t>
      </w:r>
      <w:r w:rsidRPr="00D94640">
        <w:rPr>
          <w:rFonts w:ascii="標楷體" w:eastAsia="標楷體" w:hAnsi="標楷體" w:hint="eastAsia"/>
          <w:sz w:val="28"/>
          <w:szCs w:val="28"/>
        </w:rPr>
        <w:t>經原廠</w:t>
      </w:r>
      <w:r w:rsidR="00647197" w:rsidRPr="00D94640">
        <w:rPr>
          <w:rFonts w:ascii="標楷體" w:eastAsia="標楷體" w:hAnsi="標楷體" w:hint="eastAsia"/>
          <w:sz w:val="28"/>
          <w:szCs w:val="28"/>
        </w:rPr>
        <w:t>書面</w:t>
      </w:r>
      <w:r w:rsidRPr="00D94640">
        <w:rPr>
          <w:rFonts w:ascii="標楷體" w:eastAsia="標楷體" w:hAnsi="標楷體" w:hint="eastAsia"/>
          <w:sz w:val="28"/>
          <w:szCs w:val="28"/>
        </w:rPr>
        <w:t>告</w:t>
      </w:r>
      <w:r w:rsidR="00647197" w:rsidRPr="00D94640">
        <w:rPr>
          <w:rFonts w:ascii="標楷體" w:eastAsia="標楷體" w:hAnsi="標楷體" w:hint="eastAsia"/>
          <w:sz w:val="28"/>
          <w:szCs w:val="28"/>
        </w:rPr>
        <w:t>知，</w:t>
      </w:r>
      <w:r w:rsidRPr="00D94640">
        <w:rPr>
          <w:rFonts w:ascii="標楷體" w:eastAsia="標楷體" w:hAnsi="標楷體" w:hint="eastAsia"/>
          <w:sz w:val="28"/>
          <w:szCs w:val="28"/>
        </w:rPr>
        <w:t>而</w:t>
      </w:r>
      <w:r w:rsidR="00647197" w:rsidRPr="00D94640">
        <w:rPr>
          <w:rFonts w:ascii="標楷體" w:eastAsia="標楷體" w:hAnsi="標楷體" w:hint="eastAsia"/>
          <w:sz w:val="28"/>
          <w:szCs w:val="28"/>
        </w:rPr>
        <w:t>乙方</w:t>
      </w:r>
      <w:r w:rsidRPr="00D94640">
        <w:rPr>
          <w:rFonts w:ascii="標楷體" w:eastAsia="標楷體" w:hAnsi="標楷體" w:hint="eastAsia"/>
          <w:sz w:val="28"/>
          <w:szCs w:val="28"/>
        </w:rPr>
        <w:t>故意予</w:t>
      </w:r>
      <w:r w:rsidR="00647197" w:rsidRPr="00D94640">
        <w:rPr>
          <w:rFonts w:ascii="標楷體" w:eastAsia="標楷體" w:hAnsi="標楷體" w:hint="eastAsia"/>
          <w:sz w:val="28"/>
          <w:szCs w:val="28"/>
        </w:rPr>
        <w:t>隱瞞之情事，並導致</w:t>
      </w:r>
      <w:r w:rsidRPr="00D94640">
        <w:rPr>
          <w:rFonts w:ascii="標楷體" w:eastAsia="標楷體" w:hAnsi="標楷體" w:hint="eastAsia"/>
          <w:sz w:val="28"/>
          <w:szCs w:val="28"/>
        </w:rPr>
        <w:t>甲方</w:t>
      </w:r>
      <w:r w:rsidR="00647197" w:rsidRPr="00D94640">
        <w:rPr>
          <w:rFonts w:ascii="標楷體" w:eastAsia="標楷體" w:hAnsi="標楷體" w:hint="eastAsia"/>
          <w:sz w:val="28"/>
          <w:szCs w:val="28"/>
        </w:rPr>
        <w:t>公告全面暫停交易</w:t>
      </w:r>
      <w:r w:rsidRPr="00D94640">
        <w:rPr>
          <w:rFonts w:ascii="標楷體" w:eastAsia="標楷體" w:hAnsi="標楷體" w:hint="eastAsia"/>
          <w:sz w:val="28"/>
          <w:szCs w:val="28"/>
        </w:rPr>
        <w:t>者</w:t>
      </w:r>
      <w:r w:rsidR="00647197" w:rsidRPr="00D94640">
        <w:rPr>
          <w:rFonts w:ascii="標楷體" w:eastAsia="標楷體" w:hAnsi="標楷體" w:hint="eastAsia"/>
          <w:sz w:val="28"/>
          <w:szCs w:val="28"/>
        </w:rPr>
        <w:t>，</w:t>
      </w:r>
      <w:r w:rsidR="00F657CB" w:rsidRPr="00900DD9">
        <w:rPr>
          <w:rFonts w:ascii="標楷體" w:eastAsia="標楷體" w:hAnsi="標楷體" w:hint="eastAsia"/>
          <w:color w:val="000000"/>
          <w:sz w:val="28"/>
          <w:szCs w:val="28"/>
        </w:rPr>
        <w:t>每次</w:t>
      </w:r>
      <w:r w:rsidR="00F657CB">
        <w:rPr>
          <w:rFonts w:ascii="標楷體" w:eastAsia="標楷體" w:hAnsi="標楷體" w:hint="eastAsia"/>
          <w:color w:val="000000"/>
          <w:sz w:val="28"/>
          <w:szCs w:val="28"/>
        </w:rPr>
        <w:t>應支付按</w:t>
      </w:r>
      <w:r w:rsidR="00F657CB" w:rsidRPr="00900DD9">
        <w:rPr>
          <w:rFonts w:ascii="標楷體" w:eastAsia="標楷體" w:hAnsi="標楷體" w:hint="eastAsia"/>
          <w:color w:val="000000"/>
          <w:sz w:val="28"/>
          <w:szCs w:val="28"/>
        </w:rPr>
        <w:t>當月維護費百分之</w:t>
      </w:r>
      <w:r w:rsidR="00B92AF1">
        <w:rPr>
          <w:rFonts w:ascii="標楷體" w:eastAsia="標楷體" w:hAnsi="標楷體" w:hint="eastAsia"/>
          <w:color w:val="000000"/>
          <w:sz w:val="28"/>
          <w:szCs w:val="28"/>
        </w:rPr>
        <w:t>五十</w:t>
      </w:r>
      <w:r w:rsidR="00F657CB">
        <w:rPr>
          <w:rFonts w:ascii="標楷體" w:eastAsia="標楷體" w:hAnsi="標楷體" w:hint="eastAsia"/>
          <w:color w:val="000000"/>
          <w:sz w:val="28"/>
          <w:szCs w:val="28"/>
        </w:rPr>
        <w:t>計算</w:t>
      </w:r>
      <w:r w:rsidR="00573437">
        <w:rPr>
          <w:rFonts w:ascii="標楷體" w:eastAsia="標楷體" w:hAnsi="標楷體" w:hint="eastAsia"/>
          <w:color w:val="000000"/>
          <w:sz w:val="28"/>
          <w:szCs w:val="28"/>
        </w:rPr>
        <w:t>之</w:t>
      </w:r>
      <w:r w:rsidR="00F657CB">
        <w:rPr>
          <w:rFonts w:ascii="標楷體" w:eastAsia="標楷體" w:hAnsi="標楷體" w:hint="eastAsia"/>
          <w:color w:val="000000"/>
          <w:sz w:val="28"/>
          <w:szCs w:val="28"/>
        </w:rPr>
        <w:t>懲罰性</w:t>
      </w:r>
      <w:proofErr w:type="gramStart"/>
      <w:r w:rsidR="00F657CB">
        <w:rPr>
          <w:rFonts w:ascii="標楷體" w:eastAsia="標楷體" w:hAnsi="標楷體" w:hint="eastAsia"/>
          <w:color w:val="000000"/>
          <w:sz w:val="28"/>
          <w:szCs w:val="28"/>
        </w:rPr>
        <w:t>違約金予甲方</w:t>
      </w:r>
      <w:proofErr w:type="gramEnd"/>
      <w:r w:rsidR="00F657CB" w:rsidRPr="00900DD9">
        <w:rPr>
          <w:rFonts w:ascii="標楷體" w:eastAsia="標楷體" w:hAnsi="標楷體" w:hint="eastAsia"/>
          <w:color w:val="000000"/>
          <w:sz w:val="28"/>
          <w:szCs w:val="28"/>
        </w:rPr>
        <w:t>。</w:t>
      </w:r>
    </w:p>
    <w:p w:rsidR="00647197" w:rsidRPr="00D94640" w:rsidRDefault="00647197" w:rsidP="007107BE">
      <w:pPr>
        <w:pStyle w:val="af3"/>
        <w:numPr>
          <w:ilvl w:val="0"/>
          <w:numId w:val="16"/>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前項問題，</w:t>
      </w:r>
      <w:proofErr w:type="gramStart"/>
      <w:r w:rsidRPr="00D94640">
        <w:rPr>
          <w:rFonts w:ascii="標楷體" w:eastAsia="標楷體" w:hAnsi="標楷體" w:hint="eastAsia"/>
          <w:sz w:val="28"/>
          <w:szCs w:val="28"/>
        </w:rPr>
        <w:t>若乙方</w:t>
      </w:r>
      <w:proofErr w:type="gramEnd"/>
      <w:r w:rsidRPr="00D94640">
        <w:rPr>
          <w:rFonts w:ascii="標楷體" w:eastAsia="標楷體" w:hAnsi="標楷體" w:hint="eastAsia"/>
          <w:sz w:val="28"/>
          <w:szCs w:val="28"/>
        </w:rPr>
        <w:t>未能於</w:t>
      </w:r>
      <w:r w:rsidR="00C10683" w:rsidRPr="004A106D">
        <w:rPr>
          <w:rFonts w:ascii="標楷體" w:eastAsia="標楷體" w:hAnsi="標楷體" w:hint="eastAsia"/>
          <w:sz w:val="28"/>
          <w:szCs w:val="28"/>
        </w:rPr>
        <w:t>二</w:t>
      </w:r>
      <w:proofErr w:type="gramStart"/>
      <w:r w:rsidRPr="00D94640">
        <w:rPr>
          <w:rFonts w:ascii="標楷體" w:eastAsia="標楷體" w:hAnsi="標楷體" w:hint="eastAsia"/>
          <w:sz w:val="28"/>
          <w:szCs w:val="28"/>
        </w:rPr>
        <w:t>週</w:t>
      </w:r>
      <w:proofErr w:type="gramEnd"/>
      <w:r w:rsidRPr="00D94640">
        <w:rPr>
          <w:rFonts w:ascii="標楷體" w:eastAsia="標楷體" w:hAnsi="標楷體" w:hint="eastAsia"/>
          <w:sz w:val="28"/>
          <w:szCs w:val="28"/>
        </w:rPr>
        <w:t>內提出解決方案，每逾一日</w:t>
      </w:r>
      <w:r w:rsidR="00B92AF1">
        <w:rPr>
          <w:rFonts w:ascii="標楷體" w:eastAsia="標楷體" w:hAnsi="標楷體" w:hint="eastAsia"/>
          <w:color w:val="000000"/>
          <w:sz w:val="28"/>
          <w:szCs w:val="28"/>
        </w:rPr>
        <w:t>應支付按</w:t>
      </w:r>
      <w:r w:rsidR="00B92AF1" w:rsidRPr="00900DD9">
        <w:rPr>
          <w:rFonts w:ascii="標楷體" w:eastAsia="標楷體" w:hAnsi="標楷體" w:hint="eastAsia"/>
          <w:color w:val="000000"/>
          <w:sz w:val="28"/>
          <w:szCs w:val="28"/>
        </w:rPr>
        <w:t>當月維護費</w:t>
      </w:r>
      <w:r w:rsidR="00B92AF1">
        <w:rPr>
          <w:rFonts w:ascii="標楷體" w:eastAsia="標楷體" w:hAnsi="標楷體" w:hint="eastAsia"/>
          <w:sz w:val="28"/>
          <w:szCs w:val="28"/>
        </w:rPr>
        <w:t>千</w:t>
      </w:r>
      <w:r w:rsidR="00B92AF1" w:rsidRPr="00900DD9">
        <w:rPr>
          <w:rFonts w:ascii="標楷體" w:eastAsia="標楷體" w:hAnsi="標楷體" w:hint="eastAsia"/>
          <w:color w:val="000000"/>
          <w:sz w:val="28"/>
          <w:szCs w:val="28"/>
        </w:rPr>
        <w:t>分之</w:t>
      </w:r>
      <w:r w:rsidR="00B92AF1" w:rsidRPr="004A106D">
        <w:rPr>
          <w:rFonts w:ascii="標楷體" w:eastAsia="標楷體" w:hAnsi="標楷體" w:hint="eastAsia"/>
          <w:color w:val="000000"/>
          <w:sz w:val="28"/>
          <w:szCs w:val="28"/>
        </w:rPr>
        <w:t>五</w:t>
      </w:r>
      <w:r w:rsidR="00B92AF1">
        <w:rPr>
          <w:rFonts w:ascii="標楷體" w:eastAsia="標楷體" w:hAnsi="標楷體" w:hint="eastAsia"/>
          <w:color w:val="000000"/>
          <w:sz w:val="28"/>
          <w:szCs w:val="28"/>
        </w:rPr>
        <w:t>計算</w:t>
      </w:r>
      <w:r w:rsidR="00573437">
        <w:rPr>
          <w:rFonts w:ascii="標楷體" w:eastAsia="標楷體" w:hAnsi="標楷體" w:hint="eastAsia"/>
          <w:color w:val="000000"/>
          <w:sz w:val="28"/>
          <w:szCs w:val="28"/>
        </w:rPr>
        <w:t>之</w:t>
      </w:r>
      <w:r w:rsidR="00B92AF1">
        <w:rPr>
          <w:rFonts w:ascii="標楷體" w:eastAsia="標楷體" w:hAnsi="標楷體" w:hint="eastAsia"/>
          <w:color w:val="000000"/>
          <w:sz w:val="28"/>
          <w:szCs w:val="28"/>
        </w:rPr>
        <w:t>懲罰性</w:t>
      </w:r>
      <w:proofErr w:type="gramStart"/>
      <w:r w:rsidR="00B92AF1">
        <w:rPr>
          <w:rFonts w:ascii="標楷體" w:eastAsia="標楷體" w:hAnsi="標楷體" w:hint="eastAsia"/>
          <w:color w:val="000000"/>
          <w:sz w:val="28"/>
          <w:szCs w:val="28"/>
        </w:rPr>
        <w:t>違約金予甲方</w:t>
      </w:r>
      <w:proofErr w:type="gramEnd"/>
      <w:r w:rsidRPr="00D94640">
        <w:rPr>
          <w:rFonts w:ascii="標楷體" w:eastAsia="標楷體" w:hAnsi="標楷體" w:hint="eastAsia"/>
          <w:sz w:val="28"/>
          <w:szCs w:val="28"/>
        </w:rPr>
        <w:t>。</w:t>
      </w:r>
    </w:p>
    <w:p w:rsidR="00A72CCA" w:rsidRPr="00D94640" w:rsidRDefault="00C269E2" w:rsidP="007107BE">
      <w:pPr>
        <w:pStyle w:val="af3"/>
        <w:numPr>
          <w:ilvl w:val="0"/>
          <w:numId w:val="16"/>
        </w:numPr>
        <w:spacing w:line="480" w:lineRule="exact"/>
        <w:ind w:leftChars="0" w:left="1701" w:hanging="578"/>
        <w:jc w:val="both"/>
        <w:rPr>
          <w:rFonts w:ascii="標楷體" w:eastAsia="標楷體" w:hAnsi="標楷體"/>
          <w:sz w:val="28"/>
          <w:szCs w:val="28"/>
        </w:rPr>
      </w:pPr>
      <w:r w:rsidRPr="00A7036B">
        <w:rPr>
          <w:rFonts w:ascii="標楷體" w:eastAsia="標楷體" w:hAnsi="標楷體" w:hint="eastAsia"/>
          <w:sz w:val="28"/>
          <w:szCs w:val="28"/>
        </w:rPr>
        <w:t>維護設備電腦軟、硬體設備在市場交易時間發生故障</w:t>
      </w:r>
      <w:r w:rsidR="00647197" w:rsidRPr="00D94640">
        <w:rPr>
          <w:rFonts w:ascii="標楷體" w:eastAsia="標楷體" w:hAnsi="標楷體" w:hint="eastAsia"/>
          <w:sz w:val="28"/>
          <w:szCs w:val="28"/>
        </w:rPr>
        <w:t>，致使甲方公告全面暫停交易或休市，並可歸責於乙方時，故障每一小時</w:t>
      </w:r>
      <w:r w:rsidR="00B92AF1">
        <w:rPr>
          <w:rFonts w:ascii="標楷體" w:eastAsia="標楷體" w:hAnsi="標楷體" w:hint="eastAsia"/>
          <w:color w:val="000000"/>
          <w:sz w:val="28"/>
          <w:szCs w:val="28"/>
        </w:rPr>
        <w:t>，乙方應支付按</w:t>
      </w:r>
      <w:r w:rsidR="00B92AF1" w:rsidRPr="00900DD9">
        <w:rPr>
          <w:rFonts w:ascii="標楷體" w:eastAsia="標楷體" w:hAnsi="標楷體" w:hint="eastAsia"/>
          <w:color w:val="000000"/>
          <w:sz w:val="28"/>
          <w:szCs w:val="28"/>
        </w:rPr>
        <w:t>當月維護費百分之</w:t>
      </w:r>
      <w:r w:rsidR="00B92AF1">
        <w:rPr>
          <w:rFonts w:ascii="標楷體" w:eastAsia="標楷體" w:hAnsi="標楷體" w:hint="eastAsia"/>
          <w:color w:val="000000"/>
          <w:sz w:val="28"/>
          <w:szCs w:val="28"/>
        </w:rPr>
        <w:t>五計算</w:t>
      </w:r>
      <w:r w:rsidR="00573437">
        <w:rPr>
          <w:rFonts w:ascii="標楷體" w:eastAsia="標楷體" w:hAnsi="標楷體" w:hint="eastAsia"/>
          <w:color w:val="000000"/>
          <w:sz w:val="28"/>
          <w:szCs w:val="28"/>
        </w:rPr>
        <w:t>之</w:t>
      </w:r>
      <w:r w:rsidR="00B92AF1">
        <w:rPr>
          <w:rFonts w:ascii="標楷體" w:eastAsia="標楷體" w:hAnsi="標楷體" w:hint="eastAsia"/>
          <w:color w:val="000000"/>
          <w:sz w:val="28"/>
          <w:szCs w:val="28"/>
        </w:rPr>
        <w:t>懲罰性</w:t>
      </w:r>
      <w:proofErr w:type="gramStart"/>
      <w:r w:rsidR="00B92AF1">
        <w:rPr>
          <w:rFonts w:ascii="標楷體" w:eastAsia="標楷體" w:hAnsi="標楷體" w:hint="eastAsia"/>
          <w:color w:val="000000"/>
          <w:sz w:val="28"/>
          <w:szCs w:val="28"/>
        </w:rPr>
        <w:t>違約金予甲方</w:t>
      </w:r>
      <w:proofErr w:type="gramEnd"/>
      <w:r w:rsidR="00B92AF1">
        <w:rPr>
          <w:rFonts w:ascii="標楷體" w:eastAsia="標楷體" w:hAnsi="標楷體" w:hint="eastAsia"/>
          <w:color w:val="000000"/>
          <w:sz w:val="28"/>
          <w:szCs w:val="28"/>
        </w:rPr>
        <w:t>；</w:t>
      </w:r>
      <w:r w:rsidR="00B92AF1" w:rsidRPr="00900DD9">
        <w:rPr>
          <w:rFonts w:ascii="標楷體" w:eastAsia="標楷體" w:hAnsi="標楷體" w:hint="eastAsia"/>
          <w:color w:val="000000"/>
          <w:sz w:val="28"/>
          <w:szCs w:val="28"/>
        </w:rPr>
        <w:t>致</w:t>
      </w:r>
      <w:r w:rsidR="00B92AF1">
        <w:rPr>
          <w:rFonts w:ascii="標楷體" w:eastAsia="標楷體" w:hAnsi="標楷體" w:hint="eastAsia"/>
          <w:color w:val="000000"/>
          <w:sz w:val="28"/>
          <w:szCs w:val="28"/>
        </w:rPr>
        <w:t>使</w:t>
      </w:r>
      <w:r w:rsidR="00B92AF1" w:rsidRPr="00900DD9">
        <w:rPr>
          <w:rFonts w:ascii="標楷體" w:eastAsia="標楷體" w:hAnsi="標楷體" w:hint="eastAsia"/>
          <w:color w:val="000000"/>
          <w:sz w:val="28"/>
          <w:szCs w:val="28"/>
        </w:rPr>
        <w:t>甲方部</w:t>
      </w:r>
      <w:r w:rsidR="00B92AF1">
        <w:rPr>
          <w:rFonts w:ascii="標楷體" w:eastAsia="標楷體" w:hAnsi="標楷體" w:hint="eastAsia"/>
          <w:color w:val="000000"/>
          <w:sz w:val="28"/>
          <w:szCs w:val="28"/>
        </w:rPr>
        <w:t>分</w:t>
      </w:r>
      <w:r w:rsidR="00B92AF1" w:rsidRPr="00900DD9">
        <w:rPr>
          <w:rFonts w:ascii="標楷體" w:eastAsia="標楷體" w:hAnsi="標楷體" w:hint="eastAsia"/>
          <w:color w:val="000000"/>
          <w:sz w:val="28"/>
          <w:szCs w:val="28"/>
        </w:rPr>
        <w:t>交易受影響，</w:t>
      </w:r>
      <w:r w:rsidR="00B92AF1">
        <w:rPr>
          <w:rFonts w:ascii="標楷體" w:eastAsia="標楷體" w:hAnsi="標楷體" w:hint="eastAsia"/>
          <w:color w:val="000000"/>
          <w:sz w:val="28"/>
          <w:szCs w:val="28"/>
        </w:rPr>
        <w:t>並</w:t>
      </w:r>
      <w:r w:rsidR="00B92AF1" w:rsidRPr="00900DD9">
        <w:rPr>
          <w:rFonts w:ascii="標楷體" w:eastAsia="標楷體" w:hAnsi="標楷體" w:hint="eastAsia"/>
          <w:color w:val="000000"/>
          <w:sz w:val="28"/>
          <w:szCs w:val="28"/>
        </w:rPr>
        <w:t>可歸責於乙方</w:t>
      </w:r>
      <w:r w:rsidR="00B92AF1">
        <w:rPr>
          <w:rFonts w:ascii="標楷體" w:eastAsia="標楷體" w:hAnsi="標楷體" w:hint="eastAsia"/>
          <w:color w:val="000000"/>
          <w:sz w:val="28"/>
          <w:szCs w:val="28"/>
        </w:rPr>
        <w:t>時</w:t>
      </w:r>
      <w:r w:rsidR="00B92AF1" w:rsidRPr="00900DD9">
        <w:rPr>
          <w:rFonts w:ascii="標楷體" w:eastAsia="標楷體" w:hAnsi="標楷體" w:hint="eastAsia"/>
          <w:color w:val="000000"/>
          <w:sz w:val="28"/>
          <w:szCs w:val="28"/>
        </w:rPr>
        <w:t>，故障每一小時</w:t>
      </w:r>
      <w:r w:rsidR="00B92AF1">
        <w:rPr>
          <w:rFonts w:ascii="標楷體" w:eastAsia="標楷體" w:hAnsi="標楷體" w:hint="eastAsia"/>
          <w:color w:val="000000"/>
          <w:sz w:val="28"/>
          <w:szCs w:val="28"/>
        </w:rPr>
        <w:t>，乙方應支付按</w:t>
      </w:r>
      <w:r w:rsidR="00B92AF1" w:rsidRPr="00900DD9">
        <w:rPr>
          <w:rFonts w:ascii="標楷體" w:eastAsia="標楷體" w:hAnsi="標楷體" w:hint="eastAsia"/>
          <w:color w:val="000000"/>
          <w:sz w:val="28"/>
          <w:szCs w:val="28"/>
        </w:rPr>
        <w:t>當月維護費百分之</w:t>
      </w:r>
      <w:r w:rsidR="00B92AF1">
        <w:rPr>
          <w:rFonts w:ascii="標楷體" w:eastAsia="標楷體" w:hAnsi="標楷體" w:hint="eastAsia"/>
          <w:color w:val="000000"/>
          <w:sz w:val="28"/>
          <w:szCs w:val="28"/>
        </w:rPr>
        <w:t>二點五計算</w:t>
      </w:r>
      <w:r w:rsidR="00573437">
        <w:rPr>
          <w:rFonts w:ascii="標楷體" w:eastAsia="標楷體" w:hAnsi="標楷體" w:hint="eastAsia"/>
          <w:color w:val="000000"/>
          <w:sz w:val="28"/>
          <w:szCs w:val="28"/>
        </w:rPr>
        <w:t>之</w:t>
      </w:r>
      <w:r w:rsidR="00B92AF1">
        <w:rPr>
          <w:rFonts w:ascii="標楷體" w:eastAsia="標楷體" w:hAnsi="標楷體" w:hint="eastAsia"/>
          <w:color w:val="000000"/>
          <w:sz w:val="28"/>
          <w:szCs w:val="28"/>
        </w:rPr>
        <w:t>懲罰性違約金</w:t>
      </w:r>
      <w:proofErr w:type="gramStart"/>
      <w:r w:rsidR="00B92AF1">
        <w:rPr>
          <w:rFonts w:ascii="標楷體" w:eastAsia="標楷體" w:hAnsi="標楷體" w:hint="eastAsia"/>
          <w:color w:val="000000"/>
          <w:sz w:val="28"/>
          <w:szCs w:val="28"/>
        </w:rPr>
        <w:t>支付予甲方</w:t>
      </w:r>
      <w:proofErr w:type="gramEnd"/>
      <w:r w:rsidR="004A106D">
        <w:rPr>
          <w:rFonts w:ascii="標楷體" w:eastAsia="標楷體" w:hAnsi="標楷體" w:hint="eastAsia"/>
          <w:color w:val="000000"/>
          <w:sz w:val="28"/>
          <w:szCs w:val="28"/>
        </w:rPr>
        <w:t>，</w:t>
      </w:r>
      <w:proofErr w:type="gramStart"/>
      <w:r w:rsidR="00B92AF1" w:rsidRPr="00900DD9">
        <w:rPr>
          <w:rFonts w:ascii="標楷體" w:eastAsia="標楷體" w:hAnsi="標楷體" w:hint="eastAsia"/>
          <w:color w:val="000000"/>
          <w:sz w:val="28"/>
          <w:szCs w:val="28"/>
        </w:rPr>
        <w:t>不滿一小時</w:t>
      </w:r>
      <w:proofErr w:type="gramEnd"/>
      <w:r w:rsidR="00B92AF1" w:rsidRPr="00900DD9">
        <w:rPr>
          <w:rFonts w:ascii="標楷體" w:eastAsia="標楷體" w:hAnsi="標楷體" w:hint="eastAsia"/>
          <w:color w:val="000000"/>
          <w:sz w:val="28"/>
          <w:szCs w:val="28"/>
        </w:rPr>
        <w:t>以一小時計。</w:t>
      </w:r>
    </w:p>
    <w:p w:rsidR="00647197" w:rsidRPr="00D94640" w:rsidRDefault="00BB77B3" w:rsidP="007107BE">
      <w:pPr>
        <w:pStyle w:val="af3"/>
        <w:numPr>
          <w:ilvl w:val="0"/>
          <w:numId w:val="16"/>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乙方</w:t>
      </w:r>
      <w:r w:rsidR="00761832" w:rsidRPr="00D94640">
        <w:rPr>
          <w:rFonts w:ascii="標楷體" w:eastAsia="標楷體" w:hAnsi="標楷體" w:hint="eastAsia"/>
          <w:sz w:val="28"/>
          <w:szCs w:val="28"/>
        </w:rPr>
        <w:t>違反</w:t>
      </w:r>
      <w:r w:rsidR="00D60ABF" w:rsidRPr="00D94640">
        <w:rPr>
          <w:rFonts w:ascii="標楷體" w:eastAsia="標楷體" w:hAnsi="標楷體" w:hint="eastAsia"/>
          <w:sz w:val="28"/>
          <w:szCs w:val="28"/>
        </w:rPr>
        <w:t>本契約第五條第一項第二款、</w:t>
      </w:r>
      <w:r w:rsidR="00647197" w:rsidRPr="00D94640">
        <w:rPr>
          <w:rFonts w:ascii="標楷體" w:eastAsia="標楷體" w:hAnsi="標楷體" w:hint="eastAsia"/>
          <w:sz w:val="28"/>
          <w:szCs w:val="28"/>
        </w:rPr>
        <w:t>第二項第一及六款、第三項第</w:t>
      </w:r>
      <w:r w:rsidR="00137FB9">
        <w:rPr>
          <w:rFonts w:ascii="標楷體" w:eastAsia="標楷體" w:hAnsi="標楷體" w:hint="eastAsia"/>
          <w:sz w:val="28"/>
          <w:szCs w:val="28"/>
        </w:rPr>
        <w:t>七</w:t>
      </w:r>
      <w:r w:rsidR="00647197" w:rsidRPr="00D94640">
        <w:rPr>
          <w:rFonts w:ascii="標楷體" w:eastAsia="標楷體" w:hAnsi="標楷體" w:hint="eastAsia"/>
          <w:sz w:val="28"/>
          <w:szCs w:val="28"/>
        </w:rPr>
        <w:t>款，第六條第三</w:t>
      </w:r>
      <w:r w:rsidR="00761832" w:rsidRPr="00D94640">
        <w:rPr>
          <w:rFonts w:ascii="標楷體" w:eastAsia="標楷體" w:hAnsi="標楷體" w:hint="eastAsia"/>
          <w:sz w:val="28"/>
          <w:szCs w:val="28"/>
        </w:rPr>
        <w:t>、</w:t>
      </w:r>
      <w:r w:rsidR="00647197" w:rsidRPr="00D94640">
        <w:rPr>
          <w:rFonts w:ascii="標楷體" w:eastAsia="標楷體" w:hAnsi="標楷體" w:hint="eastAsia"/>
          <w:sz w:val="28"/>
          <w:szCs w:val="28"/>
        </w:rPr>
        <w:t>四項，</w:t>
      </w:r>
      <w:r w:rsidR="0017065C" w:rsidRPr="00D94640">
        <w:rPr>
          <w:rFonts w:ascii="標楷體" w:eastAsia="標楷體" w:hAnsi="標楷體" w:hint="eastAsia"/>
          <w:sz w:val="28"/>
          <w:szCs w:val="28"/>
        </w:rPr>
        <w:t>甲方得</w:t>
      </w:r>
      <w:r w:rsidR="00647197" w:rsidRPr="00D94640">
        <w:rPr>
          <w:rFonts w:ascii="標楷體" w:eastAsia="標楷體" w:hAnsi="標楷體" w:hint="eastAsia"/>
          <w:sz w:val="28"/>
          <w:szCs w:val="28"/>
        </w:rPr>
        <w:t>暫停支付維護費。</w:t>
      </w:r>
    </w:p>
    <w:p w:rsidR="00647197" w:rsidRDefault="00BB77B3" w:rsidP="007107BE">
      <w:pPr>
        <w:pStyle w:val="af3"/>
        <w:numPr>
          <w:ilvl w:val="0"/>
          <w:numId w:val="16"/>
        </w:numPr>
        <w:spacing w:line="480" w:lineRule="exact"/>
        <w:ind w:leftChars="0" w:left="1701" w:hanging="578"/>
        <w:jc w:val="both"/>
        <w:rPr>
          <w:rFonts w:ascii="標楷體" w:eastAsia="標楷體" w:hAnsi="標楷體"/>
          <w:color w:val="000000"/>
          <w:sz w:val="28"/>
          <w:szCs w:val="28"/>
        </w:rPr>
      </w:pPr>
      <w:r w:rsidRPr="00D94640">
        <w:rPr>
          <w:rFonts w:ascii="標楷體" w:eastAsia="標楷體" w:hAnsi="標楷體" w:hint="eastAsia"/>
          <w:sz w:val="28"/>
          <w:szCs w:val="28"/>
        </w:rPr>
        <w:t>乙方</w:t>
      </w:r>
      <w:r w:rsidR="00761832" w:rsidRPr="00D94640">
        <w:rPr>
          <w:rFonts w:ascii="標楷體" w:eastAsia="標楷體" w:hAnsi="標楷體" w:hint="eastAsia"/>
          <w:sz w:val="28"/>
          <w:szCs w:val="28"/>
        </w:rPr>
        <w:t>違反</w:t>
      </w:r>
      <w:r w:rsidR="00647197" w:rsidRPr="00D94640">
        <w:rPr>
          <w:rFonts w:ascii="標楷體" w:eastAsia="標楷體" w:hAnsi="標楷體" w:hint="eastAsia"/>
          <w:sz w:val="28"/>
          <w:szCs w:val="28"/>
        </w:rPr>
        <w:t>本契約第五條第二項第三款、第三項第八款，</w:t>
      </w:r>
      <w:r w:rsidR="00B92AF1" w:rsidRPr="00900DD9">
        <w:rPr>
          <w:rFonts w:ascii="標楷體" w:eastAsia="標楷體" w:hAnsi="標楷體" w:hint="eastAsia"/>
          <w:color w:val="000000"/>
          <w:sz w:val="28"/>
          <w:szCs w:val="28"/>
        </w:rPr>
        <w:t>每逾一日</w:t>
      </w:r>
      <w:r w:rsidR="00B92AF1">
        <w:rPr>
          <w:rFonts w:ascii="標楷體" w:eastAsia="標楷體" w:hAnsi="標楷體" w:hint="eastAsia"/>
          <w:color w:val="000000"/>
          <w:sz w:val="28"/>
          <w:szCs w:val="28"/>
        </w:rPr>
        <w:t>應支付按</w:t>
      </w:r>
      <w:r w:rsidR="00B92AF1" w:rsidRPr="00900DD9">
        <w:rPr>
          <w:rFonts w:ascii="標楷體" w:eastAsia="標楷體" w:hAnsi="標楷體" w:hint="eastAsia"/>
          <w:color w:val="000000"/>
          <w:sz w:val="28"/>
          <w:szCs w:val="28"/>
        </w:rPr>
        <w:t>當月維護費</w:t>
      </w:r>
      <w:r w:rsidR="00B92AF1">
        <w:rPr>
          <w:rFonts w:ascii="標楷體" w:eastAsia="標楷體" w:hAnsi="標楷體" w:hint="eastAsia"/>
          <w:color w:val="000000"/>
          <w:sz w:val="28"/>
          <w:szCs w:val="28"/>
        </w:rPr>
        <w:t>千</w:t>
      </w:r>
      <w:r w:rsidR="00B92AF1" w:rsidRPr="00900DD9">
        <w:rPr>
          <w:rFonts w:ascii="標楷體" w:eastAsia="標楷體" w:hAnsi="標楷體" w:hint="eastAsia"/>
          <w:color w:val="000000"/>
          <w:sz w:val="28"/>
          <w:szCs w:val="28"/>
        </w:rPr>
        <w:t>分之</w:t>
      </w:r>
      <w:r w:rsidR="00B92AF1">
        <w:rPr>
          <w:rFonts w:ascii="標楷體" w:eastAsia="標楷體" w:hAnsi="標楷體" w:hint="eastAsia"/>
          <w:color w:val="000000"/>
          <w:sz w:val="28"/>
          <w:szCs w:val="28"/>
        </w:rPr>
        <w:t>五計算</w:t>
      </w:r>
      <w:r w:rsidR="00573437">
        <w:rPr>
          <w:rFonts w:ascii="標楷體" w:eastAsia="標楷體" w:hAnsi="標楷體" w:hint="eastAsia"/>
          <w:color w:val="000000"/>
          <w:sz w:val="28"/>
          <w:szCs w:val="28"/>
        </w:rPr>
        <w:t>之</w:t>
      </w:r>
      <w:r w:rsidR="00B92AF1">
        <w:rPr>
          <w:rFonts w:ascii="標楷體" w:eastAsia="標楷體" w:hAnsi="標楷體" w:hint="eastAsia"/>
          <w:color w:val="000000"/>
          <w:sz w:val="28"/>
          <w:szCs w:val="28"/>
        </w:rPr>
        <w:t>懲罰性違約金</w:t>
      </w:r>
      <w:proofErr w:type="gramStart"/>
      <w:r w:rsidR="00B92AF1">
        <w:rPr>
          <w:rFonts w:ascii="標楷體" w:eastAsia="標楷體" w:hAnsi="標楷體" w:hint="eastAsia"/>
          <w:color w:val="000000"/>
          <w:sz w:val="28"/>
          <w:szCs w:val="28"/>
        </w:rPr>
        <w:t>支付予甲方</w:t>
      </w:r>
      <w:proofErr w:type="gramEnd"/>
      <w:r w:rsidR="00B92AF1" w:rsidRPr="00900DD9">
        <w:rPr>
          <w:rFonts w:ascii="標楷體" w:eastAsia="標楷體" w:hAnsi="標楷體" w:hint="eastAsia"/>
          <w:color w:val="000000"/>
          <w:sz w:val="28"/>
          <w:szCs w:val="28"/>
        </w:rPr>
        <w:t>。</w:t>
      </w:r>
    </w:p>
    <w:p w:rsidR="00E963CB" w:rsidRPr="00D94640" w:rsidRDefault="00E963CB" w:rsidP="007107BE">
      <w:pPr>
        <w:pStyle w:val="af3"/>
        <w:numPr>
          <w:ilvl w:val="0"/>
          <w:numId w:val="16"/>
        </w:numPr>
        <w:spacing w:line="480" w:lineRule="exact"/>
        <w:ind w:leftChars="0" w:left="1701" w:hanging="578"/>
        <w:jc w:val="both"/>
        <w:rPr>
          <w:rFonts w:ascii="標楷體" w:eastAsia="標楷體" w:hAnsi="標楷體"/>
          <w:sz w:val="28"/>
          <w:szCs w:val="28"/>
        </w:rPr>
      </w:pPr>
      <w:r w:rsidRPr="00E963CB">
        <w:rPr>
          <w:rFonts w:ascii="標楷體" w:eastAsia="標楷體" w:hAnsi="標楷體"/>
          <w:color w:val="212121"/>
          <w:sz w:val="28"/>
          <w:szCs w:val="28"/>
          <w:shd w:val="clear" w:color="auto" w:fill="FFFFFF"/>
        </w:rPr>
        <w:t>乙方於本合約範圍內進行建置、維護、維修及更換設備等作</w:t>
      </w:r>
      <w:r w:rsidRPr="00E963CB">
        <w:rPr>
          <w:rFonts w:ascii="標楷體" w:eastAsia="標楷體" w:hAnsi="標楷體"/>
          <w:color w:val="212121"/>
          <w:sz w:val="28"/>
          <w:szCs w:val="28"/>
          <w:shd w:val="clear" w:color="auto" w:fill="FFFFFF"/>
        </w:rPr>
        <w:lastRenderedPageBreak/>
        <w:t>業時，應遵照標準作業程序執行，</w:t>
      </w:r>
      <w:proofErr w:type="gramStart"/>
      <w:r w:rsidRPr="00E963CB">
        <w:rPr>
          <w:rFonts w:ascii="標楷體" w:eastAsia="標楷體" w:hAnsi="標楷體"/>
          <w:color w:val="212121"/>
          <w:sz w:val="28"/>
          <w:szCs w:val="28"/>
          <w:shd w:val="clear" w:color="auto" w:fill="FFFFFF"/>
        </w:rPr>
        <w:t>若乙方</w:t>
      </w:r>
      <w:proofErr w:type="gramEnd"/>
      <w:r w:rsidRPr="00E963CB">
        <w:rPr>
          <w:rFonts w:ascii="標楷體" w:eastAsia="標楷體" w:hAnsi="標楷體"/>
          <w:color w:val="212121"/>
          <w:sz w:val="28"/>
          <w:szCs w:val="28"/>
          <w:shd w:val="clear" w:color="auto" w:fill="FFFFFF"/>
        </w:rPr>
        <w:t>提供之標準程序不足、錯誤或未依程序執行導致系統運作異常，使甲方系統無法正常提供服務致</w:t>
      </w:r>
      <w:r w:rsidR="00C448A8">
        <w:rPr>
          <w:rFonts w:ascii="標楷體" w:eastAsia="標楷體" w:hAnsi="標楷體" w:hint="eastAsia"/>
          <w:color w:val="212121"/>
          <w:sz w:val="28"/>
          <w:szCs w:val="28"/>
          <w:shd w:val="clear" w:color="auto" w:fill="FFFFFF"/>
        </w:rPr>
        <w:t>嚴重</w:t>
      </w:r>
      <w:r w:rsidRPr="00E963CB">
        <w:rPr>
          <w:rFonts w:ascii="標楷體" w:eastAsia="標楷體" w:hAnsi="標楷體"/>
          <w:color w:val="212121"/>
          <w:sz w:val="28"/>
          <w:szCs w:val="28"/>
          <w:shd w:val="clear" w:color="auto" w:fill="FFFFFF"/>
        </w:rPr>
        <w:t>影響甲方業務，並可歸責於乙方時，依</w:t>
      </w:r>
      <w:r w:rsidR="00DA7337">
        <w:rPr>
          <w:rFonts w:ascii="標楷體" w:eastAsia="標楷體" w:hAnsi="標楷體"/>
          <w:color w:val="212121"/>
          <w:sz w:val="28"/>
          <w:szCs w:val="28"/>
          <w:shd w:val="clear" w:color="auto" w:fill="FFFFFF"/>
        </w:rPr>
        <w:t>無法正常提供服務時數計算，每一小時應支付按當月維護費百分之一</w:t>
      </w:r>
      <w:r w:rsidRPr="00E963CB">
        <w:rPr>
          <w:rFonts w:ascii="標楷體" w:eastAsia="標楷體" w:hAnsi="標楷體"/>
          <w:color w:val="212121"/>
          <w:sz w:val="28"/>
          <w:szCs w:val="28"/>
          <w:shd w:val="clear" w:color="auto" w:fill="FFFFFF"/>
        </w:rPr>
        <w:t>計算</w:t>
      </w:r>
      <w:r w:rsidR="00573437">
        <w:rPr>
          <w:rFonts w:ascii="標楷體" w:eastAsia="標楷體" w:hAnsi="標楷體" w:hint="eastAsia"/>
          <w:color w:val="212121"/>
          <w:sz w:val="28"/>
          <w:szCs w:val="28"/>
          <w:shd w:val="clear" w:color="auto" w:fill="FFFFFF"/>
        </w:rPr>
        <w:t>之</w:t>
      </w:r>
      <w:r w:rsidRPr="00E963CB">
        <w:rPr>
          <w:rFonts w:ascii="標楷體" w:eastAsia="標楷體" w:hAnsi="標楷體"/>
          <w:color w:val="212121"/>
          <w:sz w:val="28"/>
          <w:szCs w:val="28"/>
          <w:shd w:val="clear" w:color="auto" w:fill="FFFFFF"/>
        </w:rPr>
        <w:t>懲罰性違約金</w:t>
      </w:r>
      <w:proofErr w:type="gramStart"/>
      <w:r w:rsidRPr="00E963CB">
        <w:rPr>
          <w:rFonts w:ascii="標楷體" w:eastAsia="標楷體" w:hAnsi="標楷體"/>
          <w:color w:val="212121"/>
          <w:sz w:val="28"/>
          <w:szCs w:val="28"/>
          <w:shd w:val="clear" w:color="auto" w:fill="FFFFFF"/>
        </w:rPr>
        <w:t>支付予甲方</w:t>
      </w:r>
      <w:proofErr w:type="gramEnd"/>
      <w:r w:rsidRPr="00E963CB">
        <w:rPr>
          <w:rFonts w:ascii="標楷體" w:eastAsia="標楷體" w:hAnsi="標楷體"/>
          <w:color w:val="212121"/>
          <w:sz w:val="28"/>
          <w:szCs w:val="28"/>
          <w:shd w:val="clear" w:color="auto" w:fill="FFFFFF"/>
        </w:rPr>
        <w:t>，</w:t>
      </w:r>
      <w:proofErr w:type="gramStart"/>
      <w:r w:rsidRPr="00E963CB">
        <w:rPr>
          <w:rFonts w:ascii="標楷體" w:eastAsia="標楷體" w:hAnsi="標楷體"/>
          <w:color w:val="212121"/>
          <w:sz w:val="28"/>
          <w:szCs w:val="28"/>
          <w:shd w:val="clear" w:color="auto" w:fill="FFFFFF"/>
        </w:rPr>
        <w:t>不滿一小時</w:t>
      </w:r>
      <w:proofErr w:type="gramEnd"/>
      <w:r w:rsidRPr="00E963CB">
        <w:rPr>
          <w:rFonts w:ascii="標楷體" w:eastAsia="標楷體" w:hAnsi="標楷體"/>
          <w:color w:val="212121"/>
          <w:sz w:val="28"/>
          <w:szCs w:val="28"/>
          <w:shd w:val="clear" w:color="auto" w:fill="FFFFFF"/>
        </w:rPr>
        <w:t>以一小時計。</w:t>
      </w:r>
    </w:p>
    <w:p w:rsidR="00A72CCA" w:rsidRPr="00D94640" w:rsidRDefault="00B92AF1" w:rsidP="007107BE">
      <w:pPr>
        <w:pStyle w:val="af3"/>
        <w:numPr>
          <w:ilvl w:val="0"/>
          <w:numId w:val="16"/>
        </w:numPr>
        <w:spacing w:line="480" w:lineRule="exact"/>
        <w:ind w:leftChars="0" w:left="1701" w:hanging="578"/>
        <w:jc w:val="both"/>
        <w:rPr>
          <w:rFonts w:ascii="標楷體" w:eastAsia="標楷體" w:hAnsi="標楷體"/>
          <w:sz w:val="28"/>
          <w:szCs w:val="28"/>
        </w:rPr>
      </w:pPr>
      <w:r w:rsidRPr="00900DD9">
        <w:rPr>
          <w:rFonts w:ascii="標楷體" w:eastAsia="標楷體" w:hAnsi="標楷體" w:hint="eastAsia"/>
          <w:color w:val="000000"/>
          <w:sz w:val="28"/>
          <w:szCs w:val="28"/>
        </w:rPr>
        <w:t>上述</w:t>
      </w:r>
      <w:r w:rsidRPr="00C76EF9">
        <w:rPr>
          <w:rFonts w:ascii="標楷體" w:eastAsia="標楷體" w:hAnsi="標楷體" w:hint="eastAsia"/>
          <w:sz w:val="28"/>
          <w:szCs w:val="28"/>
        </w:rPr>
        <w:t>各項</w:t>
      </w:r>
      <w:r w:rsidRPr="00900DD9">
        <w:rPr>
          <w:rFonts w:ascii="標楷體" w:eastAsia="標楷體" w:hAnsi="標楷體" w:hint="eastAsia"/>
          <w:color w:val="000000"/>
          <w:sz w:val="28"/>
          <w:szCs w:val="28"/>
        </w:rPr>
        <w:t>情形，</w:t>
      </w:r>
      <w:r>
        <w:rPr>
          <w:rFonts w:ascii="標楷體" w:eastAsia="標楷體" w:hAnsi="標楷體" w:cs="標楷體" w:hint="eastAsia"/>
          <w:color w:val="000000"/>
          <w:sz w:val="28"/>
          <w:szCs w:val="28"/>
        </w:rPr>
        <w:t>甲方得</w:t>
      </w:r>
      <w:r w:rsidRPr="00900DD9">
        <w:rPr>
          <w:rFonts w:ascii="標楷體" w:eastAsia="標楷體" w:hAnsi="標楷體" w:hint="eastAsia"/>
          <w:color w:val="000000"/>
          <w:sz w:val="28"/>
          <w:szCs w:val="28"/>
        </w:rPr>
        <w:t>於次季</w:t>
      </w:r>
      <w:r>
        <w:rPr>
          <w:rFonts w:ascii="標楷體" w:eastAsia="標楷體" w:hAnsi="標楷體" w:hint="eastAsia"/>
          <w:color w:val="000000"/>
          <w:sz w:val="28"/>
          <w:szCs w:val="28"/>
        </w:rPr>
        <w:t>應支付</w:t>
      </w:r>
      <w:r w:rsidRPr="00900DD9">
        <w:rPr>
          <w:rFonts w:ascii="標楷體" w:eastAsia="標楷體" w:hAnsi="標楷體" w:hint="eastAsia"/>
          <w:color w:val="000000"/>
          <w:sz w:val="28"/>
          <w:szCs w:val="28"/>
        </w:rPr>
        <w:t>之維護費中扣</w:t>
      </w:r>
      <w:r>
        <w:rPr>
          <w:rFonts w:ascii="標楷體" w:eastAsia="標楷體" w:hAnsi="標楷體" w:hint="eastAsia"/>
          <w:color w:val="000000"/>
          <w:sz w:val="28"/>
          <w:szCs w:val="28"/>
        </w:rPr>
        <w:t>抵</w:t>
      </w:r>
      <w:r w:rsidRPr="00900DD9">
        <w:rPr>
          <w:rFonts w:ascii="標楷體" w:eastAsia="標楷體" w:hAnsi="標楷體" w:hint="eastAsia"/>
          <w:color w:val="000000"/>
          <w:sz w:val="28"/>
          <w:szCs w:val="28"/>
        </w:rPr>
        <w:t>，每月</w:t>
      </w:r>
      <w:r>
        <w:rPr>
          <w:rFonts w:ascii="標楷體" w:eastAsia="標楷體" w:hAnsi="標楷體" w:hint="eastAsia"/>
          <w:color w:val="000000"/>
          <w:sz w:val="28"/>
          <w:szCs w:val="28"/>
        </w:rPr>
        <w:t>支付違約金</w:t>
      </w:r>
      <w:r w:rsidRPr="00900DD9">
        <w:rPr>
          <w:rFonts w:ascii="標楷體" w:eastAsia="標楷體" w:hAnsi="標楷體" w:hint="eastAsia"/>
          <w:color w:val="000000"/>
          <w:sz w:val="28"/>
          <w:szCs w:val="28"/>
        </w:rPr>
        <w:t>總和以不超過當月維護費</w:t>
      </w:r>
      <w:r>
        <w:rPr>
          <w:rFonts w:ascii="標楷體" w:eastAsia="標楷體" w:hAnsi="標楷體" w:hint="eastAsia"/>
          <w:color w:val="000000"/>
          <w:sz w:val="28"/>
          <w:szCs w:val="28"/>
        </w:rPr>
        <w:t>總額</w:t>
      </w:r>
      <w:r w:rsidRPr="00900DD9">
        <w:rPr>
          <w:rFonts w:ascii="標楷體" w:eastAsia="標楷體" w:hAnsi="標楷體" w:hint="eastAsia"/>
          <w:color w:val="000000"/>
          <w:sz w:val="28"/>
          <w:szCs w:val="28"/>
        </w:rPr>
        <w:t>為限。甲方</w:t>
      </w:r>
      <w:r>
        <w:rPr>
          <w:rFonts w:ascii="標楷體" w:eastAsia="標楷體" w:hAnsi="標楷體" w:cs="標楷體" w:hint="eastAsia"/>
          <w:color w:val="000000"/>
          <w:sz w:val="28"/>
          <w:szCs w:val="28"/>
        </w:rPr>
        <w:t>如另受有損害，並得請求賠償。</w:t>
      </w:r>
    </w:p>
    <w:p w:rsidR="006C5CD1" w:rsidRDefault="00647197" w:rsidP="007107BE">
      <w:pPr>
        <w:pStyle w:val="af3"/>
        <w:numPr>
          <w:ilvl w:val="0"/>
          <w:numId w:val="16"/>
        </w:numPr>
        <w:spacing w:line="480" w:lineRule="exact"/>
        <w:ind w:leftChars="0" w:left="1701" w:hanging="578"/>
        <w:jc w:val="both"/>
        <w:rPr>
          <w:rFonts w:ascii="標楷體" w:eastAsia="標楷體" w:hAnsi="標楷體"/>
          <w:sz w:val="28"/>
          <w:szCs w:val="28"/>
        </w:rPr>
      </w:pPr>
      <w:r w:rsidRPr="00D94640">
        <w:rPr>
          <w:rFonts w:ascii="標楷體" w:eastAsia="標楷體" w:hAnsi="標楷體" w:hint="eastAsia"/>
          <w:sz w:val="28"/>
          <w:szCs w:val="28"/>
        </w:rPr>
        <w:t>若</w:t>
      </w:r>
      <w:r w:rsidR="00BB77B3" w:rsidRPr="00D94640">
        <w:rPr>
          <w:rFonts w:ascii="標楷體" w:eastAsia="標楷體" w:hAnsi="標楷體" w:hint="eastAsia"/>
          <w:sz w:val="28"/>
          <w:szCs w:val="28"/>
        </w:rPr>
        <w:t>因配合</w:t>
      </w:r>
      <w:r w:rsidRPr="00D94640">
        <w:rPr>
          <w:rFonts w:ascii="標楷體" w:eastAsia="標楷體" w:hAnsi="標楷體" w:hint="eastAsia"/>
          <w:sz w:val="28"/>
          <w:szCs w:val="28"/>
        </w:rPr>
        <w:t>甲方作業需求</w:t>
      </w:r>
      <w:r w:rsidR="00BB77B3" w:rsidRPr="00D94640">
        <w:rPr>
          <w:rFonts w:ascii="標楷體" w:eastAsia="標楷體" w:hAnsi="標楷體" w:hint="eastAsia"/>
          <w:sz w:val="28"/>
          <w:szCs w:val="28"/>
        </w:rPr>
        <w:t>，致</w:t>
      </w:r>
      <w:r w:rsidRPr="00D94640">
        <w:rPr>
          <w:rFonts w:ascii="標楷體" w:eastAsia="標楷體" w:hAnsi="標楷體" w:hint="eastAsia"/>
          <w:sz w:val="28"/>
          <w:szCs w:val="28"/>
        </w:rPr>
        <w:t>無法</w:t>
      </w:r>
      <w:r w:rsidR="008A0418" w:rsidRPr="00D94640">
        <w:rPr>
          <w:rFonts w:ascii="標楷體" w:eastAsia="標楷體" w:hAnsi="標楷體" w:hint="eastAsia"/>
          <w:sz w:val="28"/>
          <w:szCs w:val="28"/>
        </w:rPr>
        <w:t>依上列各項規定時限</w:t>
      </w:r>
      <w:r w:rsidRPr="00D94640">
        <w:rPr>
          <w:rFonts w:ascii="標楷體" w:eastAsia="標楷體" w:hAnsi="標楷體" w:hint="eastAsia"/>
          <w:sz w:val="28"/>
          <w:szCs w:val="28"/>
        </w:rPr>
        <w:t>立即進行</w:t>
      </w:r>
      <w:r w:rsidR="008A0418" w:rsidRPr="00D94640">
        <w:rPr>
          <w:rFonts w:ascii="標楷體" w:eastAsia="標楷體" w:hAnsi="標楷體" w:hint="eastAsia"/>
          <w:sz w:val="28"/>
          <w:szCs w:val="28"/>
        </w:rPr>
        <w:t>維修</w:t>
      </w:r>
      <w:r w:rsidRPr="00D94640">
        <w:rPr>
          <w:rFonts w:ascii="標楷體" w:eastAsia="標楷體" w:hAnsi="標楷體" w:hint="eastAsia"/>
          <w:sz w:val="28"/>
          <w:szCs w:val="28"/>
        </w:rPr>
        <w:t>時，乙方不負延遲責任。</w:t>
      </w:r>
    </w:p>
    <w:p w:rsidR="00A72CCA" w:rsidRDefault="006C5CD1" w:rsidP="007107BE">
      <w:pPr>
        <w:pStyle w:val="af3"/>
        <w:numPr>
          <w:ilvl w:val="0"/>
          <w:numId w:val="16"/>
        </w:numPr>
        <w:spacing w:line="480" w:lineRule="exact"/>
        <w:ind w:leftChars="0" w:left="1985" w:hanging="862"/>
        <w:jc w:val="both"/>
        <w:rPr>
          <w:rFonts w:ascii="標楷體" w:eastAsia="標楷體" w:hAnsi="標楷體"/>
          <w:sz w:val="28"/>
          <w:szCs w:val="28"/>
        </w:rPr>
      </w:pPr>
      <w:r>
        <w:rPr>
          <w:rFonts w:ascii="標楷體" w:eastAsia="標楷體" w:hAnsi="標楷體" w:hint="eastAsia"/>
          <w:sz w:val="28"/>
          <w:szCs w:val="28"/>
        </w:rPr>
        <w:t>乙方</w:t>
      </w:r>
      <w:r w:rsidR="00830306">
        <w:rPr>
          <w:rFonts w:ascii="標楷體" w:eastAsia="標楷體" w:hAnsi="標楷體" w:hint="eastAsia"/>
          <w:sz w:val="28"/>
          <w:szCs w:val="28"/>
        </w:rPr>
        <w:t>人</w:t>
      </w:r>
      <w:r>
        <w:rPr>
          <w:rFonts w:ascii="標楷體" w:eastAsia="標楷體" w:hAnsi="標楷體" w:hint="eastAsia"/>
          <w:sz w:val="28"/>
          <w:szCs w:val="28"/>
        </w:rPr>
        <w:t>員執行</w:t>
      </w:r>
      <w:r w:rsidR="00830306">
        <w:rPr>
          <w:rFonts w:ascii="標楷體" w:eastAsia="標楷體" w:hAnsi="標楷體" w:hint="eastAsia"/>
          <w:sz w:val="28"/>
          <w:szCs w:val="28"/>
        </w:rPr>
        <w:t>作業</w:t>
      </w:r>
      <w:r w:rsidR="00C335F3">
        <w:rPr>
          <w:rFonts w:ascii="標楷體" w:eastAsia="標楷體" w:hAnsi="標楷體" w:hint="eastAsia"/>
          <w:sz w:val="28"/>
          <w:szCs w:val="28"/>
        </w:rPr>
        <w:t>時，</w:t>
      </w:r>
      <w:r w:rsidR="00830306">
        <w:rPr>
          <w:rFonts w:ascii="標楷體" w:eastAsia="標楷體" w:hAnsi="標楷體" w:hint="eastAsia"/>
          <w:sz w:val="28"/>
          <w:szCs w:val="28"/>
        </w:rPr>
        <w:t>故意或明顯</w:t>
      </w:r>
      <w:proofErr w:type="gramStart"/>
      <w:r w:rsidR="00830306">
        <w:rPr>
          <w:rFonts w:ascii="標楷體" w:eastAsia="標楷體" w:hAnsi="標楷體" w:hint="eastAsia"/>
          <w:sz w:val="28"/>
          <w:szCs w:val="28"/>
        </w:rPr>
        <w:t>怠</w:t>
      </w:r>
      <w:proofErr w:type="gramEnd"/>
      <w:r w:rsidR="00830306">
        <w:rPr>
          <w:rFonts w:ascii="標楷體" w:eastAsia="標楷體" w:hAnsi="標楷體" w:hint="eastAsia"/>
          <w:sz w:val="28"/>
          <w:szCs w:val="28"/>
        </w:rPr>
        <w:t>疏行為</w:t>
      </w:r>
      <w:r w:rsidR="00C335F3">
        <w:rPr>
          <w:rFonts w:ascii="標楷體" w:eastAsia="標楷體" w:hAnsi="標楷體" w:hint="eastAsia"/>
          <w:sz w:val="28"/>
          <w:szCs w:val="28"/>
        </w:rPr>
        <w:t>而</w:t>
      </w:r>
      <w:r w:rsidR="00830306">
        <w:rPr>
          <w:rFonts w:ascii="標楷體" w:eastAsia="標楷體" w:hAnsi="標楷體" w:hint="eastAsia"/>
          <w:sz w:val="28"/>
          <w:szCs w:val="28"/>
        </w:rPr>
        <w:t>破壞甲方系統</w:t>
      </w:r>
      <w:proofErr w:type="gramStart"/>
      <w:r w:rsidR="00830306">
        <w:rPr>
          <w:rFonts w:ascii="標楷體" w:eastAsia="標楷體" w:hAnsi="標楷體" w:hint="eastAsia"/>
          <w:sz w:val="28"/>
          <w:szCs w:val="28"/>
        </w:rPr>
        <w:t>或致使</w:t>
      </w:r>
      <w:proofErr w:type="gramEnd"/>
      <w:r w:rsidR="00830306">
        <w:rPr>
          <w:rFonts w:ascii="標楷體" w:eastAsia="標楷體" w:hAnsi="標楷體" w:hint="eastAsia"/>
          <w:sz w:val="28"/>
          <w:szCs w:val="28"/>
        </w:rPr>
        <w:t>甲方系統存在惡意程式而破壞甲方系統，</w:t>
      </w:r>
      <w:r w:rsidR="00830306" w:rsidRPr="00830306">
        <w:rPr>
          <w:rFonts w:ascii="標楷體" w:eastAsia="標楷體" w:hAnsi="標楷體" w:hint="eastAsia"/>
          <w:sz w:val="28"/>
          <w:szCs w:val="28"/>
        </w:rPr>
        <w:t>乙方對於甲方因此所受一切損害應負賠償責任（含甲方依法對第三人應負賠償責任及應給付之罰鍰）。本契約因終止、解除或有效期間屆滿而失其效力者，亦同。</w:t>
      </w:r>
    </w:p>
    <w:p w:rsidR="00A72CCA" w:rsidRPr="00D94640" w:rsidRDefault="00647197" w:rsidP="007107BE">
      <w:pPr>
        <w:pStyle w:val="af3"/>
        <w:numPr>
          <w:ilvl w:val="0"/>
          <w:numId w:val="16"/>
        </w:numPr>
        <w:spacing w:line="480" w:lineRule="exact"/>
        <w:ind w:leftChars="0" w:left="1985" w:hanging="862"/>
        <w:jc w:val="both"/>
        <w:rPr>
          <w:rFonts w:ascii="標楷體" w:eastAsia="標楷體" w:hAnsi="標楷體"/>
          <w:sz w:val="28"/>
          <w:szCs w:val="28"/>
        </w:rPr>
      </w:pPr>
      <w:r w:rsidRPr="00D94640">
        <w:rPr>
          <w:rFonts w:ascii="標楷體" w:eastAsia="標楷體" w:hAnsi="標楷體" w:hint="eastAsia"/>
          <w:sz w:val="28"/>
          <w:szCs w:val="28"/>
        </w:rPr>
        <w:t>除乙方有違反本契約之情形外，甲方遲延付款或所開支票不獲兌現時，乙方除請求償付所</w:t>
      </w:r>
      <w:proofErr w:type="gramStart"/>
      <w:r w:rsidRPr="00D94640">
        <w:rPr>
          <w:rFonts w:ascii="標楷體" w:eastAsia="標楷體" w:hAnsi="標楷體" w:hint="eastAsia"/>
          <w:sz w:val="28"/>
          <w:szCs w:val="28"/>
        </w:rPr>
        <w:t>欠款項外</w:t>
      </w:r>
      <w:proofErr w:type="gramEnd"/>
      <w:r w:rsidRPr="00D94640">
        <w:rPr>
          <w:rFonts w:ascii="標楷體" w:eastAsia="標楷體" w:hAnsi="標楷體" w:hint="eastAsia"/>
          <w:sz w:val="28"/>
          <w:szCs w:val="28"/>
        </w:rPr>
        <w:t>，並得請求甲方加給以法定利率二分之一計算之遲延利息。</w:t>
      </w:r>
    </w:p>
    <w:p w:rsidR="00E9161B" w:rsidRPr="00D94640" w:rsidRDefault="00E9161B"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擔保條款</w:t>
      </w:r>
    </w:p>
    <w:p w:rsidR="00E9161B" w:rsidRPr="00521497" w:rsidRDefault="00E9161B" w:rsidP="00521497">
      <w:pPr>
        <w:spacing w:line="480" w:lineRule="exact"/>
        <w:ind w:leftChars="472" w:left="1133"/>
        <w:jc w:val="both"/>
        <w:rPr>
          <w:rFonts w:ascii="標楷體" w:eastAsia="標楷體"/>
          <w:sz w:val="28"/>
          <w:szCs w:val="28"/>
        </w:rPr>
      </w:pPr>
      <w:r w:rsidRPr="00521497">
        <w:rPr>
          <w:rFonts w:ascii="標楷體" w:eastAsia="標楷體" w:hAnsi="標楷體" w:hint="eastAsia"/>
          <w:sz w:val="28"/>
          <w:szCs w:val="28"/>
        </w:rPr>
        <w:t>乙方使用其所有之軟體或其獲授權使用之軟體提供維護服務者，應保證上述軟體未侵害甲方或第三人之智慧財產權</w:t>
      </w:r>
      <w:r w:rsidRPr="00521497">
        <w:rPr>
          <w:rFonts w:ascii="標楷體" w:eastAsia="標楷體" w:hAnsi="標楷體" w:cs="標楷體" w:hint="eastAsia"/>
          <w:sz w:val="28"/>
          <w:szCs w:val="28"/>
        </w:rPr>
        <w:t>。如因可歸責</w:t>
      </w:r>
      <w:r w:rsidR="00A362A7" w:rsidRPr="00521497">
        <w:rPr>
          <w:rFonts w:ascii="標楷體" w:eastAsia="標楷體" w:hAnsi="標楷體" w:cs="標楷體" w:hint="eastAsia"/>
          <w:sz w:val="28"/>
          <w:szCs w:val="28"/>
        </w:rPr>
        <w:t>於</w:t>
      </w:r>
      <w:r w:rsidRPr="00521497">
        <w:rPr>
          <w:rFonts w:ascii="標楷體" w:eastAsia="標楷體" w:hAnsi="標楷體" w:cs="標楷體" w:hint="eastAsia"/>
          <w:sz w:val="28"/>
          <w:szCs w:val="28"/>
        </w:rPr>
        <w:t>乙方之事由，</w:t>
      </w:r>
      <w:proofErr w:type="gramStart"/>
      <w:r w:rsidRPr="00521497">
        <w:rPr>
          <w:rFonts w:ascii="標楷體" w:eastAsia="標楷體" w:hAnsi="標楷體" w:cs="標楷體" w:hint="eastAsia"/>
          <w:sz w:val="28"/>
          <w:szCs w:val="28"/>
        </w:rPr>
        <w:t>致甲方</w:t>
      </w:r>
      <w:proofErr w:type="gramEnd"/>
      <w:r w:rsidRPr="00521497">
        <w:rPr>
          <w:rFonts w:ascii="標楷體" w:eastAsia="標楷體" w:hAnsi="標楷體" w:cs="標楷體" w:hint="eastAsia"/>
          <w:sz w:val="28"/>
          <w:szCs w:val="28"/>
        </w:rPr>
        <w:t>遭第三人對甲方請求賠償及訴訟</w:t>
      </w:r>
      <w:r w:rsidRPr="00521497">
        <w:rPr>
          <w:rFonts w:ascii="標楷體" w:eastAsia="標楷體" w:cs="標楷體" w:hint="eastAsia"/>
          <w:sz w:val="28"/>
          <w:szCs w:val="28"/>
        </w:rPr>
        <w:t>時，乙方應即提出說明及提供相關有利</w:t>
      </w:r>
      <w:proofErr w:type="gramStart"/>
      <w:r w:rsidRPr="00521497">
        <w:rPr>
          <w:rFonts w:ascii="標楷體" w:eastAsia="標楷體" w:cs="標楷體" w:hint="eastAsia"/>
          <w:sz w:val="28"/>
          <w:szCs w:val="28"/>
        </w:rPr>
        <w:t>資料予甲方</w:t>
      </w:r>
      <w:proofErr w:type="gramEnd"/>
      <w:r w:rsidRPr="00521497">
        <w:rPr>
          <w:rFonts w:ascii="標楷體" w:eastAsia="標楷體" w:cs="標楷體" w:hint="eastAsia"/>
          <w:sz w:val="28"/>
          <w:szCs w:val="28"/>
        </w:rPr>
        <w:t>，並負責為甲方從事有關之和解談判及提出抗辯，且保障甲方及其相關人員免受損害。乙方對於甲方因此所生之一切損失及費用，包括但不限於和解費用、律師服務費或相關憑證所載金額等，應於接到甲方通知五日內償付甲方；甲方亦得逕自應付乙方之費用內扣抵。</w:t>
      </w:r>
    </w:p>
    <w:p w:rsidR="00647197" w:rsidRPr="00D9464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lastRenderedPageBreak/>
        <w:t>移轉限制</w:t>
      </w:r>
    </w:p>
    <w:p w:rsidR="00647197" w:rsidRDefault="00647197" w:rsidP="00521497">
      <w:pPr>
        <w:spacing w:line="480" w:lineRule="exact"/>
        <w:ind w:leftChars="472" w:left="1133"/>
        <w:jc w:val="both"/>
        <w:rPr>
          <w:rFonts w:ascii="標楷體" w:eastAsia="標楷體" w:hAnsi="標楷體"/>
          <w:spacing w:val="10"/>
          <w:sz w:val="28"/>
          <w:szCs w:val="28"/>
        </w:rPr>
      </w:pPr>
      <w:r w:rsidRPr="00D94640">
        <w:rPr>
          <w:rFonts w:ascii="標楷體" w:eastAsia="標楷體" w:hAnsi="標楷體" w:hint="eastAsia"/>
          <w:spacing w:val="10"/>
          <w:sz w:val="28"/>
          <w:szCs w:val="28"/>
        </w:rPr>
        <w:t>非經他方書面同意，任一方不得</w:t>
      </w:r>
      <w:r w:rsidRPr="00D94640">
        <w:rPr>
          <w:rFonts w:ascii="標楷體" w:eastAsia="標楷體" w:hAnsi="標楷體" w:hint="eastAsia"/>
          <w:sz w:val="28"/>
          <w:szCs w:val="28"/>
        </w:rPr>
        <w:t>將本契約之權利義務讓與或</w:t>
      </w:r>
      <w:r w:rsidRPr="00D94640">
        <w:rPr>
          <w:rFonts w:ascii="標楷體" w:eastAsia="標楷體" w:hAnsi="標楷體" w:hint="eastAsia"/>
          <w:spacing w:val="10"/>
          <w:sz w:val="28"/>
          <w:szCs w:val="28"/>
        </w:rPr>
        <w:t>移轉予第三人。</w:t>
      </w:r>
    </w:p>
    <w:p w:rsidR="00647197" w:rsidRPr="00D9464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轉包</w:t>
      </w:r>
    </w:p>
    <w:p w:rsidR="00647197" w:rsidRDefault="00647197" w:rsidP="007107BE">
      <w:pPr>
        <w:pStyle w:val="af3"/>
        <w:numPr>
          <w:ilvl w:val="0"/>
          <w:numId w:val="17"/>
        </w:numPr>
        <w:spacing w:line="480" w:lineRule="exact"/>
        <w:ind w:leftChars="0" w:left="1985" w:hanging="567"/>
        <w:jc w:val="both"/>
        <w:rPr>
          <w:rFonts w:ascii="標楷體" w:eastAsia="標楷體" w:hAnsi="標楷體"/>
          <w:sz w:val="28"/>
          <w:szCs w:val="28"/>
        </w:rPr>
      </w:pPr>
      <w:r w:rsidRPr="00D94640">
        <w:rPr>
          <w:rFonts w:ascii="標楷體" w:eastAsia="標楷體" w:hAnsi="標楷體" w:hint="eastAsia"/>
          <w:spacing w:val="10"/>
          <w:sz w:val="28"/>
          <w:szCs w:val="28"/>
        </w:rPr>
        <w:t>乙方就本契約之工作事項不得轉</w:t>
      </w:r>
      <w:r w:rsidRPr="00D94640">
        <w:rPr>
          <w:rFonts w:ascii="標楷體" w:eastAsia="標楷體" w:hAnsi="標楷體" w:hint="eastAsia"/>
          <w:sz w:val="28"/>
          <w:szCs w:val="28"/>
        </w:rPr>
        <w:t>包</w:t>
      </w:r>
      <w:r w:rsidR="0033081A" w:rsidRPr="00D94640">
        <w:rPr>
          <w:rFonts w:ascii="標楷體" w:eastAsia="標楷體" w:hAnsi="標楷體" w:hint="eastAsia"/>
          <w:sz w:val="28"/>
          <w:szCs w:val="28"/>
        </w:rPr>
        <w:t>予第三人</w:t>
      </w:r>
      <w:r w:rsidRPr="00D94640">
        <w:rPr>
          <w:rFonts w:ascii="標楷體" w:eastAsia="標楷體" w:hAnsi="標楷體" w:hint="eastAsia"/>
          <w:sz w:val="28"/>
          <w:szCs w:val="28"/>
        </w:rPr>
        <w:t>。</w:t>
      </w:r>
    </w:p>
    <w:p w:rsidR="00A11EDA" w:rsidRDefault="00940B47" w:rsidP="007107BE">
      <w:pPr>
        <w:pStyle w:val="af3"/>
        <w:numPr>
          <w:ilvl w:val="0"/>
          <w:numId w:val="17"/>
        </w:numPr>
        <w:spacing w:line="480" w:lineRule="exact"/>
        <w:ind w:leftChars="0" w:left="1985" w:hanging="567"/>
        <w:jc w:val="both"/>
        <w:rPr>
          <w:rFonts w:ascii="標楷體" w:eastAsia="標楷體" w:hAnsi="標楷體"/>
          <w:color w:val="000000"/>
          <w:sz w:val="28"/>
          <w:szCs w:val="28"/>
        </w:rPr>
      </w:pPr>
      <w:r>
        <w:rPr>
          <w:rFonts w:ascii="標楷體" w:eastAsia="標楷體" w:hAnsi="標楷體" w:hint="eastAsia"/>
          <w:color w:val="000000"/>
          <w:sz w:val="28"/>
          <w:szCs w:val="28"/>
        </w:rPr>
        <w:t>乙方於必要時得就本契約之工作事項徵求甲方書面同意後，委託外包協力廠商協助履約，但乙方對於協力廠商履約部分，仍應負同一責任。</w:t>
      </w:r>
    </w:p>
    <w:p w:rsidR="00647197" w:rsidRPr="00521497"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521497">
        <w:rPr>
          <w:rFonts w:ascii="標楷體" w:eastAsia="標楷體" w:hAnsi="標楷體" w:hint="eastAsia"/>
          <w:sz w:val="28"/>
          <w:szCs w:val="28"/>
        </w:rPr>
        <w:t>契約之解除或終止</w:t>
      </w:r>
    </w:p>
    <w:p w:rsidR="00015A21" w:rsidRPr="002F57F3" w:rsidRDefault="00647197" w:rsidP="007107BE">
      <w:pPr>
        <w:pStyle w:val="af3"/>
        <w:numPr>
          <w:ilvl w:val="0"/>
          <w:numId w:val="21"/>
        </w:numPr>
        <w:spacing w:line="480" w:lineRule="exact"/>
        <w:ind w:leftChars="0" w:left="2127" w:hanging="709"/>
        <w:jc w:val="both"/>
        <w:rPr>
          <w:rFonts w:ascii="標楷體" w:eastAsia="標楷體" w:hAnsi="標楷體"/>
          <w:spacing w:val="10"/>
          <w:sz w:val="28"/>
          <w:szCs w:val="28"/>
        </w:rPr>
      </w:pPr>
      <w:r w:rsidRPr="002F57F3">
        <w:rPr>
          <w:rFonts w:ascii="標楷體" w:eastAsia="標楷體" w:hAnsi="標楷體" w:hint="eastAsia"/>
          <w:sz w:val="28"/>
          <w:szCs w:val="28"/>
        </w:rPr>
        <w:t>任何一方違反或不履行本契約之任何約定，經他方通知限期改善逾期仍未改善時，他方得解除或終止本契約，</w:t>
      </w:r>
      <w:r w:rsidR="005449FA" w:rsidRPr="002F57F3">
        <w:rPr>
          <w:rFonts w:ascii="標楷體" w:eastAsia="標楷體" w:hAnsi="標楷體" w:hint="eastAsia"/>
          <w:sz w:val="28"/>
          <w:szCs w:val="28"/>
        </w:rPr>
        <w:t>並請求損害賠償(包括</w:t>
      </w:r>
      <w:r w:rsidRPr="002F57F3">
        <w:rPr>
          <w:rFonts w:ascii="標楷體" w:eastAsia="標楷體" w:hAnsi="標楷體" w:hint="eastAsia"/>
          <w:sz w:val="28"/>
          <w:szCs w:val="28"/>
        </w:rPr>
        <w:t>因契約解除或終止所受之損害</w:t>
      </w:r>
      <w:r w:rsidR="005449FA" w:rsidRPr="002F57F3">
        <w:rPr>
          <w:rFonts w:ascii="標楷體" w:eastAsia="標楷體" w:hAnsi="標楷體" w:hint="eastAsia"/>
          <w:sz w:val="28"/>
          <w:szCs w:val="28"/>
        </w:rPr>
        <w:t>)</w:t>
      </w:r>
      <w:r w:rsidRPr="002F57F3">
        <w:rPr>
          <w:rFonts w:ascii="標楷體" w:eastAsia="標楷體" w:hAnsi="標楷體" w:hint="eastAsia"/>
          <w:sz w:val="28"/>
          <w:szCs w:val="28"/>
        </w:rPr>
        <w:t>。</w:t>
      </w:r>
    </w:p>
    <w:p w:rsidR="00C10683" w:rsidRPr="00D94640" w:rsidRDefault="00647197" w:rsidP="007107BE">
      <w:pPr>
        <w:pStyle w:val="af3"/>
        <w:numPr>
          <w:ilvl w:val="0"/>
          <w:numId w:val="21"/>
        </w:numPr>
        <w:spacing w:line="480" w:lineRule="exact"/>
        <w:ind w:leftChars="0" w:left="1985" w:hanging="567"/>
        <w:jc w:val="both"/>
        <w:rPr>
          <w:rFonts w:ascii="標楷體" w:eastAsia="標楷體" w:hAnsi="標楷體"/>
          <w:sz w:val="28"/>
          <w:szCs w:val="28"/>
        </w:rPr>
      </w:pPr>
      <w:r w:rsidRPr="00D94640">
        <w:rPr>
          <w:rFonts w:ascii="標楷體" w:eastAsia="標楷體" w:hAnsi="標楷體" w:hint="eastAsia"/>
          <w:sz w:val="28"/>
          <w:szCs w:val="28"/>
        </w:rPr>
        <w:t>乙方經甲方通知後，逾十二小時(或</w:t>
      </w:r>
      <w:r w:rsidR="00573437">
        <w:rPr>
          <w:rFonts w:ascii="標楷體" w:eastAsia="標楷體" w:hAnsi="標楷體" w:hint="eastAsia"/>
          <w:sz w:val="28"/>
          <w:szCs w:val="28"/>
        </w:rPr>
        <w:t>甲方</w:t>
      </w:r>
      <w:r w:rsidRPr="00D94640">
        <w:rPr>
          <w:rFonts w:ascii="標楷體" w:eastAsia="標楷體" w:hAnsi="標楷體" w:hint="eastAsia"/>
          <w:sz w:val="28"/>
          <w:szCs w:val="28"/>
        </w:rPr>
        <w:t>另行通知之更短期限)仍未前往修復，</w:t>
      </w:r>
      <w:r w:rsidR="007E6793" w:rsidRPr="003F50DA">
        <w:rPr>
          <w:rFonts w:ascii="標楷體" w:eastAsia="標楷體" w:hAnsi="標楷體" w:hint="eastAsia"/>
          <w:sz w:val="28"/>
          <w:szCs w:val="28"/>
        </w:rPr>
        <w:t>或未依第</w:t>
      </w:r>
      <w:r w:rsidR="007E6793">
        <w:rPr>
          <w:rFonts w:ascii="標楷體" w:eastAsia="標楷體" w:hAnsi="標楷體" w:hint="eastAsia"/>
          <w:sz w:val="28"/>
          <w:szCs w:val="28"/>
        </w:rPr>
        <w:t>五</w:t>
      </w:r>
      <w:r w:rsidR="007E6793" w:rsidRPr="003F50DA">
        <w:rPr>
          <w:rFonts w:ascii="標楷體" w:eastAsia="標楷體" w:hAnsi="標楷體" w:hint="eastAsia"/>
          <w:sz w:val="28"/>
          <w:szCs w:val="28"/>
        </w:rPr>
        <w:t>條第二項第二款第</w:t>
      </w:r>
      <w:r w:rsidR="007E6793">
        <w:rPr>
          <w:rFonts w:ascii="標楷體" w:eastAsia="標楷體" w:hAnsi="標楷體" w:hint="eastAsia"/>
          <w:sz w:val="28"/>
          <w:szCs w:val="28"/>
        </w:rPr>
        <w:t>四</w:t>
      </w:r>
      <w:r w:rsidR="007E6793" w:rsidRPr="003F50DA">
        <w:rPr>
          <w:rFonts w:ascii="標楷體" w:eastAsia="標楷體" w:hAnsi="標楷體" w:hint="eastAsia"/>
          <w:sz w:val="28"/>
          <w:szCs w:val="28"/>
        </w:rPr>
        <w:t>目提供任何替代品</w:t>
      </w:r>
      <w:r w:rsidR="007E6793">
        <w:rPr>
          <w:rFonts w:ascii="標楷體" w:eastAsia="標楷體" w:hAnsi="標楷體" w:hint="eastAsia"/>
          <w:sz w:val="28"/>
          <w:szCs w:val="28"/>
        </w:rPr>
        <w:t>，</w:t>
      </w:r>
      <w:r w:rsidRPr="00D94640">
        <w:rPr>
          <w:rFonts w:ascii="標楷體" w:eastAsia="標楷體" w:hAnsi="標楷體" w:hint="eastAsia"/>
          <w:sz w:val="28"/>
          <w:szCs w:val="28"/>
        </w:rPr>
        <w:t>或未依第六條第二項修復至使用狀況，甲方得終止契約，並請求損害賠償</w:t>
      </w:r>
      <w:r w:rsidR="005449FA" w:rsidRPr="00D94640">
        <w:rPr>
          <w:rFonts w:ascii="標楷體" w:eastAsia="標楷體" w:hAnsi="標楷體" w:hint="eastAsia"/>
          <w:sz w:val="28"/>
          <w:szCs w:val="28"/>
        </w:rPr>
        <w:t>(包括因本契約終止所</w:t>
      </w:r>
      <w:r w:rsidR="000D0417" w:rsidRPr="00D94640">
        <w:rPr>
          <w:rFonts w:ascii="標楷體" w:eastAsia="標楷體" w:hAnsi="標楷體" w:hint="eastAsia"/>
          <w:sz w:val="28"/>
          <w:szCs w:val="28"/>
        </w:rPr>
        <w:t>受之</w:t>
      </w:r>
      <w:r w:rsidR="005449FA" w:rsidRPr="00D94640">
        <w:rPr>
          <w:rFonts w:ascii="標楷體" w:eastAsia="標楷體" w:hAnsi="標楷體" w:hint="eastAsia"/>
          <w:sz w:val="28"/>
          <w:szCs w:val="28"/>
        </w:rPr>
        <w:t>損害)</w:t>
      </w:r>
      <w:r w:rsidRPr="00D94640">
        <w:rPr>
          <w:rFonts w:ascii="標楷體" w:eastAsia="標楷體" w:hAnsi="標楷體" w:hint="eastAsia"/>
          <w:sz w:val="28"/>
          <w:szCs w:val="28"/>
        </w:rPr>
        <w:t>。</w:t>
      </w:r>
    </w:p>
    <w:p w:rsidR="00C10683" w:rsidRPr="00D94640" w:rsidRDefault="00C10683" w:rsidP="007107BE">
      <w:pPr>
        <w:pStyle w:val="af3"/>
        <w:numPr>
          <w:ilvl w:val="0"/>
          <w:numId w:val="21"/>
        </w:numPr>
        <w:spacing w:line="480" w:lineRule="exact"/>
        <w:ind w:leftChars="0" w:left="1985" w:hanging="567"/>
        <w:jc w:val="both"/>
        <w:rPr>
          <w:rFonts w:ascii="標楷體" w:eastAsia="標楷體" w:hAnsi="標楷體"/>
          <w:sz w:val="28"/>
          <w:szCs w:val="28"/>
        </w:rPr>
      </w:pPr>
      <w:r w:rsidRPr="00D94640">
        <w:rPr>
          <w:rFonts w:ascii="標楷體" w:eastAsia="標楷體" w:hAnsi="標楷體" w:hint="eastAsia"/>
          <w:sz w:val="28"/>
          <w:szCs w:val="28"/>
        </w:rPr>
        <w:t>如</w:t>
      </w:r>
      <w:r w:rsidRPr="00C76EF9">
        <w:rPr>
          <w:rFonts w:ascii="標楷體" w:eastAsia="標楷體" w:hAnsi="標楷體" w:hint="eastAsia"/>
          <w:color w:val="000000"/>
          <w:sz w:val="28"/>
          <w:szCs w:val="28"/>
        </w:rPr>
        <w:t>維護</w:t>
      </w:r>
      <w:r w:rsidRPr="00D94640">
        <w:rPr>
          <w:rFonts w:ascii="標楷體" w:eastAsia="標楷體" w:hAnsi="標楷體" w:hint="eastAsia"/>
          <w:sz w:val="28"/>
          <w:szCs w:val="28"/>
        </w:rPr>
        <w:t>標的物之全部或部分停用或</w:t>
      </w:r>
      <w:proofErr w:type="gramStart"/>
      <w:r w:rsidRPr="00D94640">
        <w:rPr>
          <w:rFonts w:ascii="標楷體" w:eastAsia="標楷體" w:hAnsi="標楷體" w:hint="eastAsia"/>
          <w:sz w:val="28"/>
          <w:szCs w:val="28"/>
        </w:rPr>
        <w:t>汰換者</w:t>
      </w:r>
      <w:proofErr w:type="gramEnd"/>
      <w:r w:rsidRPr="00D94640">
        <w:rPr>
          <w:rFonts w:ascii="標楷體" w:eastAsia="標楷體" w:hAnsi="標楷體" w:hint="eastAsia"/>
          <w:sz w:val="28"/>
          <w:szCs w:val="28"/>
        </w:rPr>
        <w:t>。甲方得以書面通知乙方終止本契約全部或一部</w:t>
      </w:r>
      <w:r w:rsidR="00915C1B">
        <w:rPr>
          <w:rFonts w:ascii="標楷體" w:eastAsia="標楷體" w:hAnsi="標楷體" w:hint="eastAsia"/>
          <w:sz w:val="28"/>
          <w:szCs w:val="28"/>
        </w:rPr>
        <w:t>分</w:t>
      </w:r>
      <w:r w:rsidRPr="00D94640">
        <w:rPr>
          <w:rFonts w:ascii="標楷體" w:eastAsia="標楷體" w:hAnsi="標楷體" w:hint="eastAsia"/>
          <w:sz w:val="28"/>
          <w:szCs w:val="28"/>
        </w:rPr>
        <w:t>，乙方不得請求任何補償。</w:t>
      </w:r>
    </w:p>
    <w:p w:rsidR="00647197" w:rsidRPr="00D94640" w:rsidRDefault="00647197" w:rsidP="007107BE">
      <w:pPr>
        <w:pStyle w:val="af3"/>
        <w:numPr>
          <w:ilvl w:val="0"/>
          <w:numId w:val="21"/>
        </w:numPr>
        <w:spacing w:line="480" w:lineRule="exact"/>
        <w:ind w:leftChars="0" w:left="1985" w:hanging="567"/>
        <w:jc w:val="both"/>
        <w:rPr>
          <w:rFonts w:ascii="標楷體" w:eastAsia="標楷體" w:hAnsi="標楷體"/>
          <w:sz w:val="28"/>
          <w:szCs w:val="28"/>
        </w:rPr>
      </w:pPr>
      <w:r w:rsidRPr="00D94640">
        <w:rPr>
          <w:rFonts w:ascii="標楷體" w:eastAsia="標楷體" w:hAnsi="標楷體" w:hint="eastAsia"/>
          <w:sz w:val="28"/>
          <w:szCs w:val="28"/>
        </w:rPr>
        <w:t>除上開情形外，本契約非經雙方書面同意，任何一方不得任意解除或終止本契約。</w:t>
      </w:r>
    </w:p>
    <w:p w:rsidR="00647197" w:rsidRPr="00521497"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521497">
        <w:rPr>
          <w:rFonts w:ascii="標楷體" w:eastAsia="標楷體" w:hAnsi="標楷體" w:hint="eastAsia"/>
          <w:spacing w:val="10"/>
          <w:sz w:val="28"/>
          <w:szCs w:val="28"/>
        </w:rPr>
        <w:t>契約之修改</w:t>
      </w:r>
    </w:p>
    <w:p w:rsidR="00647197" w:rsidRPr="00D94640" w:rsidRDefault="00647197" w:rsidP="007107BE">
      <w:pPr>
        <w:pStyle w:val="af3"/>
        <w:numPr>
          <w:ilvl w:val="0"/>
          <w:numId w:val="20"/>
        </w:numPr>
        <w:spacing w:line="480" w:lineRule="exact"/>
        <w:ind w:leftChars="0" w:left="1985" w:hanging="567"/>
        <w:jc w:val="both"/>
        <w:rPr>
          <w:rFonts w:ascii="標楷體" w:eastAsia="標楷體" w:hAnsi="標楷體"/>
          <w:sz w:val="28"/>
          <w:szCs w:val="28"/>
        </w:rPr>
      </w:pPr>
      <w:r w:rsidRPr="00D94640">
        <w:rPr>
          <w:rFonts w:ascii="標楷體" w:eastAsia="標楷體" w:hAnsi="標楷體" w:hint="eastAsia"/>
          <w:sz w:val="28"/>
          <w:szCs w:val="28"/>
        </w:rPr>
        <w:t>本契約</w:t>
      </w:r>
      <w:r w:rsidR="007370A4" w:rsidRPr="00D94640">
        <w:rPr>
          <w:rFonts w:ascii="標楷體" w:eastAsia="標楷體" w:hAnsi="標楷體" w:hint="eastAsia"/>
          <w:sz w:val="28"/>
          <w:szCs w:val="28"/>
        </w:rPr>
        <w:t>之修改應經雙方同意並</w:t>
      </w:r>
      <w:r w:rsidRPr="00D94640">
        <w:rPr>
          <w:rFonts w:ascii="標楷體" w:eastAsia="標楷體" w:hAnsi="標楷體" w:hint="eastAsia"/>
          <w:sz w:val="28"/>
          <w:szCs w:val="28"/>
        </w:rPr>
        <w:t>以書面為之。</w:t>
      </w:r>
    </w:p>
    <w:p w:rsidR="00B131E7" w:rsidRPr="00D94640" w:rsidRDefault="000C34E5" w:rsidP="007107BE">
      <w:pPr>
        <w:pStyle w:val="af3"/>
        <w:numPr>
          <w:ilvl w:val="0"/>
          <w:numId w:val="20"/>
        </w:numPr>
        <w:spacing w:line="480" w:lineRule="exact"/>
        <w:ind w:leftChars="0" w:left="1985" w:hanging="567"/>
        <w:jc w:val="both"/>
        <w:rPr>
          <w:rFonts w:ascii="標楷體" w:eastAsia="標楷體" w:hAnsi="標楷體"/>
          <w:sz w:val="28"/>
          <w:szCs w:val="28"/>
        </w:rPr>
      </w:pPr>
      <w:r w:rsidRPr="00D94640">
        <w:rPr>
          <w:rFonts w:ascii="標楷體" w:eastAsia="標楷體" w:hAnsi="標楷體" w:hint="eastAsia"/>
          <w:sz w:val="28"/>
          <w:szCs w:val="28"/>
        </w:rPr>
        <w:t>任一方給予他方任何優惠，不構成本契約有關條款之變更。任一方未行使其依本契約對他方享有之某項權利，並不得視同放棄該項權利或影響其他權利。</w:t>
      </w:r>
    </w:p>
    <w:p w:rsidR="00455CC3" w:rsidRPr="00D94640" w:rsidRDefault="001B42D3"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cs="標楷體" w:hint="eastAsia"/>
          <w:sz w:val="28"/>
          <w:szCs w:val="28"/>
        </w:rPr>
        <w:lastRenderedPageBreak/>
        <w:t>資料保密</w:t>
      </w:r>
      <w:r w:rsidR="007F1B00" w:rsidRPr="00521497">
        <w:rPr>
          <w:rFonts w:ascii="標楷體" w:eastAsia="標楷體" w:hAnsi="標楷體" w:hint="eastAsia"/>
          <w:sz w:val="28"/>
          <w:szCs w:val="28"/>
        </w:rPr>
        <w:t>義務</w:t>
      </w:r>
      <w:r w:rsidR="007F1B00" w:rsidRPr="00D94640">
        <w:rPr>
          <w:rFonts w:ascii="標楷體" w:eastAsia="標楷體" w:hAnsi="標楷體" w:cs="標楷體" w:hint="eastAsia"/>
          <w:sz w:val="28"/>
          <w:szCs w:val="28"/>
        </w:rPr>
        <w:t>及</w:t>
      </w:r>
      <w:r w:rsidR="00455CC3" w:rsidRPr="00D94640">
        <w:rPr>
          <w:rFonts w:ascii="標楷體" w:eastAsia="標楷體" w:hAnsi="標楷體" w:cs="標楷體" w:hint="eastAsia"/>
          <w:sz w:val="28"/>
          <w:szCs w:val="28"/>
        </w:rPr>
        <w:t>資通安全</w:t>
      </w:r>
    </w:p>
    <w:p w:rsidR="00455CC3" w:rsidRPr="00C76EF9" w:rsidRDefault="00455CC3" w:rsidP="007107BE">
      <w:pPr>
        <w:pStyle w:val="af3"/>
        <w:numPr>
          <w:ilvl w:val="0"/>
          <w:numId w:val="19"/>
        </w:numPr>
        <w:spacing w:line="480" w:lineRule="exact"/>
        <w:ind w:leftChars="0" w:left="1985" w:hanging="567"/>
        <w:jc w:val="both"/>
        <w:rPr>
          <w:rFonts w:ascii="標楷體" w:eastAsia="標楷體" w:hAnsi="標楷體" w:cs="標楷體"/>
          <w:sz w:val="28"/>
          <w:szCs w:val="28"/>
        </w:rPr>
      </w:pPr>
      <w:r w:rsidRPr="00C76EF9">
        <w:rPr>
          <w:rFonts w:ascii="標楷體" w:eastAsia="標楷體" w:hAnsi="標楷體" w:cs="標楷體" w:hint="eastAsia"/>
          <w:sz w:val="28"/>
          <w:szCs w:val="28"/>
        </w:rPr>
        <w:t>乙方因</w:t>
      </w:r>
      <w:proofErr w:type="gramStart"/>
      <w:r w:rsidRPr="00C76EF9">
        <w:rPr>
          <w:rFonts w:ascii="標楷體" w:eastAsia="標楷體" w:hAnsi="標楷體" w:cs="標楷體" w:hint="eastAsia"/>
          <w:sz w:val="28"/>
          <w:szCs w:val="28"/>
        </w:rPr>
        <w:t>承作</w:t>
      </w:r>
      <w:proofErr w:type="gramEnd"/>
      <w:r w:rsidRPr="00C76EF9">
        <w:rPr>
          <w:rFonts w:ascii="標楷體" w:eastAsia="標楷體" w:hAnsi="標楷體" w:cs="標楷體" w:hint="eastAsia"/>
          <w:sz w:val="28"/>
          <w:szCs w:val="28"/>
        </w:rPr>
        <w:t>本案而知悉甲方之任何資料，應負保密之責任，不得竊用或洩漏予他人；並應責成其從業人員，</w:t>
      </w:r>
      <w:proofErr w:type="gramStart"/>
      <w:r w:rsidRPr="00C76EF9">
        <w:rPr>
          <w:rFonts w:ascii="標楷體" w:eastAsia="標楷體" w:hAnsi="標楷體" w:cs="標楷體" w:hint="eastAsia"/>
          <w:sz w:val="28"/>
          <w:szCs w:val="28"/>
        </w:rPr>
        <w:t>同負保密</w:t>
      </w:r>
      <w:proofErr w:type="gramEnd"/>
      <w:r w:rsidRPr="00C76EF9">
        <w:rPr>
          <w:rFonts w:ascii="標楷體" w:eastAsia="標楷體" w:hAnsi="標楷體" w:cs="標楷體" w:hint="eastAsia"/>
          <w:sz w:val="28"/>
          <w:szCs w:val="28"/>
        </w:rPr>
        <w:t>之責任；嗣後離職者，亦同。</w:t>
      </w:r>
    </w:p>
    <w:p w:rsidR="007F1B00" w:rsidRPr="00C76EF9" w:rsidRDefault="007F1B00" w:rsidP="007107BE">
      <w:pPr>
        <w:pStyle w:val="af3"/>
        <w:numPr>
          <w:ilvl w:val="0"/>
          <w:numId w:val="19"/>
        </w:numPr>
        <w:spacing w:line="480" w:lineRule="exact"/>
        <w:ind w:leftChars="0" w:left="1985" w:hanging="567"/>
        <w:jc w:val="both"/>
        <w:rPr>
          <w:rFonts w:ascii="標楷體" w:eastAsia="標楷體" w:hAnsi="標楷體" w:cs="標楷體"/>
          <w:sz w:val="28"/>
          <w:szCs w:val="28"/>
        </w:rPr>
      </w:pPr>
      <w:r w:rsidRPr="00C76EF9">
        <w:rPr>
          <w:rFonts w:ascii="標楷體" w:eastAsia="標楷體" w:hAnsi="標楷體" w:hint="eastAsia"/>
          <w:sz w:val="28"/>
          <w:szCs w:val="28"/>
        </w:rPr>
        <w:t>乙方應就</w:t>
      </w:r>
      <w:proofErr w:type="gramStart"/>
      <w:r w:rsidRPr="00C76EF9">
        <w:rPr>
          <w:rFonts w:ascii="標楷體" w:eastAsia="標楷體" w:hAnsi="標楷體" w:hint="eastAsia"/>
          <w:sz w:val="28"/>
          <w:szCs w:val="28"/>
        </w:rPr>
        <w:t>承作</w:t>
      </w:r>
      <w:proofErr w:type="gramEnd"/>
      <w:r w:rsidRPr="00C76EF9">
        <w:rPr>
          <w:rFonts w:ascii="標楷體" w:eastAsia="標楷體" w:hAnsi="標楷體" w:hint="eastAsia"/>
          <w:sz w:val="28"/>
          <w:szCs w:val="28"/>
        </w:rPr>
        <w:t>本專案而蒐集、處理、利用之個人資料建構完備之資料控管保護機制，並遵守個人資料保護相關法令規定及資訊保密附加條款（附件</w:t>
      </w:r>
      <w:r w:rsidR="00B55FF2" w:rsidRPr="00C76EF9">
        <w:rPr>
          <w:rFonts w:ascii="標楷體" w:eastAsia="標楷體" w:hAnsi="標楷體" w:hint="eastAsia"/>
          <w:sz w:val="28"/>
          <w:szCs w:val="28"/>
        </w:rPr>
        <w:t>二</w:t>
      </w:r>
      <w:r w:rsidRPr="00C76EF9">
        <w:rPr>
          <w:rFonts w:ascii="標楷體" w:eastAsia="標楷體" w:hAnsi="標楷體" w:hint="eastAsia"/>
          <w:sz w:val="28"/>
          <w:szCs w:val="28"/>
        </w:rPr>
        <w:t>）。</w:t>
      </w:r>
    </w:p>
    <w:p w:rsidR="007F1B00" w:rsidRPr="00C76EF9" w:rsidRDefault="007F1B00" w:rsidP="007107BE">
      <w:pPr>
        <w:pStyle w:val="af3"/>
        <w:numPr>
          <w:ilvl w:val="0"/>
          <w:numId w:val="19"/>
        </w:numPr>
        <w:spacing w:line="480" w:lineRule="exact"/>
        <w:ind w:leftChars="0" w:left="1985" w:hanging="567"/>
        <w:jc w:val="both"/>
        <w:rPr>
          <w:rFonts w:ascii="標楷體" w:eastAsia="標楷體" w:hAnsi="標楷體" w:cs="標楷體"/>
          <w:sz w:val="28"/>
          <w:szCs w:val="28"/>
        </w:rPr>
      </w:pPr>
      <w:r w:rsidRPr="00C76EF9">
        <w:rPr>
          <w:rFonts w:ascii="標楷體" w:eastAsia="標楷體" w:hAnsi="標楷體" w:hint="eastAsia"/>
          <w:sz w:val="28"/>
          <w:szCs w:val="28"/>
        </w:rPr>
        <w:t>乙方及其從業人員應遵照甲方之委外資通安全規範（附件</w:t>
      </w:r>
      <w:r w:rsidR="00B55FF2" w:rsidRPr="00C76EF9">
        <w:rPr>
          <w:rFonts w:ascii="標楷體" w:eastAsia="標楷體" w:hAnsi="標楷體" w:hint="eastAsia"/>
          <w:sz w:val="28"/>
          <w:szCs w:val="28"/>
        </w:rPr>
        <w:t>三</w:t>
      </w:r>
      <w:r w:rsidRPr="00C76EF9">
        <w:rPr>
          <w:rFonts w:ascii="標楷體" w:eastAsia="標楷體" w:hAnsi="標楷體" w:hint="eastAsia"/>
          <w:sz w:val="28"/>
          <w:szCs w:val="28"/>
        </w:rPr>
        <w:t>），並依甲方所定作業程序及作業程序書之存取控制規定，執行本專案相關作業</w:t>
      </w:r>
    </w:p>
    <w:p w:rsidR="007F1B00" w:rsidRPr="00C76EF9" w:rsidRDefault="007F1B00" w:rsidP="007107BE">
      <w:pPr>
        <w:pStyle w:val="af3"/>
        <w:numPr>
          <w:ilvl w:val="0"/>
          <w:numId w:val="19"/>
        </w:numPr>
        <w:spacing w:line="480" w:lineRule="exact"/>
        <w:ind w:leftChars="0" w:left="1985" w:hanging="567"/>
        <w:jc w:val="both"/>
        <w:rPr>
          <w:rFonts w:ascii="標楷體" w:eastAsia="標楷體" w:hAnsi="標楷體" w:cs="標楷體"/>
          <w:sz w:val="28"/>
          <w:szCs w:val="28"/>
        </w:rPr>
      </w:pPr>
      <w:r w:rsidRPr="00C76EF9">
        <w:rPr>
          <w:rFonts w:ascii="標楷體" w:eastAsia="標楷體" w:hAnsi="標楷體" w:hint="eastAsia"/>
          <w:spacing w:val="10"/>
          <w:sz w:val="28"/>
          <w:szCs w:val="28"/>
        </w:rPr>
        <w:t>乙方</w:t>
      </w:r>
      <w:r w:rsidR="00E058D9" w:rsidRPr="00C76EF9">
        <w:rPr>
          <w:rFonts w:ascii="標楷體" w:eastAsia="標楷體" w:hAnsi="標楷體" w:hint="eastAsia"/>
          <w:spacing w:val="10"/>
          <w:sz w:val="28"/>
          <w:szCs w:val="28"/>
        </w:rPr>
        <w:t>指</w:t>
      </w:r>
      <w:r w:rsidRPr="00C76EF9">
        <w:rPr>
          <w:rFonts w:ascii="標楷體" w:eastAsia="標楷體" w:hAnsi="標楷體" w:hint="eastAsia"/>
          <w:spacing w:val="10"/>
          <w:sz w:val="28"/>
          <w:szCs w:val="28"/>
        </w:rPr>
        <w:t>派人員於甲方辦公處所活動時應配戴適當或甲方發給之識別標示。</w:t>
      </w:r>
    </w:p>
    <w:p w:rsidR="007F1B00" w:rsidRPr="00C76EF9" w:rsidRDefault="008F4253" w:rsidP="007107BE">
      <w:pPr>
        <w:pStyle w:val="af3"/>
        <w:numPr>
          <w:ilvl w:val="0"/>
          <w:numId w:val="19"/>
        </w:numPr>
        <w:spacing w:line="480" w:lineRule="exact"/>
        <w:ind w:leftChars="0" w:left="1985" w:hanging="567"/>
        <w:jc w:val="both"/>
        <w:rPr>
          <w:rFonts w:ascii="標楷體" w:eastAsia="標楷體" w:hAnsi="標楷體" w:cs="標楷體"/>
          <w:sz w:val="28"/>
          <w:szCs w:val="28"/>
        </w:rPr>
      </w:pPr>
      <w:r w:rsidRPr="00C76EF9">
        <w:rPr>
          <w:rFonts w:ascii="標楷體" w:eastAsia="標楷體" w:hAnsi="標楷體" w:hint="eastAsia"/>
          <w:sz w:val="28"/>
          <w:szCs w:val="28"/>
        </w:rPr>
        <w:t>對乙方</w:t>
      </w:r>
      <w:r w:rsidRPr="00C76EF9">
        <w:rPr>
          <w:rFonts w:ascii="標楷體" w:eastAsia="標楷體" w:hAnsi="標楷體" w:hint="eastAsia"/>
          <w:color w:val="000000"/>
          <w:sz w:val="28"/>
          <w:szCs w:val="28"/>
        </w:rPr>
        <w:t>指派</w:t>
      </w:r>
      <w:r w:rsidRPr="00C76EF9">
        <w:rPr>
          <w:rFonts w:ascii="標楷體" w:eastAsia="標楷體" w:hAnsi="標楷體" w:hint="eastAsia"/>
          <w:sz w:val="28"/>
          <w:szCs w:val="28"/>
        </w:rPr>
        <w:t>於甲方工作場所之人員，甲方有權就其服務過程</w:t>
      </w:r>
      <w:r w:rsidR="007F1B00" w:rsidRPr="00C76EF9">
        <w:rPr>
          <w:rFonts w:ascii="標楷體" w:eastAsia="標楷體" w:hAnsi="標楷體" w:hint="eastAsia"/>
          <w:sz w:val="28"/>
          <w:szCs w:val="28"/>
        </w:rPr>
        <w:t>將可能取得之系統軟硬體架構、網路架構、測試資料、備品及</w:t>
      </w:r>
      <w:proofErr w:type="gramStart"/>
      <w:r w:rsidR="007F1B00" w:rsidRPr="00C76EF9">
        <w:rPr>
          <w:rFonts w:ascii="標楷體" w:eastAsia="標楷體" w:hAnsi="標楷體" w:hint="eastAsia"/>
          <w:sz w:val="28"/>
          <w:szCs w:val="28"/>
        </w:rPr>
        <w:t>汰</w:t>
      </w:r>
      <w:proofErr w:type="gramEnd"/>
      <w:r w:rsidR="007F1B00" w:rsidRPr="00C76EF9">
        <w:rPr>
          <w:rFonts w:ascii="標楷體" w:eastAsia="標楷體" w:hAnsi="標楷體" w:hint="eastAsia"/>
          <w:sz w:val="28"/>
          <w:szCs w:val="28"/>
        </w:rPr>
        <w:t>舊之設備等，是否依保密程序妥善保存、銷毀或為其他適當之處理等事項，</w:t>
      </w:r>
      <w:r w:rsidR="007F1B00" w:rsidRPr="00C76EF9">
        <w:rPr>
          <w:rFonts w:ascii="標楷體" w:eastAsia="標楷體" w:hAnsi="標楷體" w:hint="eastAsia"/>
          <w:spacing w:val="10"/>
          <w:sz w:val="28"/>
          <w:szCs w:val="28"/>
        </w:rPr>
        <w:t>進行不定時稽</w:t>
      </w:r>
      <w:r w:rsidR="007F1B00" w:rsidRPr="00C76EF9">
        <w:rPr>
          <w:rFonts w:ascii="標楷體" w:eastAsia="標楷體" w:hAnsi="標楷體" w:hint="eastAsia"/>
          <w:sz w:val="28"/>
          <w:szCs w:val="28"/>
        </w:rPr>
        <w:t>核。</w:t>
      </w:r>
    </w:p>
    <w:p w:rsidR="00B131E7" w:rsidRPr="00C76EF9" w:rsidRDefault="007F1B00" w:rsidP="007107BE">
      <w:pPr>
        <w:pStyle w:val="af3"/>
        <w:numPr>
          <w:ilvl w:val="0"/>
          <w:numId w:val="19"/>
        </w:numPr>
        <w:spacing w:line="480" w:lineRule="exact"/>
        <w:ind w:leftChars="0" w:left="1985" w:hanging="567"/>
        <w:jc w:val="both"/>
        <w:rPr>
          <w:rFonts w:ascii="標楷體" w:eastAsia="標楷體" w:hAnsi="標楷體" w:cs="標楷體"/>
          <w:sz w:val="28"/>
          <w:szCs w:val="28"/>
        </w:rPr>
      </w:pPr>
      <w:r w:rsidRPr="00C76EF9">
        <w:rPr>
          <w:rFonts w:ascii="標楷體" w:eastAsia="標楷體" w:hAnsi="標楷體" w:hint="eastAsia"/>
          <w:spacing w:val="10"/>
          <w:sz w:val="28"/>
          <w:szCs w:val="28"/>
        </w:rPr>
        <w:t>乙方或其從業人員如</w:t>
      </w:r>
      <w:r w:rsidR="0060147F" w:rsidRPr="00C76EF9">
        <w:rPr>
          <w:rFonts w:ascii="標楷體" w:eastAsia="標楷體" w:hAnsi="標楷體" w:hint="eastAsia"/>
          <w:sz w:val="28"/>
          <w:szCs w:val="28"/>
        </w:rPr>
        <w:t>有違反第一項、第二項、第三</w:t>
      </w:r>
      <w:r w:rsidRPr="00C76EF9">
        <w:rPr>
          <w:rFonts w:ascii="標楷體" w:eastAsia="標楷體" w:hAnsi="標楷體" w:hint="eastAsia"/>
          <w:sz w:val="28"/>
          <w:szCs w:val="28"/>
        </w:rPr>
        <w:t>項規定，</w:t>
      </w:r>
      <w:r w:rsidRPr="00C76EF9">
        <w:rPr>
          <w:rFonts w:ascii="標楷體" w:eastAsia="標楷體" w:hAnsi="標楷體" w:hint="eastAsia"/>
          <w:spacing w:val="10"/>
          <w:sz w:val="28"/>
          <w:szCs w:val="28"/>
        </w:rPr>
        <w:t>乙方</w:t>
      </w:r>
      <w:r w:rsidRPr="00C76EF9">
        <w:rPr>
          <w:rFonts w:ascii="標楷體" w:eastAsia="標楷體" w:hAnsi="標楷體" w:hint="eastAsia"/>
          <w:sz w:val="28"/>
          <w:szCs w:val="28"/>
        </w:rPr>
        <w:t>對於甲方因此所受一切損害應負賠償責任（含甲方依法對第三人應負賠償責任及應給付之罰鍰）。</w:t>
      </w:r>
      <w:r w:rsidR="008D43B9" w:rsidRPr="00C76EF9">
        <w:rPr>
          <w:rFonts w:ascii="標楷體" w:eastAsia="標楷體" w:hAnsi="標楷體" w:hint="eastAsia"/>
          <w:sz w:val="28"/>
          <w:szCs w:val="28"/>
        </w:rPr>
        <w:t>本契約因終止、解除或有效期間屆滿而失其效力者，亦同。</w:t>
      </w:r>
    </w:p>
    <w:p w:rsidR="00A72CCA" w:rsidRPr="00C76EF9" w:rsidRDefault="001B42D3" w:rsidP="007107BE">
      <w:pPr>
        <w:pStyle w:val="af3"/>
        <w:numPr>
          <w:ilvl w:val="0"/>
          <w:numId w:val="19"/>
        </w:numPr>
        <w:spacing w:line="480" w:lineRule="exact"/>
        <w:ind w:leftChars="0" w:left="1985" w:hanging="567"/>
        <w:jc w:val="both"/>
        <w:rPr>
          <w:rFonts w:ascii="標楷體" w:eastAsia="標楷體" w:hAnsi="標楷體"/>
          <w:sz w:val="28"/>
          <w:szCs w:val="28"/>
        </w:rPr>
      </w:pPr>
      <w:r w:rsidRPr="00C76EF9">
        <w:rPr>
          <w:rFonts w:ascii="標楷體" w:eastAsia="標楷體" w:hAnsi="標楷體" w:hint="eastAsia"/>
          <w:sz w:val="28"/>
          <w:szCs w:val="28"/>
        </w:rPr>
        <w:t>乙方或其從業人員如有違反第一項、第二項、第三項規定</w:t>
      </w:r>
      <w:r w:rsidR="00455CC3" w:rsidRPr="00C76EF9">
        <w:rPr>
          <w:rFonts w:ascii="標楷體" w:eastAsia="標楷體" w:hAnsi="標楷體" w:hint="eastAsia"/>
          <w:sz w:val="28"/>
          <w:szCs w:val="28"/>
        </w:rPr>
        <w:t>，</w:t>
      </w:r>
      <w:r w:rsidR="00EA02E6" w:rsidRPr="00C76EF9">
        <w:rPr>
          <w:rFonts w:ascii="標楷體" w:eastAsia="標楷體" w:hAnsi="標楷體" w:hint="eastAsia"/>
          <w:sz w:val="28"/>
          <w:szCs w:val="28"/>
        </w:rPr>
        <w:t>乙方</w:t>
      </w:r>
      <w:r w:rsidR="00455CC3" w:rsidRPr="00C76EF9">
        <w:rPr>
          <w:rFonts w:ascii="標楷體" w:eastAsia="標楷體" w:hAnsi="標楷體" w:hint="eastAsia"/>
          <w:sz w:val="28"/>
          <w:szCs w:val="28"/>
        </w:rPr>
        <w:t>除應依</w:t>
      </w:r>
      <w:proofErr w:type="gramStart"/>
      <w:r w:rsidR="00BA24C0" w:rsidRPr="00C76EF9">
        <w:rPr>
          <w:rFonts w:ascii="標楷體" w:eastAsia="標楷體" w:hAnsi="標楷體" w:hint="eastAsia"/>
          <w:sz w:val="28"/>
          <w:szCs w:val="28"/>
        </w:rPr>
        <w:t>第六</w:t>
      </w:r>
      <w:r w:rsidR="001220A8" w:rsidRPr="00C76EF9">
        <w:rPr>
          <w:rFonts w:ascii="標楷體" w:eastAsia="標楷體" w:hAnsi="標楷體" w:hint="eastAsia"/>
          <w:sz w:val="28"/>
          <w:szCs w:val="28"/>
        </w:rPr>
        <w:t>項負賠償</w:t>
      </w:r>
      <w:proofErr w:type="gramEnd"/>
      <w:r w:rsidR="001220A8" w:rsidRPr="00C76EF9">
        <w:rPr>
          <w:rFonts w:ascii="標楷體" w:eastAsia="標楷體" w:hAnsi="標楷體" w:hint="eastAsia"/>
          <w:sz w:val="28"/>
          <w:szCs w:val="28"/>
        </w:rPr>
        <w:t>責任外，並應支付懲罰性違約金</w:t>
      </w:r>
      <w:r w:rsidR="00EF3372" w:rsidRPr="00C76EF9">
        <w:rPr>
          <w:rFonts w:ascii="標楷體" w:eastAsia="標楷體" w:hAnsi="標楷體" w:cs="標楷體" w:hint="eastAsia"/>
          <w:sz w:val="28"/>
          <w:szCs w:val="28"/>
        </w:rPr>
        <w:t>總價款</w:t>
      </w:r>
      <w:proofErr w:type="gramStart"/>
      <w:r w:rsidR="00EF3372" w:rsidRPr="00C76EF9">
        <w:rPr>
          <w:rFonts w:ascii="標楷體" w:eastAsia="標楷體" w:hAnsi="標楷體" w:cs="標楷體" w:hint="eastAsia"/>
          <w:sz w:val="28"/>
          <w:szCs w:val="28"/>
        </w:rPr>
        <w:t>百分之十予甲方</w:t>
      </w:r>
      <w:proofErr w:type="gramEnd"/>
      <w:r w:rsidR="001220A8" w:rsidRPr="00C76EF9">
        <w:rPr>
          <w:rFonts w:ascii="標楷體" w:eastAsia="標楷體" w:hAnsi="標楷體" w:hint="eastAsia"/>
          <w:sz w:val="28"/>
          <w:szCs w:val="28"/>
        </w:rPr>
        <w:t>。本契約因終止、解除或有效期間屆滿而失其效力者，亦同。</w:t>
      </w:r>
    </w:p>
    <w:p w:rsidR="00A72CCA" w:rsidRPr="00C76EF9" w:rsidRDefault="00455CC3" w:rsidP="007107BE">
      <w:pPr>
        <w:pStyle w:val="af3"/>
        <w:numPr>
          <w:ilvl w:val="0"/>
          <w:numId w:val="19"/>
        </w:numPr>
        <w:spacing w:line="480" w:lineRule="exact"/>
        <w:ind w:leftChars="0" w:left="1985" w:hanging="567"/>
        <w:jc w:val="both"/>
        <w:rPr>
          <w:rFonts w:ascii="標楷體" w:eastAsia="標楷體" w:hAnsi="標楷體"/>
          <w:sz w:val="28"/>
          <w:szCs w:val="28"/>
        </w:rPr>
      </w:pPr>
      <w:r w:rsidRPr="00C76EF9">
        <w:rPr>
          <w:rFonts w:ascii="標楷體" w:eastAsia="標楷體" w:hAnsi="標楷體" w:hint="eastAsia"/>
          <w:sz w:val="28"/>
          <w:szCs w:val="28"/>
        </w:rPr>
        <w:t>乙方</w:t>
      </w:r>
      <w:r w:rsidR="007F1B00" w:rsidRPr="00C76EF9">
        <w:rPr>
          <w:rFonts w:ascii="標楷體" w:eastAsia="標楷體" w:hAnsi="標楷體" w:hint="eastAsia"/>
          <w:sz w:val="28"/>
          <w:szCs w:val="28"/>
        </w:rPr>
        <w:t>或其</w:t>
      </w:r>
      <w:r w:rsidR="007F1B00" w:rsidRPr="00C76EF9">
        <w:rPr>
          <w:rFonts w:ascii="標楷體" w:eastAsia="標楷體" w:hAnsi="標楷體" w:hint="eastAsia"/>
          <w:color w:val="000000"/>
          <w:sz w:val="28"/>
          <w:szCs w:val="28"/>
        </w:rPr>
        <w:t>從業人員</w:t>
      </w:r>
      <w:r w:rsidR="005C40DC" w:rsidRPr="00C76EF9">
        <w:rPr>
          <w:rFonts w:ascii="標楷體" w:eastAsia="標楷體" w:hAnsi="標楷體" w:hint="eastAsia"/>
          <w:sz w:val="28"/>
          <w:szCs w:val="28"/>
        </w:rPr>
        <w:t>如有違反本條各項情事之一</w:t>
      </w:r>
      <w:r w:rsidRPr="00C76EF9">
        <w:rPr>
          <w:rFonts w:ascii="標楷體" w:eastAsia="標楷體" w:hAnsi="標楷體" w:hint="eastAsia"/>
          <w:sz w:val="28"/>
          <w:szCs w:val="28"/>
        </w:rPr>
        <w:t>，甲方得不經催告而終止本契約。</w:t>
      </w:r>
    </w:p>
    <w:p w:rsidR="00647197" w:rsidRPr="00D9464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佣金回扣之禁止</w:t>
      </w:r>
    </w:p>
    <w:p w:rsidR="00647197" w:rsidRPr="00B8662D" w:rsidRDefault="0079688A" w:rsidP="007107BE">
      <w:pPr>
        <w:pStyle w:val="af3"/>
        <w:numPr>
          <w:ilvl w:val="0"/>
          <w:numId w:val="18"/>
        </w:numPr>
        <w:spacing w:line="480" w:lineRule="exact"/>
        <w:ind w:leftChars="0" w:left="1985" w:hanging="567"/>
        <w:jc w:val="both"/>
        <w:rPr>
          <w:rFonts w:ascii="標楷體" w:eastAsia="標楷體" w:hAnsi="標楷體"/>
          <w:sz w:val="28"/>
          <w:szCs w:val="28"/>
        </w:rPr>
      </w:pPr>
      <w:r w:rsidRPr="00B8662D">
        <w:rPr>
          <w:rFonts w:ascii="標楷體" w:eastAsia="標楷體" w:hAnsi="標楷體" w:cs="標楷體" w:hint="eastAsia"/>
          <w:sz w:val="28"/>
          <w:szCs w:val="28"/>
        </w:rPr>
        <w:t>乙方保證，除本契約</w:t>
      </w:r>
      <w:proofErr w:type="gramStart"/>
      <w:r w:rsidRPr="00B8662D">
        <w:rPr>
          <w:rFonts w:ascii="標楷體" w:eastAsia="標楷體" w:hAnsi="標楷體" w:cs="標楷體" w:hint="eastAsia"/>
          <w:sz w:val="28"/>
          <w:szCs w:val="28"/>
        </w:rPr>
        <w:t>明定者外</w:t>
      </w:r>
      <w:proofErr w:type="gramEnd"/>
      <w:r w:rsidRPr="00B8662D">
        <w:rPr>
          <w:rFonts w:ascii="標楷體" w:eastAsia="標楷體" w:hAnsi="標楷體" w:cs="標楷體" w:hint="eastAsia"/>
          <w:sz w:val="28"/>
          <w:szCs w:val="28"/>
        </w:rPr>
        <w:t>，不得基於任何理由，以直</w:t>
      </w:r>
      <w:r w:rsidRPr="00B8662D">
        <w:rPr>
          <w:rFonts w:ascii="標楷體" w:eastAsia="標楷體" w:hAnsi="標楷體" w:cs="標楷體" w:hint="eastAsia"/>
          <w:sz w:val="28"/>
          <w:szCs w:val="28"/>
        </w:rPr>
        <w:lastRenderedPageBreak/>
        <w:t>接或間接方式，主動或應要求或期約給付佣金、回扣或任何</w:t>
      </w:r>
      <w:r w:rsidRPr="00B8662D">
        <w:rPr>
          <w:rFonts w:ascii="標楷體" w:eastAsia="標楷體" w:hAnsi="標楷體" w:cstheme="minorBidi" w:hint="eastAsia"/>
          <w:sz w:val="28"/>
          <w:szCs w:val="28"/>
        </w:rPr>
        <w:t>名目之</w:t>
      </w:r>
      <w:proofErr w:type="gramStart"/>
      <w:r w:rsidRPr="00B8662D">
        <w:rPr>
          <w:rFonts w:ascii="標楷體" w:eastAsia="標楷體" w:hAnsi="標楷體" w:cstheme="minorBidi" w:hint="eastAsia"/>
          <w:sz w:val="28"/>
          <w:szCs w:val="28"/>
        </w:rPr>
        <w:t>酬勞予甲方</w:t>
      </w:r>
      <w:proofErr w:type="gramEnd"/>
      <w:r w:rsidRPr="00B8662D">
        <w:rPr>
          <w:rFonts w:ascii="標楷體" w:eastAsia="標楷體" w:hAnsi="標楷體" w:cstheme="minorBidi" w:hint="eastAsia"/>
          <w:sz w:val="28"/>
          <w:szCs w:val="28"/>
        </w:rPr>
        <w:t>任何人員。</w:t>
      </w:r>
    </w:p>
    <w:p w:rsidR="00647197" w:rsidRPr="00C76EF9" w:rsidRDefault="0079688A" w:rsidP="007107BE">
      <w:pPr>
        <w:pStyle w:val="af3"/>
        <w:numPr>
          <w:ilvl w:val="0"/>
          <w:numId w:val="18"/>
        </w:numPr>
        <w:spacing w:line="480" w:lineRule="exact"/>
        <w:ind w:leftChars="0" w:left="1985" w:hanging="567"/>
        <w:jc w:val="both"/>
        <w:rPr>
          <w:rFonts w:ascii="標楷體" w:eastAsia="標楷體" w:hAnsi="標楷體"/>
          <w:sz w:val="28"/>
          <w:szCs w:val="28"/>
        </w:rPr>
      </w:pPr>
      <w:r w:rsidRPr="00C76EF9">
        <w:rPr>
          <w:rFonts w:ascii="標楷體" w:eastAsia="標楷體" w:hAnsi="標楷體" w:cstheme="minorBidi" w:hint="eastAsia"/>
          <w:sz w:val="28"/>
          <w:szCs w:val="28"/>
        </w:rPr>
        <w:t>乙方</w:t>
      </w:r>
      <w:r w:rsidRPr="00C76EF9">
        <w:rPr>
          <w:rFonts w:ascii="標楷體" w:eastAsia="標楷體" w:hAnsi="標楷體" w:hint="eastAsia"/>
          <w:color w:val="000000"/>
          <w:sz w:val="28"/>
          <w:szCs w:val="28"/>
        </w:rPr>
        <w:t>知悉</w:t>
      </w:r>
      <w:r w:rsidRPr="00C76EF9">
        <w:rPr>
          <w:rFonts w:ascii="標楷體" w:eastAsia="標楷體" w:hAnsi="標楷體" w:cstheme="minorBidi" w:hint="eastAsia"/>
          <w:sz w:val="28"/>
          <w:szCs w:val="28"/>
        </w:rPr>
        <w:t>或甲方發現甲方人員涉有要求期約給付，或乙方人員違反</w:t>
      </w:r>
      <w:r w:rsidRPr="00C76EF9">
        <w:rPr>
          <w:rFonts w:ascii="標楷體" w:eastAsia="標楷體" w:hAnsi="標楷體" w:hint="eastAsia"/>
          <w:color w:val="000000"/>
          <w:sz w:val="28"/>
          <w:szCs w:val="28"/>
        </w:rPr>
        <w:t>前項</w:t>
      </w:r>
      <w:r w:rsidRPr="00C76EF9">
        <w:rPr>
          <w:rFonts w:ascii="標楷體" w:eastAsia="標楷體" w:hAnsi="標楷體" w:cstheme="minorBidi" w:hint="eastAsia"/>
          <w:sz w:val="28"/>
          <w:szCs w:val="28"/>
        </w:rPr>
        <w:t>規定之可疑情事時，乙方應即據實告知該等人員身分、</w:t>
      </w:r>
      <w:r w:rsidRPr="00C76EF9">
        <w:rPr>
          <w:rFonts w:ascii="標楷體" w:eastAsia="標楷體" w:hAnsi="標楷體" w:hint="eastAsia"/>
          <w:sz w:val="28"/>
          <w:szCs w:val="28"/>
        </w:rPr>
        <w:t>要求</w:t>
      </w:r>
      <w:r w:rsidRPr="00C76EF9">
        <w:rPr>
          <w:rFonts w:ascii="標楷體" w:eastAsia="標楷體" w:hAnsi="標楷體" w:cstheme="minorBidi" w:hint="eastAsia"/>
          <w:sz w:val="28"/>
          <w:szCs w:val="28"/>
        </w:rPr>
        <w:t>期約數額及給付方式。另於甲方請求協助調查時，乙方應配合提供有關之事證資料；甲方對於因調查案件所知悉之乙方營業秘密，應負保密責任，並應責成其指派</w:t>
      </w:r>
      <w:proofErr w:type="gramStart"/>
      <w:r w:rsidRPr="00C76EF9">
        <w:rPr>
          <w:rFonts w:ascii="標楷體" w:eastAsia="標楷體" w:hAnsi="標楷體" w:cstheme="minorBidi" w:hint="eastAsia"/>
          <w:sz w:val="28"/>
          <w:szCs w:val="28"/>
        </w:rPr>
        <w:t>人員同負保密</w:t>
      </w:r>
      <w:proofErr w:type="gramEnd"/>
      <w:r w:rsidRPr="00C76EF9">
        <w:rPr>
          <w:rFonts w:ascii="標楷體" w:eastAsia="標楷體" w:hAnsi="標楷體" w:cstheme="minorBidi" w:hint="eastAsia"/>
          <w:sz w:val="28"/>
          <w:szCs w:val="28"/>
        </w:rPr>
        <w:t>之責任。</w:t>
      </w:r>
    </w:p>
    <w:p w:rsidR="00A72CCA" w:rsidRPr="00D94640" w:rsidRDefault="00647197" w:rsidP="007107BE">
      <w:pPr>
        <w:pStyle w:val="af3"/>
        <w:numPr>
          <w:ilvl w:val="0"/>
          <w:numId w:val="18"/>
        </w:numPr>
        <w:spacing w:line="480" w:lineRule="exact"/>
        <w:ind w:leftChars="0" w:left="1985" w:hanging="567"/>
        <w:jc w:val="both"/>
        <w:rPr>
          <w:rFonts w:ascii="標楷體" w:eastAsia="標楷體" w:hAnsi="標楷體"/>
          <w:sz w:val="28"/>
          <w:szCs w:val="28"/>
        </w:rPr>
      </w:pPr>
      <w:r w:rsidRPr="00D94640">
        <w:rPr>
          <w:rFonts w:ascii="標楷體" w:eastAsia="標楷體" w:hAnsi="標楷體" w:hint="eastAsia"/>
          <w:sz w:val="28"/>
          <w:szCs w:val="28"/>
        </w:rPr>
        <w:t>違反第一</w:t>
      </w:r>
      <w:r w:rsidR="00695273" w:rsidRPr="00D94640">
        <w:rPr>
          <w:rFonts w:ascii="標楷體" w:eastAsia="標楷體" w:hAnsi="標楷體" w:hint="eastAsia"/>
          <w:sz w:val="28"/>
          <w:szCs w:val="28"/>
        </w:rPr>
        <w:t>、二</w:t>
      </w:r>
      <w:r w:rsidRPr="00D94640">
        <w:rPr>
          <w:rFonts w:ascii="標楷體" w:eastAsia="標楷體" w:hAnsi="標楷體" w:hint="eastAsia"/>
          <w:sz w:val="28"/>
          <w:szCs w:val="28"/>
        </w:rPr>
        <w:t>項規定時，甲方得向乙方請求契約金額百分之</w:t>
      </w:r>
      <w:r w:rsidR="001602BF" w:rsidRPr="00D94640">
        <w:rPr>
          <w:rFonts w:ascii="標楷體" w:eastAsia="標楷體" w:hAnsi="標楷體" w:hint="eastAsia"/>
          <w:sz w:val="28"/>
          <w:szCs w:val="28"/>
        </w:rPr>
        <w:t>二十</w:t>
      </w:r>
      <w:r w:rsidRPr="00D94640">
        <w:rPr>
          <w:rFonts w:ascii="標楷體" w:eastAsia="標楷體" w:hAnsi="標楷體" w:hint="eastAsia"/>
          <w:sz w:val="28"/>
          <w:szCs w:val="28"/>
        </w:rPr>
        <w:t>之</w:t>
      </w:r>
      <w:r w:rsidR="00D242D6" w:rsidRPr="00D94640">
        <w:rPr>
          <w:rFonts w:ascii="標楷體" w:eastAsia="標楷體" w:hAnsi="標楷體" w:hint="eastAsia"/>
          <w:bCs/>
          <w:sz w:val="28"/>
          <w:szCs w:val="28"/>
        </w:rPr>
        <w:t>懲罰性違約金</w:t>
      </w:r>
      <w:r w:rsidRPr="00D94640">
        <w:rPr>
          <w:rFonts w:ascii="標楷體" w:eastAsia="標楷體" w:hAnsi="標楷體" w:hint="eastAsia"/>
          <w:sz w:val="28"/>
          <w:szCs w:val="28"/>
        </w:rPr>
        <w:t>，並得自應給付之契約價款中如數扣除。</w:t>
      </w:r>
    </w:p>
    <w:p w:rsidR="0038240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契約效力</w:t>
      </w:r>
    </w:p>
    <w:p w:rsidR="005B2EAB" w:rsidRPr="00D94640" w:rsidRDefault="00647197" w:rsidP="00915C1B">
      <w:pPr>
        <w:spacing w:line="480" w:lineRule="exact"/>
        <w:ind w:leftChars="590" w:left="1416" w:firstLine="2"/>
        <w:jc w:val="both"/>
        <w:rPr>
          <w:rFonts w:ascii="標楷體" w:eastAsia="標楷體" w:hAnsi="標楷體"/>
          <w:sz w:val="28"/>
          <w:szCs w:val="28"/>
        </w:rPr>
      </w:pPr>
      <w:r w:rsidRPr="00D94640">
        <w:rPr>
          <w:rFonts w:ascii="標楷體" w:eastAsia="標楷體" w:hAnsi="標楷體" w:hint="eastAsia"/>
          <w:sz w:val="28"/>
          <w:szCs w:val="28"/>
        </w:rPr>
        <w:t>本契約之附件</w:t>
      </w:r>
      <w:r w:rsidR="00123508">
        <w:rPr>
          <w:rFonts w:ascii="標楷體" w:eastAsia="標楷體" w:hAnsi="標楷體" w:cs="標楷體" w:hint="eastAsia"/>
          <w:color w:val="000000"/>
          <w:sz w:val="28"/>
          <w:szCs w:val="28"/>
        </w:rPr>
        <w:t>(</w:t>
      </w:r>
      <w:r w:rsidR="00123508">
        <w:rPr>
          <w:rFonts w:ascii="標楷體" w:eastAsia="標楷體" w:hAnsi="標楷體" w:cs="標楷體" w:hint="eastAsia"/>
          <w:spacing w:val="-6"/>
          <w:sz w:val="28"/>
          <w:szCs w:val="28"/>
        </w:rPr>
        <w:t>含需求</w:t>
      </w:r>
      <w:r w:rsidR="00DF7464">
        <w:rPr>
          <w:rFonts w:ascii="標楷體" w:eastAsia="標楷體" w:hAnsi="標楷體" w:cs="標楷體" w:hint="eastAsia"/>
          <w:spacing w:val="-6"/>
          <w:sz w:val="28"/>
          <w:szCs w:val="28"/>
        </w:rPr>
        <w:t>規格書如</w:t>
      </w:r>
      <w:r w:rsidR="00123508">
        <w:rPr>
          <w:rFonts w:ascii="標楷體" w:eastAsia="標楷體" w:hAnsi="標楷體" w:cs="標楷體" w:hint="eastAsia"/>
          <w:spacing w:val="-6"/>
          <w:sz w:val="28"/>
          <w:szCs w:val="28"/>
        </w:rPr>
        <w:t>附件</w:t>
      </w:r>
      <w:r w:rsidR="00DF7464">
        <w:rPr>
          <w:rFonts w:ascii="標楷體" w:eastAsia="標楷體" w:hAnsi="標楷體" w:cs="標楷體" w:hint="eastAsia"/>
          <w:spacing w:val="-6"/>
          <w:sz w:val="28"/>
          <w:szCs w:val="28"/>
        </w:rPr>
        <w:t>四</w:t>
      </w:r>
      <w:r w:rsidR="00123508" w:rsidRPr="00C94A76">
        <w:rPr>
          <w:rFonts w:ascii="標楷體" w:eastAsia="標楷體" w:hAnsi="標楷體" w:cs="標楷體" w:hint="eastAsia"/>
          <w:spacing w:val="-6"/>
          <w:sz w:val="28"/>
          <w:szCs w:val="28"/>
        </w:rPr>
        <w:t>；</w:t>
      </w:r>
      <w:r w:rsidR="00DF7464">
        <w:rPr>
          <w:rFonts w:ascii="標楷體" w:eastAsia="標楷體" w:hAnsi="標楷體" w:cs="標楷體" w:hint="eastAsia"/>
          <w:spacing w:val="-6"/>
          <w:sz w:val="28"/>
          <w:szCs w:val="28"/>
        </w:rPr>
        <w:t>招標須知如</w:t>
      </w:r>
      <w:r w:rsidR="00123508">
        <w:rPr>
          <w:rFonts w:ascii="標楷體" w:eastAsia="標楷體" w:hAnsi="標楷體" w:cs="標楷體" w:hint="eastAsia"/>
          <w:spacing w:val="-6"/>
          <w:sz w:val="28"/>
          <w:szCs w:val="28"/>
        </w:rPr>
        <w:t>附件</w:t>
      </w:r>
      <w:r w:rsidR="00DF7464">
        <w:rPr>
          <w:rFonts w:ascii="標楷體" w:eastAsia="標楷體" w:hAnsi="標楷體" w:cs="標楷體" w:hint="eastAsia"/>
          <w:spacing w:val="-6"/>
          <w:sz w:val="28"/>
          <w:szCs w:val="28"/>
        </w:rPr>
        <w:t>五</w:t>
      </w:r>
      <w:r w:rsidR="00123508">
        <w:rPr>
          <w:rFonts w:ascii="標楷體" w:eastAsia="標楷體" w:hAnsi="標楷體" w:cs="標楷體" w:hint="eastAsia"/>
          <w:color w:val="000000"/>
          <w:sz w:val="28"/>
          <w:szCs w:val="28"/>
        </w:rPr>
        <w:t>)</w:t>
      </w:r>
      <w:r w:rsidRPr="00D94640">
        <w:rPr>
          <w:rFonts w:ascii="標楷體" w:eastAsia="標楷體" w:hAnsi="標楷體" w:hint="eastAsia"/>
          <w:sz w:val="28"/>
          <w:szCs w:val="28"/>
        </w:rPr>
        <w:t>，視同本契約之一部分，與本契約具同等效力。但附件與契約本文有牴觸時，以契約本文為</w:t>
      </w:r>
      <w:proofErr w:type="gramStart"/>
      <w:r w:rsidRPr="00D94640">
        <w:rPr>
          <w:rFonts w:ascii="標楷體" w:eastAsia="標楷體" w:hAnsi="標楷體" w:hint="eastAsia"/>
          <w:sz w:val="28"/>
          <w:szCs w:val="28"/>
        </w:rPr>
        <w:t>準</w:t>
      </w:r>
      <w:proofErr w:type="gramEnd"/>
      <w:r w:rsidRPr="00D94640">
        <w:rPr>
          <w:rFonts w:ascii="標楷體" w:eastAsia="標楷體" w:hAnsi="標楷體" w:hint="eastAsia"/>
          <w:sz w:val="28"/>
          <w:szCs w:val="28"/>
        </w:rPr>
        <w:t>。</w:t>
      </w:r>
    </w:p>
    <w:p w:rsidR="00647197" w:rsidRPr="00D9464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訴訟管轄</w:t>
      </w:r>
    </w:p>
    <w:p w:rsidR="00647197" w:rsidRPr="00D94640" w:rsidRDefault="00647197">
      <w:pPr>
        <w:spacing w:line="480" w:lineRule="exact"/>
        <w:ind w:leftChars="600" w:left="1440"/>
        <w:jc w:val="both"/>
        <w:rPr>
          <w:rFonts w:ascii="標楷體" w:eastAsia="標楷體" w:hAnsi="標楷體"/>
          <w:sz w:val="28"/>
          <w:szCs w:val="28"/>
        </w:rPr>
      </w:pPr>
      <w:r w:rsidRPr="00D94640">
        <w:rPr>
          <w:rFonts w:ascii="標楷體" w:eastAsia="標楷體" w:hAnsi="標楷體" w:hint="eastAsia"/>
          <w:sz w:val="28"/>
          <w:szCs w:val="28"/>
        </w:rPr>
        <w:t>因本契約而引起之疑義爭執或糾紛，雙方應依誠信原則解決之，如有訴訟之必要時，同意以臺灣</w:t>
      </w:r>
      <w:proofErr w:type="gramStart"/>
      <w:r w:rsidRPr="00D94640">
        <w:rPr>
          <w:rFonts w:ascii="標楷體" w:eastAsia="標楷體" w:hAnsi="標楷體" w:hint="eastAsia"/>
          <w:sz w:val="28"/>
          <w:szCs w:val="28"/>
        </w:rPr>
        <w:t>臺</w:t>
      </w:r>
      <w:proofErr w:type="gramEnd"/>
      <w:r w:rsidRPr="00D94640">
        <w:rPr>
          <w:rFonts w:ascii="標楷體" w:eastAsia="標楷體" w:hAnsi="標楷體" w:hint="eastAsia"/>
          <w:sz w:val="28"/>
          <w:szCs w:val="28"/>
        </w:rPr>
        <w:t>北地方法院為第一審管轄法院。</w:t>
      </w:r>
    </w:p>
    <w:p w:rsidR="00647197" w:rsidRPr="00D94640" w:rsidRDefault="00647197" w:rsidP="007107BE">
      <w:pPr>
        <w:pStyle w:val="af3"/>
        <w:numPr>
          <w:ilvl w:val="0"/>
          <w:numId w:val="1"/>
        </w:numPr>
        <w:spacing w:beforeLines="100" w:before="360" w:line="480" w:lineRule="exact"/>
        <w:ind w:leftChars="0" w:left="1117" w:hanging="1117"/>
        <w:jc w:val="both"/>
        <w:rPr>
          <w:rFonts w:ascii="標楷體" w:eastAsia="標楷體" w:hAnsi="標楷體"/>
          <w:sz w:val="28"/>
          <w:szCs w:val="28"/>
        </w:rPr>
      </w:pPr>
      <w:r w:rsidRPr="00D94640">
        <w:rPr>
          <w:rFonts w:ascii="標楷體" w:eastAsia="標楷體" w:hAnsi="標楷體" w:hint="eastAsia"/>
          <w:sz w:val="28"/>
          <w:szCs w:val="28"/>
        </w:rPr>
        <w:t>契約份數</w:t>
      </w:r>
    </w:p>
    <w:p w:rsidR="00647197" w:rsidRPr="00D94640" w:rsidRDefault="00647197">
      <w:pPr>
        <w:spacing w:line="480" w:lineRule="exact"/>
        <w:ind w:leftChars="600" w:left="1440"/>
        <w:jc w:val="both"/>
        <w:rPr>
          <w:rFonts w:ascii="標楷體" w:eastAsia="標楷體" w:hAnsi="標楷體"/>
          <w:sz w:val="28"/>
          <w:szCs w:val="28"/>
        </w:rPr>
      </w:pPr>
      <w:r w:rsidRPr="00D94640">
        <w:rPr>
          <w:rFonts w:ascii="標楷體" w:eastAsia="標楷體" w:hAnsi="標楷體" w:hint="eastAsia"/>
          <w:sz w:val="28"/>
          <w:szCs w:val="28"/>
        </w:rPr>
        <w:t>本契約</w:t>
      </w:r>
      <w:r w:rsidR="00905A13" w:rsidRPr="00D94640">
        <w:rPr>
          <w:rFonts w:ascii="標楷體" w:eastAsia="標楷體" w:hAnsi="標楷體" w:hint="eastAsia"/>
          <w:sz w:val="28"/>
          <w:szCs w:val="28"/>
        </w:rPr>
        <w:t>壹式五份，計正本二份，副本三份</w:t>
      </w:r>
      <w:r w:rsidRPr="00D94640">
        <w:rPr>
          <w:rFonts w:ascii="標楷體" w:eastAsia="標楷體" w:hAnsi="標楷體" w:hint="eastAsia"/>
          <w:sz w:val="28"/>
          <w:szCs w:val="28"/>
        </w:rPr>
        <w:t>，由甲乙雙方各執正本</w:t>
      </w:r>
      <w:r w:rsidR="00905A13" w:rsidRPr="00D94640">
        <w:rPr>
          <w:rFonts w:ascii="標楷體" w:eastAsia="標楷體" w:hAnsi="標楷體" w:hint="eastAsia"/>
          <w:sz w:val="28"/>
          <w:szCs w:val="28"/>
        </w:rPr>
        <w:t>乙份，副本由甲</w:t>
      </w:r>
      <w:proofErr w:type="gramStart"/>
      <w:r w:rsidR="00905A13" w:rsidRPr="00D94640">
        <w:rPr>
          <w:rFonts w:ascii="標楷體" w:eastAsia="標楷體" w:hAnsi="標楷體" w:hint="eastAsia"/>
          <w:sz w:val="28"/>
          <w:szCs w:val="28"/>
        </w:rPr>
        <w:t>方執存</w:t>
      </w:r>
      <w:proofErr w:type="gramEnd"/>
      <w:r w:rsidR="00905A13" w:rsidRPr="00D94640">
        <w:rPr>
          <w:rFonts w:ascii="標楷體" w:eastAsia="標楷體" w:hAnsi="標楷體" w:hint="eastAsia"/>
          <w:sz w:val="28"/>
          <w:szCs w:val="28"/>
        </w:rPr>
        <w:t>二份，乙</w:t>
      </w:r>
      <w:proofErr w:type="gramStart"/>
      <w:r w:rsidR="00905A13" w:rsidRPr="00D94640">
        <w:rPr>
          <w:rFonts w:ascii="標楷體" w:eastAsia="標楷體" w:hAnsi="標楷體" w:hint="eastAsia"/>
          <w:sz w:val="28"/>
          <w:szCs w:val="28"/>
        </w:rPr>
        <w:t>方執存乙</w:t>
      </w:r>
      <w:proofErr w:type="gramEnd"/>
      <w:r w:rsidR="00905A13" w:rsidRPr="00D94640">
        <w:rPr>
          <w:rFonts w:ascii="標楷體" w:eastAsia="標楷體" w:hAnsi="標楷體" w:hint="eastAsia"/>
          <w:sz w:val="28"/>
          <w:szCs w:val="28"/>
        </w:rPr>
        <w:t>份</w:t>
      </w:r>
      <w:r w:rsidRPr="00D94640">
        <w:rPr>
          <w:rFonts w:ascii="標楷體" w:eastAsia="標楷體" w:hAnsi="標楷體" w:hint="eastAsia"/>
          <w:sz w:val="28"/>
          <w:szCs w:val="28"/>
        </w:rPr>
        <w:t>，印花稅票由</w:t>
      </w:r>
      <w:proofErr w:type="gramStart"/>
      <w:r w:rsidRPr="00D94640">
        <w:rPr>
          <w:rFonts w:ascii="標楷體" w:eastAsia="標楷體" w:hAnsi="標楷體" w:hint="eastAsia"/>
          <w:sz w:val="28"/>
          <w:szCs w:val="28"/>
        </w:rPr>
        <w:t>乙方貼足</w:t>
      </w:r>
      <w:proofErr w:type="gramEnd"/>
      <w:r w:rsidRPr="00D94640">
        <w:rPr>
          <w:rFonts w:ascii="標楷體" w:eastAsia="標楷體" w:hAnsi="標楷體" w:hint="eastAsia"/>
          <w:sz w:val="28"/>
          <w:szCs w:val="28"/>
        </w:rPr>
        <w:t>。</w:t>
      </w:r>
    </w:p>
    <w:p w:rsidR="002F57F3" w:rsidRDefault="002F57F3">
      <w:pPr>
        <w:spacing w:line="480" w:lineRule="exact"/>
        <w:rPr>
          <w:rFonts w:ascii="標楷體" w:eastAsia="標楷體" w:hAnsi="標楷體"/>
          <w:sz w:val="28"/>
          <w:szCs w:val="28"/>
        </w:rPr>
      </w:pPr>
      <w:r>
        <w:rPr>
          <w:rFonts w:ascii="標楷體" w:eastAsia="標楷體" w:hAnsi="標楷體"/>
          <w:sz w:val="28"/>
          <w:szCs w:val="28"/>
        </w:rPr>
        <w:br w:type="page"/>
      </w:r>
    </w:p>
    <w:p w:rsidR="00647197" w:rsidRPr="00D94640" w:rsidRDefault="00647197">
      <w:pPr>
        <w:spacing w:line="480" w:lineRule="exact"/>
        <w:rPr>
          <w:rFonts w:ascii="標楷體" w:eastAsia="標楷體" w:hAnsi="標楷體"/>
          <w:sz w:val="28"/>
          <w:szCs w:val="28"/>
        </w:rPr>
      </w:pPr>
    </w:p>
    <w:p w:rsidR="00647197" w:rsidRPr="00D94640" w:rsidRDefault="00647197">
      <w:pPr>
        <w:spacing w:line="480" w:lineRule="exact"/>
        <w:rPr>
          <w:rFonts w:ascii="標楷體" w:eastAsia="標楷體" w:hAnsi="標楷體"/>
          <w:sz w:val="28"/>
          <w:szCs w:val="28"/>
        </w:rPr>
      </w:pPr>
      <w:r w:rsidRPr="00D94640">
        <w:rPr>
          <w:rFonts w:ascii="標楷體" w:eastAsia="標楷體" w:hAnsi="標楷體" w:hint="eastAsia"/>
          <w:sz w:val="28"/>
          <w:szCs w:val="28"/>
        </w:rPr>
        <w:t>立契約書人</w:t>
      </w:r>
    </w:p>
    <w:p w:rsidR="00647197" w:rsidRPr="00D94640" w:rsidRDefault="00647197">
      <w:pPr>
        <w:spacing w:line="480" w:lineRule="exact"/>
        <w:rPr>
          <w:rFonts w:ascii="標楷體" w:eastAsia="標楷體" w:hAnsi="標楷體"/>
          <w:sz w:val="28"/>
          <w:szCs w:val="28"/>
        </w:rPr>
      </w:pPr>
    </w:p>
    <w:p w:rsidR="00647197" w:rsidRPr="00D94640" w:rsidRDefault="00647197">
      <w:pPr>
        <w:spacing w:line="480" w:lineRule="exact"/>
        <w:rPr>
          <w:rFonts w:ascii="標楷體" w:eastAsia="標楷體" w:hAnsi="標楷體"/>
          <w:sz w:val="28"/>
          <w:szCs w:val="28"/>
        </w:rPr>
      </w:pPr>
      <w:r w:rsidRPr="00D94640">
        <w:rPr>
          <w:rFonts w:ascii="標楷體" w:eastAsia="標楷體" w:hAnsi="標楷體" w:hint="eastAsia"/>
          <w:sz w:val="28"/>
          <w:szCs w:val="28"/>
        </w:rPr>
        <w:t>甲</w:t>
      </w:r>
      <w:r w:rsidRPr="00D94640">
        <w:rPr>
          <w:rFonts w:ascii="標楷體" w:eastAsia="標楷體" w:hAnsi="標楷體"/>
          <w:sz w:val="28"/>
          <w:szCs w:val="28"/>
        </w:rPr>
        <w:t xml:space="preserve">  </w:t>
      </w:r>
      <w:r w:rsidRPr="00D94640">
        <w:rPr>
          <w:rFonts w:ascii="標楷體" w:eastAsia="標楷體" w:hAnsi="標楷體" w:hint="eastAsia"/>
          <w:sz w:val="28"/>
          <w:szCs w:val="28"/>
        </w:rPr>
        <w:t xml:space="preserve"> </w:t>
      </w:r>
      <w:r w:rsidRPr="00D94640">
        <w:rPr>
          <w:rFonts w:ascii="標楷體" w:eastAsia="標楷體" w:hAnsi="標楷體"/>
          <w:sz w:val="28"/>
          <w:szCs w:val="28"/>
        </w:rPr>
        <w:t xml:space="preserve"> </w:t>
      </w:r>
      <w:r w:rsidRPr="00D94640">
        <w:rPr>
          <w:rFonts w:ascii="標楷體" w:eastAsia="標楷體" w:hAnsi="標楷體" w:hint="eastAsia"/>
          <w:sz w:val="28"/>
          <w:szCs w:val="28"/>
        </w:rPr>
        <w:t>方：臺灣證券交易所股份有限公司</w:t>
      </w:r>
    </w:p>
    <w:p w:rsidR="00647197" w:rsidRPr="00D94640" w:rsidRDefault="00647197">
      <w:pPr>
        <w:spacing w:line="480" w:lineRule="exact"/>
        <w:rPr>
          <w:rFonts w:ascii="標楷體" w:eastAsia="標楷體" w:hAnsi="標楷體"/>
          <w:sz w:val="28"/>
          <w:szCs w:val="28"/>
        </w:rPr>
      </w:pPr>
      <w:r w:rsidRPr="00D94640">
        <w:rPr>
          <w:rFonts w:ascii="標楷體" w:eastAsia="標楷體" w:hAnsi="標楷體" w:hint="eastAsia"/>
          <w:sz w:val="28"/>
          <w:szCs w:val="28"/>
        </w:rPr>
        <w:t>代 表 人：</w:t>
      </w:r>
    </w:p>
    <w:p w:rsidR="00647197" w:rsidRPr="00D94640" w:rsidRDefault="00647197">
      <w:pPr>
        <w:spacing w:line="480" w:lineRule="exact"/>
        <w:rPr>
          <w:rFonts w:ascii="標楷體" w:eastAsia="標楷體" w:hAnsi="標楷體"/>
          <w:sz w:val="28"/>
          <w:szCs w:val="28"/>
        </w:rPr>
      </w:pPr>
      <w:r w:rsidRPr="00D94640">
        <w:rPr>
          <w:rFonts w:ascii="標楷體" w:eastAsia="標楷體" w:hAnsi="標楷體" w:hint="eastAsia"/>
          <w:sz w:val="28"/>
          <w:szCs w:val="28"/>
        </w:rPr>
        <w:t>地</w:t>
      </w:r>
      <w:r w:rsidRPr="00D94640">
        <w:rPr>
          <w:rFonts w:ascii="標楷體" w:eastAsia="標楷體" w:hAnsi="標楷體"/>
          <w:sz w:val="28"/>
          <w:szCs w:val="28"/>
        </w:rPr>
        <w:t xml:space="preserve">    </w:t>
      </w:r>
      <w:r w:rsidRPr="00D94640">
        <w:rPr>
          <w:rFonts w:ascii="標楷體" w:eastAsia="標楷體" w:hAnsi="標楷體" w:hint="eastAsia"/>
          <w:sz w:val="28"/>
          <w:szCs w:val="28"/>
        </w:rPr>
        <w:t>址：台北市信義路五段七號九樓</w:t>
      </w:r>
    </w:p>
    <w:p w:rsidR="00647197" w:rsidRDefault="00647197">
      <w:pPr>
        <w:spacing w:line="480" w:lineRule="exact"/>
        <w:rPr>
          <w:rFonts w:ascii="標楷體" w:eastAsia="標楷體" w:hAnsi="標楷體"/>
          <w:sz w:val="28"/>
          <w:szCs w:val="28"/>
        </w:rPr>
      </w:pPr>
    </w:p>
    <w:p w:rsidR="002F57F3" w:rsidRDefault="002F57F3">
      <w:pPr>
        <w:spacing w:line="480" w:lineRule="exact"/>
        <w:rPr>
          <w:rFonts w:ascii="標楷體" w:eastAsia="標楷體" w:hAnsi="標楷體"/>
          <w:sz w:val="28"/>
          <w:szCs w:val="28"/>
        </w:rPr>
      </w:pPr>
    </w:p>
    <w:p w:rsidR="002F57F3" w:rsidRDefault="002F57F3">
      <w:pPr>
        <w:spacing w:line="480" w:lineRule="exact"/>
        <w:rPr>
          <w:rFonts w:ascii="標楷體" w:eastAsia="標楷體" w:hAnsi="標楷體"/>
          <w:sz w:val="28"/>
          <w:szCs w:val="28"/>
        </w:rPr>
      </w:pPr>
    </w:p>
    <w:p w:rsidR="002F57F3" w:rsidRDefault="002F57F3">
      <w:pPr>
        <w:spacing w:line="480" w:lineRule="exact"/>
        <w:rPr>
          <w:rFonts w:ascii="標楷體" w:eastAsia="標楷體" w:hAnsi="標楷體"/>
          <w:sz w:val="28"/>
          <w:szCs w:val="28"/>
        </w:rPr>
      </w:pPr>
    </w:p>
    <w:p w:rsidR="002F57F3" w:rsidRPr="00D94640" w:rsidRDefault="002F57F3">
      <w:pPr>
        <w:spacing w:line="480" w:lineRule="exact"/>
        <w:rPr>
          <w:rFonts w:ascii="標楷體" w:eastAsia="標楷體" w:hAnsi="標楷體"/>
          <w:sz w:val="28"/>
          <w:szCs w:val="28"/>
        </w:rPr>
      </w:pPr>
    </w:p>
    <w:p w:rsidR="00647197" w:rsidRPr="00D94640" w:rsidRDefault="00647197">
      <w:pPr>
        <w:spacing w:line="480" w:lineRule="exact"/>
        <w:rPr>
          <w:rFonts w:ascii="標楷體" w:eastAsia="標楷體" w:hAnsi="標楷體"/>
          <w:sz w:val="28"/>
          <w:szCs w:val="28"/>
        </w:rPr>
      </w:pPr>
      <w:r w:rsidRPr="00D94640">
        <w:rPr>
          <w:rFonts w:ascii="標楷體" w:eastAsia="標楷體" w:hAnsi="標楷體" w:hint="eastAsia"/>
          <w:sz w:val="28"/>
          <w:szCs w:val="28"/>
        </w:rPr>
        <w:t>乙</w:t>
      </w:r>
      <w:r w:rsidRPr="00D94640">
        <w:rPr>
          <w:rFonts w:ascii="標楷體" w:eastAsia="標楷體" w:hAnsi="標楷體"/>
          <w:sz w:val="28"/>
          <w:szCs w:val="28"/>
        </w:rPr>
        <w:t xml:space="preserve">    </w:t>
      </w:r>
      <w:r w:rsidRPr="00D94640">
        <w:rPr>
          <w:rFonts w:ascii="標楷體" w:eastAsia="標楷體" w:hAnsi="標楷體" w:hint="eastAsia"/>
          <w:sz w:val="28"/>
          <w:szCs w:val="28"/>
        </w:rPr>
        <w:t>方：　　　　　　股份有限公司</w:t>
      </w:r>
    </w:p>
    <w:p w:rsidR="00647197" w:rsidRPr="00D94640" w:rsidRDefault="00647197">
      <w:pPr>
        <w:spacing w:line="480" w:lineRule="exact"/>
        <w:rPr>
          <w:rFonts w:ascii="標楷體" w:eastAsia="標楷體" w:hAnsi="標楷體"/>
          <w:sz w:val="28"/>
          <w:szCs w:val="28"/>
        </w:rPr>
      </w:pPr>
      <w:r w:rsidRPr="00D94640">
        <w:rPr>
          <w:rFonts w:ascii="標楷體" w:eastAsia="標楷體" w:hAnsi="標楷體" w:hint="eastAsia"/>
          <w:sz w:val="28"/>
          <w:szCs w:val="28"/>
        </w:rPr>
        <w:t>代 表 人：</w:t>
      </w:r>
    </w:p>
    <w:p w:rsidR="00647197" w:rsidRPr="00D94640" w:rsidRDefault="00647197">
      <w:pPr>
        <w:spacing w:line="480" w:lineRule="exact"/>
        <w:rPr>
          <w:rFonts w:ascii="標楷體" w:eastAsia="標楷體" w:hAnsi="標楷體"/>
          <w:sz w:val="28"/>
          <w:szCs w:val="28"/>
        </w:rPr>
      </w:pPr>
      <w:r w:rsidRPr="00D94640">
        <w:rPr>
          <w:rFonts w:ascii="標楷體" w:eastAsia="標楷體" w:hAnsi="標楷體" w:hint="eastAsia"/>
          <w:sz w:val="28"/>
          <w:szCs w:val="28"/>
        </w:rPr>
        <w:t>地</w:t>
      </w:r>
      <w:r w:rsidRPr="00D94640">
        <w:rPr>
          <w:rFonts w:ascii="標楷體" w:eastAsia="標楷體" w:hAnsi="標楷體"/>
          <w:sz w:val="28"/>
          <w:szCs w:val="28"/>
        </w:rPr>
        <w:t xml:space="preserve">    </w:t>
      </w:r>
      <w:r w:rsidRPr="00D94640">
        <w:rPr>
          <w:rFonts w:ascii="標楷體" w:eastAsia="標楷體" w:hAnsi="標楷體" w:hint="eastAsia"/>
          <w:sz w:val="28"/>
          <w:szCs w:val="28"/>
        </w:rPr>
        <w:t>址：</w:t>
      </w:r>
    </w:p>
    <w:p w:rsidR="00647197" w:rsidRPr="00D94640" w:rsidRDefault="00647197">
      <w:pPr>
        <w:spacing w:line="480" w:lineRule="exact"/>
        <w:rPr>
          <w:rFonts w:ascii="標楷體" w:eastAsia="標楷體" w:hAnsi="標楷體"/>
          <w:sz w:val="28"/>
          <w:szCs w:val="28"/>
        </w:rPr>
      </w:pPr>
      <w:r w:rsidRPr="00D94640">
        <w:rPr>
          <w:rFonts w:ascii="標楷體" w:eastAsia="標楷體" w:hAnsi="標楷體" w:hint="eastAsia"/>
          <w:sz w:val="28"/>
          <w:szCs w:val="28"/>
        </w:rPr>
        <w:t>營利事業統一編號：</w:t>
      </w:r>
    </w:p>
    <w:p w:rsidR="00647197" w:rsidRDefault="00647197">
      <w:pPr>
        <w:spacing w:line="480" w:lineRule="exact"/>
        <w:rPr>
          <w:rFonts w:ascii="標楷體" w:eastAsia="標楷體" w:hAnsi="標楷體"/>
          <w:sz w:val="28"/>
          <w:szCs w:val="28"/>
        </w:rPr>
      </w:pPr>
    </w:p>
    <w:p w:rsidR="002F57F3" w:rsidRDefault="002F57F3">
      <w:pPr>
        <w:spacing w:line="480" w:lineRule="exact"/>
        <w:rPr>
          <w:rFonts w:ascii="標楷體" w:eastAsia="標楷體" w:hAnsi="標楷體"/>
          <w:sz w:val="28"/>
          <w:szCs w:val="28"/>
        </w:rPr>
      </w:pPr>
    </w:p>
    <w:p w:rsidR="002F57F3" w:rsidRDefault="002F57F3">
      <w:pPr>
        <w:spacing w:line="480" w:lineRule="exact"/>
        <w:rPr>
          <w:rFonts w:ascii="標楷體" w:eastAsia="標楷體" w:hAnsi="標楷體"/>
          <w:sz w:val="28"/>
          <w:szCs w:val="28"/>
        </w:rPr>
      </w:pPr>
    </w:p>
    <w:p w:rsidR="002F57F3" w:rsidRDefault="002F57F3">
      <w:pPr>
        <w:spacing w:line="480" w:lineRule="exact"/>
        <w:rPr>
          <w:rFonts w:ascii="標楷體" w:eastAsia="標楷體" w:hAnsi="標楷體"/>
          <w:sz w:val="28"/>
          <w:szCs w:val="28"/>
        </w:rPr>
      </w:pPr>
    </w:p>
    <w:p w:rsidR="002F57F3" w:rsidRDefault="002F57F3">
      <w:pPr>
        <w:spacing w:line="480" w:lineRule="exact"/>
        <w:rPr>
          <w:rFonts w:ascii="標楷體" w:eastAsia="標楷體" w:hAnsi="標楷體"/>
          <w:sz w:val="28"/>
          <w:szCs w:val="28"/>
        </w:rPr>
      </w:pPr>
    </w:p>
    <w:p w:rsidR="002F57F3" w:rsidRDefault="002F57F3">
      <w:pPr>
        <w:spacing w:line="480" w:lineRule="exact"/>
        <w:rPr>
          <w:rFonts w:ascii="標楷體" w:eastAsia="標楷體" w:hAnsi="標楷體"/>
          <w:sz w:val="28"/>
          <w:szCs w:val="28"/>
        </w:rPr>
      </w:pPr>
    </w:p>
    <w:p w:rsidR="002F57F3" w:rsidRDefault="002F57F3">
      <w:pPr>
        <w:spacing w:line="480" w:lineRule="exact"/>
        <w:rPr>
          <w:rFonts w:ascii="標楷體" w:eastAsia="標楷體" w:hAnsi="標楷體"/>
          <w:sz w:val="28"/>
          <w:szCs w:val="28"/>
        </w:rPr>
      </w:pPr>
    </w:p>
    <w:p w:rsidR="002F57F3" w:rsidRDefault="002F57F3">
      <w:pPr>
        <w:spacing w:line="480" w:lineRule="exact"/>
        <w:rPr>
          <w:rFonts w:ascii="標楷體" w:eastAsia="標楷體" w:hAnsi="標楷體"/>
          <w:sz w:val="28"/>
          <w:szCs w:val="28"/>
        </w:rPr>
      </w:pPr>
    </w:p>
    <w:p w:rsidR="002F57F3" w:rsidRDefault="002F57F3">
      <w:pPr>
        <w:spacing w:line="480" w:lineRule="exact"/>
        <w:rPr>
          <w:rFonts w:ascii="標楷體" w:eastAsia="標楷體" w:hAnsi="標楷體"/>
          <w:sz w:val="28"/>
          <w:szCs w:val="28"/>
        </w:rPr>
      </w:pPr>
    </w:p>
    <w:p w:rsidR="002F57F3" w:rsidRPr="00D94640" w:rsidRDefault="002F57F3">
      <w:pPr>
        <w:spacing w:line="480" w:lineRule="exact"/>
        <w:rPr>
          <w:rFonts w:ascii="標楷體" w:eastAsia="標楷體" w:hAnsi="標楷體"/>
          <w:sz w:val="28"/>
          <w:szCs w:val="28"/>
        </w:rPr>
      </w:pPr>
    </w:p>
    <w:p w:rsidR="00905A13" w:rsidRPr="00D94640" w:rsidRDefault="00647197">
      <w:pPr>
        <w:spacing w:line="480" w:lineRule="exact"/>
        <w:jc w:val="center"/>
        <w:rPr>
          <w:rFonts w:ascii="標楷體" w:eastAsia="標楷體" w:hAnsi="標楷體"/>
          <w:sz w:val="28"/>
        </w:rPr>
      </w:pPr>
      <w:r w:rsidRPr="00D94640">
        <w:rPr>
          <w:rFonts w:ascii="標楷體" w:eastAsia="標楷體" w:hAnsi="標楷體" w:hint="eastAsia"/>
          <w:sz w:val="28"/>
        </w:rPr>
        <w:t xml:space="preserve">中      華       民      國　　　</w:t>
      </w:r>
      <w:r w:rsidRPr="00D94640">
        <w:rPr>
          <w:rFonts w:ascii="標楷體" w:eastAsia="標楷體" w:hint="eastAsia"/>
          <w:sz w:val="28"/>
        </w:rPr>
        <w:t xml:space="preserve">　　</w:t>
      </w:r>
      <w:r w:rsidRPr="00D94640">
        <w:rPr>
          <w:rFonts w:ascii="標楷體" w:eastAsia="標楷體" w:hAnsi="標楷體" w:hint="eastAsia"/>
          <w:sz w:val="28"/>
        </w:rPr>
        <w:t xml:space="preserve">年　　　　　月　　　</w:t>
      </w:r>
      <w:r w:rsidRPr="00D94640">
        <w:rPr>
          <w:rFonts w:ascii="標楷體" w:eastAsia="標楷體" w:hint="eastAsia"/>
          <w:sz w:val="28"/>
        </w:rPr>
        <w:t xml:space="preserve">　　</w:t>
      </w:r>
      <w:r w:rsidRPr="00D94640">
        <w:rPr>
          <w:rFonts w:ascii="標楷體" w:eastAsia="標楷體" w:hAnsi="標楷體" w:hint="eastAsia"/>
          <w:sz w:val="28"/>
        </w:rPr>
        <w:t>日</w:t>
      </w:r>
    </w:p>
    <w:p w:rsidR="00905A13" w:rsidRPr="00123508" w:rsidRDefault="00905A13" w:rsidP="00905A13">
      <w:pPr>
        <w:widowControl/>
        <w:rPr>
          <w:rFonts w:ascii="標楷體" w:eastAsia="標楷體" w:hAnsi="標楷體"/>
          <w:sz w:val="32"/>
          <w:szCs w:val="32"/>
        </w:rPr>
      </w:pPr>
      <w:r w:rsidRPr="00D94640">
        <w:rPr>
          <w:rFonts w:ascii="標楷體" w:eastAsia="標楷體" w:hAnsi="標楷體"/>
          <w:sz w:val="28"/>
        </w:rPr>
        <w:br w:type="page"/>
      </w:r>
      <w:r w:rsidRPr="00123508">
        <w:rPr>
          <w:rFonts w:ascii="標楷體" w:eastAsia="標楷體" w:hAnsi="標楷體" w:hint="eastAsia"/>
          <w:sz w:val="32"/>
          <w:szCs w:val="32"/>
        </w:rPr>
        <w:lastRenderedPageBreak/>
        <w:t>附件一</w:t>
      </w:r>
      <w:r w:rsidR="00CA19C0" w:rsidRPr="00123508">
        <w:rPr>
          <w:rFonts w:ascii="標楷體" w:eastAsia="標楷體" w:hAnsi="標楷體" w:hint="eastAsia"/>
          <w:sz w:val="32"/>
          <w:szCs w:val="32"/>
        </w:rPr>
        <w:t xml:space="preserve"> 維護標的</w:t>
      </w:r>
    </w:p>
    <w:tbl>
      <w:tblPr>
        <w:tblW w:w="9001" w:type="dxa"/>
        <w:tblInd w:w="13" w:type="dxa"/>
        <w:tblCellMar>
          <w:left w:w="28" w:type="dxa"/>
          <w:right w:w="28" w:type="dxa"/>
        </w:tblCellMar>
        <w:tblLook w:val="04A0" w:firstRow="1" w:lastRow="0" w:firstColumn="1" w:lastColumn="0" w:noHBand="0" w:noVBand="1"/>
      </w:tblPr>
      <w:tblGrid>
        <w:gridCol w:w="5827"/>
        <w:gridCol w:w="1418"/>
        <w:gridCol w:w="1756"/>
      </w:tblGrid>
      <w:tr w:rsidR="0011795B" w:rsidRPr="00D94640" w:rsidTr="0011795B">
        <w:trPr>
          <w:trHeight w:val="568"/>
        </w:trPr>
        <w:tc>
          <w:tcPr>
            <w:tcW w:w="5827" w:type="dxa"/>
            <w:tcBorders>
              <w:top w:val="nil"/>
              <w:left w:val="nil"/>
              <w:bottom w:val="single" w:sz="4" w:space="0" w:color="auto"/>
              <w:right w:val="nil"/>
            </w:tcBorders>
            <w:shd w:val="clear" w:color="auto" w:fill="auto"/>
            <w:noWrap/>
            <w:vAlign w:val="center"/>
            <w:hideMark/>
          </w:tcPr>
          <w:p w:rsidR="0011795B" w:rsidRPr="00D94640" w:rsidRDefault="0011795B" w:rsidP="0084109E">
            <w:pPr>
              <w:widowControl/>
              <w:rPr>
                <w:rFonts w:ascii="標楷體" w:eastAsia="標楷體" w:hAnsi="標楷體" w:cs="新細明體"/>
                <w:kern w:val="0"/>
                <w:sz w:val="32"/>
                <w:szCs w:val="32"/>
              </w:rPr>
            </w:pPr>
            <w:r w:rsidRPr="00D94640">
              <w:rPr>
                <w:rFonts w:ascii="標楷體" w:eastAsia="標楷體" w:hAnsi="標楷體" w:cs="新細明體" w:hint="eastAsia"/>
                <w:kern w:val="0"/>
                <w:sz w:val="32"/>
                <w:szCs w:val="32"/>
              </w:rPr>
              <w:t>1.系統軟硬體維護</w:t>
            </w:r>
          </w:p>
        </w:tc>
        <w:tc>
          <w:tcPr>
            <w:tcW w:w="1418" w:type="dxa"/>
            <w:tcBorders>
              <w:top w:val="nil"/>
              <w:left w:val="nil"/>
              <w:bottom w:val="nil"/>
              <w:right w:val="nil"/>
            </w:tcBorders>
            <w:shd w:val="clear" w:color="auto" w:fill="auto"/>
            <w:noWrap/>
            <w:vAlign w:val="center"/>
            <w:hideMark/>
          </w:tcPr>
          <w:p w:rsidR="0011795B" w:rsidRPr="00B8662D" w:rsidRDefault="0011795B" w:rsidP="0084109E">
            <w:pPr>
              <w:widowControl/>
              <w:jc w:val="center"/>
              <w:rPr>
                <w:rFonts w:ascii="標楷體" w:eastAsia="標楷體" w:hAnsi="標楷體" w:cs="新細明體"/>
                <w:iCs/>
                <w:kern w:val="0"/>
                <w:sz w:val="40"/>
                <w:szCs w:val="40"/>
                <w:u w:val="single"/>
              </w:rPr>
            </w:pPr>
          </w:p>
        </w:tc>
        <w:tc>
          <w:tcPr>
            <w:tcW w:w="1756" w:type="dxa"/>
            <w:tcBorders>
              <w:top w:val="nil"/>
              <w:left w:val="nil"/>
              <w:bottom w:val="nil"/>
              <w:right w:val="nil"/>
            </w:tcBorders>
          </w:tcPr>
          <w:p w:rsidR="0011795B" w:rsidRPr="00D94640" w:rsidRDefault="0011795B" w:rsidP="0084109E">
            <w:pPr>
              <w:widowControl/>
              <w:jc w:val="center"/>
              <w:rPr>
                <w:rFonts w:ascii="標楷體" w:eastAsia="標楷體" w:hAnsi="標楷體" w:cs="新細明體"/>
                <w:i/>
                <w:iCs/>
                <w:kern w:val="0"/>
                <w:sz w:val="40"/>
                <w:szCs w:val="40"/>
                <w:u w:val="single"/>
              </w:rPr>
            </w:pPr>
          </w:p>
        </w:tc>
      </w:tr>
    </w:tbl>
    <w:tbl>
      <w:tblPr>
        <w:tblpPr w:leftFromText="180" w:rightFromText="180" w:horzAnchor="margin" w:tblpXSpec="center" w:tblpY="-225"/>
        <w:tblW w:w="10270" w:type="dxa"/>
        <w:tblCellMar>
          <w:left w:w="28" w:type="dxa"/>
          <w:right w:w="28" w:type="dxa"/>
        </w:tblCellMar>
        <w:tblLook w:val="04A0" w:firstRow="1" w:lastRow="0" w:firstColumn="1" w:lastColumn="0" w:noHBand="0" w:noVBand="1"/>
      </w:tblPr>
      <w:tblGrid>
        <w:gridCol w:w="5540"/>
        <w:gridCol w:w="1100"/>
        <w:gridCol w:w="1610"/>
        <w:gridCol w:w="2020"/>
      </w:tblGrid>
      <w:tr w:rsidR="00905A13" w:rsidRPr="00D94640" w:rsidTr="0084109E">
        <w:trPr>
          <w:trHeight w:val="705"/>
        </w:trPr>
        <w:tc>
          <w:tcPr>
            <w:tcW w:w="5540" w:type="dxa"/>
            <w:tcBorders>
              <w:top w:val="nil"/>
              <w:left w:val="nil"/>
              <w:bottom w:val="nil"/>
              <w:right w:val="nil"/>
            </w:tcBorders>
            <w:shd w:val="clear" w:color="auto" w:fill="auto"/>
            <w:noWrap/>
            <w:vAlign w:val="center"/>
            <w:hideMark/>
          </w:tcPr>
          <w:p w:rsidR="00905A13" w:rsidRPr="00D94640" w:rsidRDefault="00905A13" w:rsidP="0084109E">
            <w:pPr>
              <w:widowControl/>
              <w:rPr>
                <w:rFonts w:ascii="標楷體" w:eastAsia="標楷體" w:hAnsi="標楷體" w:cs="新細明體"/>
                <w:kern w:val="0"/>
                <w:sz w:val="32"/>
                <w:szCs w:val="32"/>
              </w:rPr>
            </w:pPr>
            <w:r w:rsidRPr="00D94640">
              <w:rPr>
                <w:rFonts w:ascii="標楷體" w:eastAsia="標楷體" w:hAnsi="標楷體"/>
                <w:sz w:val="28"/>
                <w:szCs w:val="28"/>
              </w:rPr>
              <w:br w:type="page"/>
            </w:r>
          </w:p>
        </w:tc>
        <w:tc>
          <w:tcPr>
            <w:tcW w:w="1100" w:type="dxa"/>
            <w:tcBorders>
              <w:top w:val="nil"/>
              <w:left w:val="nil"/>
              <w:bottom w:val="nil"/>
              <w:right w:val="nil"/>
            </w:tcBorders>
            <w:shd w:val="clear" w:color="auto" w:fill="auto"/>
            <w:noWrap/>
            <w:vAlign w:val="center"/>
            <w:hideMark/>
          </w:tcPr>
          <w:p w:rsidR="00905A13" w:rsidRPr="00D94640" w:rsidRDefault="00905A13" w:rsidP="0084109E">
            <w:pPr>
              <w:widowControl/>
              <w:rPr>
                <w:rFonts w:ascii="標楷體" w:eastAsia="標楷體" w:hAnsi="標楷體" w:cs="新細明體"/>
                <w:kern w:val="0"/>
              </w:rPr>
            </w:pPr>
          </w:p>
        </w:tc>
        <w:tc>
          <w:tcPr>
            <w:tcW w:w="1610" w:type="dxa"/>
            <w:tcBorders>
              <w:top w:val="nil"/>
              <w:left w:val="nil"/>
              <w:bottom w:val="nil"/>
              <w:right w:val="nil"/>
            </w:tcBorders>
            <w:shd w:val="clear" w:color="auto" w:fill="auto"/>
            <w:noWrap/>
            <w:vAlign w:val="center"/>
            <w:hideMark/>
          </w:tcPr>
          <w:p w:rsidR="00905A13" w:rsidRPr="00D94640" w:rsidRDefault="00905A13" w:rsidP="0084109E">
            <w:pPr>
              <w:widowControl/>
              <w:rPr>
                <w:rFonts w:ascii="標楷體" w:eastAsia="標楷體" w:hAnsi="標楷體" w:cs="新細明體"/>
                <w:kern w:val="0"/>
              </w:rPr>
            </w:pPr>
          </w:p>
        </w:tc>
        <w:tc>
          <w:tcPr>
            <w:tcW w:w="2020" w:type="dxa"/>
            <w:tcBorders>
              <w:top w:val="nil"/>
              <w:left w:val="nil"/>
              <w:bottom w:val="nil"/>
              <w:right w:val="nil"/>
            </w:tcBorders>
            <w:shd w:val="clear" w:color="auto" w:fill="auto"/>
            <w:noWrap/>
            <w:vAlign w:val="center"/>
            <w:hideMark/>
          </w:tcPr>
          <w:p w:rsidR="00905A13" w:rsidRPr="00D94640" w:rsidRDefault="00905A13" w:rsidP="0084109E">
            <w:pPr>
              <w:widowControl/>
              <w:rPr>
                <w:rFonts w:ascii="標楷體" w:eastAsia="標楷體" w:hAnsi="標楷體" w:cs="新細明體"/>
                <w:kern w:val="0"/>
              </w:rPr>
            </w:pPr>
          </w:p>
        </w:tc>
      </w:tr>
    </w:tbl>
    <w:tbl>
      <w:tblPr>
        <w:tblW w:w="8817" w:type="dxa"/>
        <w:tblCellMar>
          <w:left w:w="28" w:type="dxa"/>
          <w:right w:w="28" w:type="dxa"/>
        </w:tblCellMar>
        <w:tblLook w:val="04A0" w:firstRow="1" w:lastRow="0" w:firstColumn="1" w:lastColumn="0" w:noHBand="0" w:noVBand="1"/>
      </w:tblPr>
      <w:tblGrid>
        <w:gridCol w:w="710"/>
        <w:gridCol w:w="4280"/>
        <w:gridCol w:w="567"/>
        <w:gridCol w:w="1559"/>
        <w:gridCol w:w="1701"/>
      </w:tblGrid>
      <w:tr w:rsidR="00613B68" w:rsidRPr="004B3FEF" w:rsidTr="00B8662D">
        <w:trPr>
          <w:trHeight w:val="360"/>
        </w:trPr>
        <w:tc>
          <w:tcPr>
            <w:tcW w:w="710" w:type="dxa"/>
            <w:vMerge w:val="restart"/>
            <w:tcBorders>
              <w:top w:val="single" w:sz="12" w:space="0" w:color="auto"/>
              <w:left w:val="single" w:sz="12" w:space="0" w:color="auto"/>
              <w:right w:val="single" w:sz="4" w:space="0" w:color="auto"/>
            </w:tcBorders>
            <w:shd w:val="clear" w:color="auto" w:fill="auto"/>
            <w:noWrap/>
            <w:vAlign w:val="center"/>
            <w:hideMark/>
          </w:tcPr>
          <w:p w:rsidR="00613B68" w:rsidRPr="004B3FEF" w:rsidRDefault="00613B68" w:rsidP="00B8662D">
            <w:pPr>
              <w:jc w:val="center"/>
              <w:rPr>
                <w:rFonts w:ascii="標楷體" w:eastAsia="標楷體" w:hAnsi="標楷體" w:cs="新細明體"/>
              </w:rPr>
            </w:pPr>
            <w:r w:rsidRPr="004B3FEF">
              <w:rPr>
                <w:rFonts w:ascii="標楷體" w:eastAsia="標楷體" w:hAnsi="標楷體" w:cs="新細明體" w:hint="eastAsia"/>
              </w:rPr>
              <w:t>項目</w:t>
            </w:r>
          </w:p>
        </w:tc>
        <w:tc>
          <w:tcPr>
            <w:tcW w:w="4280" w:type="dxa"/>
            <w:vMerge w:val="restart"/>
            <w:tcBorders>
              <w:top w:val="single" w:sz="12" w:space="0" w:color="auto"/>
              <w:left w:val="nil"/>
              <w:right w:val="single" w:sz="4" w:space="0" w:color="auto"/>
            </w:tcBorders>
            <w:shd w:val="clear" w:color="auto" w:fill="auto"/>
            <w:noWrap/>
            <w:vAlign w:val="center"/>
            <w:hideMark/>
          </w:tcPr>
          <w:p w:rsidR="00613B68" w:rsidRPr="004B3FEF" w:rsidRDefault="00613B68" w:rsidP="00B8662D">
            <w:pPr>
              <w:jc w:val="center"/>
              <w:rPr>
                <w:rFonts w:ascii="標楷體" w:eastAsia="標楷體" w:hAnsi="標楷體" w:cs="新細明體"/>
              </w:rPr>
            </w:pPr>
            <w:r w:rsidRPr="004B3FEF">
              <w:rPr>
                <w:rFonts w:ascii="標楷體" w:eastAsia="標楷體" w:hAnsi="標楷體" w:cs="新細明體" w:hint="eastAsia"/>
              </w:rPr>
              <w:t xml:space="preserve">產  品  </w:t>
            </w:r>
            <w:proofErr w:type="gramStart"/>
            <w:r w:rsidRPr="004B3FEF">
              <w:rPr>
                <w:rFonts w:ascii="標楷體" w:eastAsia="標楷體" w:hAnsi="標楷體" w:cs="新細明體" w:hint="eastAsia"/>
              </w:rPr>
              <w:t>規</w:t>
            </w:r>
            <w:proofErr w:type="gramEnd"/>
            <w:r w:rsidRPr="004B3FEF">
              <w:rPr>
                <w:rFonts w:ascii="標楷體" w:eastAsia="標楷體" w:hAnsi="標楷體" w:cs="新細明體" w:hint="eastAsia"/>
              </w:rPr>
              <w:t xml:space="preserve">  格  說  明</w:t>
            </w:r>
          </w:p>
        </w:tc>
        <w:tc>
          <w:tcPr>
            <w:tcW w:w="567" w:type="dxa"/>
            <w:vMerge w:val="restart"/>
            <w:tcBorders>
              <w:top w:val="single" w:sz="12" w:space="0" w:color="auto"/>
              <w:left w:val="nil"/>
              <w:right w:val="single" w:sz="4" w:space="0" w:color="auto"/>
            </w:tcBorders>
            <w:shd w:val="clear" w:color="auto" w:fill="auto"/>
            <w:noWrap/>
            <w:vAlign w:val="center"/>
            <w:hideMark/>
          </w:tcPr>
          <w:p w:rsidR="00613B68" w:rsidRPr="004B3FEF" w:rsidRDefault="00613B68" w:rsidP="00B8662D">
            <w:pPr>
              <w:jc w:val="center"/>
              <w:rPr>
                <w:rFonts w:ascii="標楷體" w:eastAsia="標楷體" w:hAnsi="標楷體" w:cs="新細明體"/>
              </w:rPr>
            </w:pPr>
            <w:r w:rsidRPr="004B3FEF">
              <w:rPr>
                <w:rFonts w:ascii="標楷體" w:eastAsia="標楷體" w:hAnsi="標楷體" w:cs="新細明體" w:hint="eastAsia"/>
              </w:rPr>
              <w:t>數量</w:t>
            </w:r>
          </w:p>
        </w:tc>
        <w:tc>
          <w:tcPr>
            <w:tcW w:w="1559" w:type="dxa"/>
            <w:vMerge w:val="restart"/>
            <w:tcBorders>
              <w:top w:val="single" w:sz="12" w:space="0" w:color="auto"/>
              <w:left w:val="nil"/>
              <w:right w:val="single" w:sz="4" w:space="0" w:color="auto"/>
            </w:tcBorders>
            <w:vAlign w:val="center"/>
          </w:tcPr>
          <w:p w:rsidR="00613B68" w:rsidRDefault="00613B68" w:rsidP="00B8662D">
            <w:pPr>
              <w:jc w:val="center"/>
              <w:rPr>
                <w:rFonts w:ascii="標楷體" w:eastAsia="標楷體" w:hAnsi="標楷體" w:cs="新細明體"/>
              </w:rPr>
            </w:pPr>
            <w:r>
              <w:rPr>
                <w:rFonts w:ascii="標楷體" w:eastAsia="標楷體" w:hAnsi="標楷體" w:cs="新細明體" w:hint="eastAsia"/>
              </w:rPr>
              <w:t>設備位置</w:t>
            </w:r>
          </w:p>
        </w:tc>
        <w:tc>
          <w:tcPr>
            <w:tcW w:w="1701" w:type="dxa"/>
            <w:vMerge w:val="restart"/>
            <w:tcBorders>
              <w:top w:val="single" w:sz="12" w:space="0" w:color="auto"/>
              <w:left w:val="nil"/>
              <w:right w:val="single" w:sz="4" w:space="0" w:color="auto"/>
            </w:tcBorders>
            <w:vAlign w:val="center"/>
          </w:tcPr>
          <w:p w:rsidR="00613B68" w:rsidRDefault="00613B68" w:rsidP="00B8662D">
            <w:pPr>
              <w:jc w:val="center"/>
              <w:rPr>
                <w:rFonts w:ascii="標楷體" w:eastAsia="標楷體" w:hAnsi="標楷體" w:cs="新細明體"/>
              </w:rPr>
            </w:pPr>
            <w:r>
              <w:rPr>
                <w:rFonts w:ascii="標楷體" w:eastAsia="標楷體" w:hAnsi="標楷體" w:cs="新細明體" w:hint="eastAsia"/>
              </w:rPr>
              <w:t>維護時間</w:t>
            </w:r>
          </w:p>
        </w:tc>
      </w:tr>
      <w:tr w:rsidR="00613B68" w:rsidRPr="004B3FEF" w:rsidTr="00613B68">
        <w:trPr>
          <w:trHeight w:val="360"/>
        </w:trPr>
        <w:tc>
          <w:tcPr>
            <w:tcW w:w="710" w:type="dxa"/>
            <w:vMerge/>
            <w:tcBorders>
              <w:left w:val="single" w:sz="12" w:space="0" w:color="auto"/>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p>
        </w:tc>
        <w:tc>
          <w:tcPr>
            <w:tcW w:w="4280" w:type="dxa"/>
            <w:vMerge/>
            <w:tcBorders>
              <w:left w:val="nil"/>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p>
        </w:tc>
        <w:tc>
          <w:tcPr>
            <w:tcW w:w="567" w:type="dxa"/>
            <w:vMerge/>
            <w:tcBorders>
              <w:left w:val="nil"/>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p>
        </w:tc>
        <w:tc>
          <w:tcPr>
            <w:tcW w:w="1559" w:type="dxa"/>
            <w:vMerge/>
            <w:tcBorders>
              <w:left w:val="nil"/>
              <w:bottom w:val="double" w:sz="6" w:space="0" w:color="auto"/>
              <w:right w:val="single" w:sz="4" w:space="0" w:color="auto"/>
            </w:tcBorders>
          </w:tcPr>
          <w:p w:rsidR="00613B68" w:rsidRDefault="00613B68" w:rsidP="008B14EC">
            <w:pPr>
              <w:jc w:val="center"/>
              <w:rPr>
                <w:rFonts w:ascii="標楷體" w:eastAsia="標楷體" w:hAnsi="標楷體" w:cs="新細明體"/>
              </w:rPr>
            </w:pPr>
          </w:p>
        </w:tc>
        <w:tc>
          <w:tcPr>
            <w:tcW w:w="1701" w:type="dxa"/>
            <w:vMerge/>
            <w:tcBorders>
              <w:left w:val="nil"/>
              <w:bottom w:val="double" w:sz="6" w:space="0" w:color="auto"/>
              <w:right w:val="single" w:sz="4" w:space="0" w:color="auto"/>
            </w:tcBorders>
          </w:tcPr>
          <w:p w:rsidR="00613B68" w:rsidRDefault="00613B68" w:rsidP="008B14EC">
            <w:pPr>
              <w:jc w:val="center"/>
              <w:rPr>
                <w:rFonts w:ascii="標楷體" w:eastAsia="標楷體" w:hAnsi="標楷體" w:cs="新細明體"/>
              </w:rPr>
            </w:pPr>
          </w:p>
        </w:tc>
      </w:tr>
      <w:tr w:rsidR="00613B68" w:rsidRPr="004B3FEF" w:rsidTr="00613B68">
        <w:trPr>
          <w:trHeight w:val="330"/>
        </w:trPr>
        <w:tc>
          <w:tcPr>
            <w:tcW w:w="710" w:type="dxa"/>
            <w:vMerge w:val="restart"/>
            <w:tcBorders>
              <w:top w:val="single" w:sz="12" w:space="0" w:color="auto"/>
              <w:left w:val="single" w:sz="12"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r>
              <w:rPr>
                <w:rFonts w:ascii="標楷體" w:eastAsia="標楷體" w:hAnsi="標楷體" w:cs="新細明體" w:hint="eastAsia"/>
              </w:rPr>
              <w:t>1</w:t>
            </w:r>
          </w:p>
        </w:tc>
        <w:tc>
          <w:tcPr>
            <w:tcW w:w="4280" w:type="dxa"/>
            <w:tcBorders>
              <w:top w:val="single" w:sz="12" w:space="0" w:color="auto"/>
              <w:left w:val="nil"/>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r w:rsidRPr="004B3FEF">
              <w:rPr>
                <w:rFonts w:ascii="標楷體" w:eastAsia="標楷體" w:hAnsi="標楷體" w:cs="新細明體" w:hint="eastAsia"/>
              </w:rPr>
              <w:t>Dell PowerEdge R610</w:t>
            </w:r>
          </w:p>
        </w:tc>
        <w:tc>
          <w:tcPr>
            <w:tcW w:w="567" w:type="dxa"/>
            <w:tcBorders>
              <w:top w:val="single" w:sz="12" w:space="0" w:color="auto"/>
              <w:left w:val="nil"/>
              <w:bottom w:val="double" w:sz="6" w:space="0" w:color="auto"/>
              <w:right w:val="single" w:sz="4" w:space="0" w:color="auto"/>
            </w:tcBorders>
            <w:shd w:val="clear" w:color="auto" w:fill="auto"/>
            <w:noWrap/>
            <w:vAlign w:val="center"/>
            <w:hideMark/>
          </w:tcPr>
          <w:p w:rsidR="00613B68" w:rsidRPr="004B3FEF" w:rsidRDefault="00613B68" w:rsidP="008B14EC">
            <w:pPr>
              <w:jc w:val="center"/>
              <w:rPr>
                <w:rFonts w:ascii="標楷體" w:eastAsia="標楷體" w:hAnsi="標楷體" w:cs="新細明體"/>
              </w:rPr>
            </w:pPr>
            <w:r w:rsidRPr="004B3FEF">
              <w:rPr>
                <w:rFonts w:ascii="標楷體" w:eastAsia="標楷體" w:hAnsi="標楷體" w:cs="新細明體" w:hint="eastAsia"/>
              </w:rPr>
              <w:t>1</w:t>
            </w:r>
          </w:p>
        </w:tc>
        <w:tc>
          <w:tcPr>
            <w:tcW w:w="1559" w:type="dxa"/>
            <w:tcBorders>
              <w:top w:val="single" w:sz="12" w:space="0" w:color="auto"/>
              <w:left w:val="nil"/>
              <w:bottom w:val="double" w:sz="6" w:space="0" w:color="auto"/>
              <w:right w:val="single" w:sz="4" w:space="0" w:color="auto"/>
            </w:tcBorders>
          </w:tcPr>
          <w:p w:rsidR="00613B68" w:rsidRPr="004B3FEF" w:rsidRDefault="00613B68" w:rsidP="00B30CDC">
            <w:pPr>
              <w:jc w:val="center"/>
              <w:rPr>
                <w:rFonts w:ascii="標楷體" w:eastAsia="標楷體" w:hAnsi="標楷體" w:cs="新細明體"/>
              </w:rPr>
            </w:pPr>
            <w:r>
              <w:rPr>
                <w:rFonts w:ascii="標楷體" w:eastAsia="標楷體" w:hAnsi="標楷體" w:cs="新細明體" w:hint="eastAsia"/>
              </w:rPr>
              <w:t>二資</w:t>
            </w:r>
          </w:p>
        </w:tc>
        <w:tc>
          <w:tcPr>
            <w:tcW w:w="1701" w:type="dxa"/>
            <w:tcBorders>
              <w:top w:val="single" w:sz="12" w:space="0" w:color="auto"/>
              <w:left w:val="nil"/>
              <w:bottom w:val="double" w:sz="6" w:space="0" w:color="auto"/>
              <w:right w:val="single" w:sz="4" w:space="0" w:color="auto"/>
            </w:tcBorders>
          </w:tcPr>
          <w:p w:rsidR="00613B68" w:rsidRPr="004B3FEF" w:rsidRDefault="00613B68" w:rsidP="00B30CDC">
            <w:pPr>
              <w:jc w:val="center"/>
              <w:rPr>
                <w:rFonts w:ascii="標楷體" w:eastAsia="標楷體" w:hAnsi="標楷體" w:cs="新細明體"/>
              </w:rPr>
            </w:pPr>
            <w:r>
              <w:rPr>
                <w:rFonts w:ascii="標楷體" w:eastAsia="標楷體" w:hAnsi="標楷體" w:cs="新細明體" w:hint="eastAsia"/>
              </w:rPr>
              <w:t>7*24</w:t>
            </w:r>
          </w:p>
        </w:tc>
      </w:tr>
      <w:tr w:rsidR="00613B68" w:rsidRPr="004B3FEF" w:rsidTr="00613B68">
        <w:trPr>
          <w:trHeight w:val="330"/>
        </w:trPr>
        <w:tc>
          <w:tcPr>
            <w:tcW w:w="710" w:type="dxa"/>
            <w:vMerge/>
            <w:tcBorders>
              <w:left w:val="single" w:sz="12" w:space="0" w:color="auto"/>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p>
        </w:tc>
        <w:tc>
          <w:tcPr>
            <w:tcW w:w="4280" w:type="dxa"/>
            <w:tcBorders>
              <w:top w:val="single" w:sz="12" w:space="0" w:color="auto"/>
              <w:left w:val="nil"/>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r w:rsidRPr="004B3FEF">
              <w:rPr>
                <w:rFonts w:ascii="標楷體" w:eastAsia="標楷體" w:hAnsi="標楷體" w:cs="新細明體" w:hint="eastAsia"/>
              </w:rPr>
              <w:t>Windows Server Standard+5 Client</w:t>
            </w:r>
          </w:p>
        </w:tc>
        <w:tc>
          <w:tcPr>
            <w:tcW w:w="567" w:type="dxa"/>
            <w:tcBorders>
              <w:top w:val="single" w:sz="12" w:space="0" w:color="auto"/>
              <w:left w:val="nil"/>
              <w:bottom w:val="double" w:sz="6" w:space="0" w:color="auto"/>
              <w:right w:val="single" w:sz="4" w:space="0" w:color="auto"/>
            </w:tcBorders>
            <w:shd w:val="clear" w:color="auto" w:fill="auto"/>
            <w:noWrap/>
            <w:vAlign w:val="center"/>
            <w:hideMark/>
          </w:tcPr>
          <w:p w:rsidR="00613B68" w:rsidRPr="004B3FEF" w:rsidRDefault="00613B68" w:rsidP="008B14EC">
            <w:pPr>
              <w:jc w:val="center"/>
              <w:rPr>
                <w:rFonts w:ascii="標楷體" w:eastAsia="標楷體" w:hAnsi="標楷體" w:cs="新細明體"/>
              </w:rPr>
            </w:pPr>
            <w:r w:rsidRPr="004B3FEF">
              <w:rPr>
                <w:rFonts w:ascii="標楷體" w:eastAsia="標楷體" w:hAnsi="標楷體" w:cs="新細明體" w:hint="eastAsia"/>
              </w:rPr>
              <w:t>1</w:t>
            </w:r>
          </w:p>
        </w:tc>
        <w:tc>
          <w:tcPr>
            <w:tcW w:w="1559" w:type="dxa"/>
            <w:tcBorders>
              <w:top w:val="single" w:sz="12" w:space="0" w:color="auto"/>
              <w:left w:val="nil"/>
              <w:bottom w:val="double" w:sz="6" w:space="0" w:color="auto"/>
              <w:right w:val="single" w:sz="4" w:space="0" w:color="auto"/>
            </w:tcBorders>
          </w:tcPr>
          <w:p w:rsidR="00613B68" w:rsidRPr="004B3FEF" w:rsidRDefault="00613B68" w:rsidP="00B30CDC">
            <w:pPr>
              <w:jc w:val="center"/>
              <w:rPr>
                <w:rFonts w:ascii="標楷體" w:eastAsia="標楷體" w:hAnsi="標楷體" w:cs="新細明體"/>
              </w:rPr>
            </w:pPr>
            <w:r>
              <w:rPr>
                <w:rFonts w:ascii="標楷體" w:eastAsia="標楷體" w:hAnsi="標楷體" w:cs="新細明體" w:hint="eastAsia"/>
              </w:rPr>
              <w:t>二資</w:t>
            </w:r>
          </w:p>
        </w:tc>
        <w:tc>
          <w:tcPr>
            <w:tcW w:w="1701" w:type="dxa"/>
            <w:tcBorders>
              <w:top w:val="single" w:sz="12" w:space="0" w:color="auto"/>
              <w:left w:val="nil"/>
              <w:bottom w:val="double" w:sz="6" w:space="0" w:color="auto"/>
              <w:right w:val="single" w:sz="4" w:space="0" w:color="auto"/>
            </w:tcBorders>
          </w:tcPr>
          <w:p w:rsidR="00613B68" w:rsidRPr="004B3FEF" w:rsidRDefault="00613B68" w:rsidP="00B30CDC">
            <w:pPr>
              <w:jc w:val="center"/>
              <w:rPr>
                <w:rFonts w:ascii="標楷體" w:eastAsia="標楷體" w:hAnsi="標楷體" w:cs="新細明體"/>
              </w:rPr>
            </w:pPr>
            <w:r>
              <w:rPr>
                <w:rFonts w:ascii="標楷體" w:eastAsia="標楷體" w:hAnsi="標楷體" w:cs="新細明體" w:hint="eastAsia"/>
              </w:rPr>
              <w:t>7*24</w:t>
            </w:r>
          </w:p>
        </w:tc>
      </w:tr>
      <w:tr w:rsidR="00613B68" w:rsidRPr="004B3FEF" w:rsidTr="00613B68">
        <w:trPr>
          <w:trHeight w:val="330"/>
        </w:trPr>
        <w:tc>
          <w:tcPr>
            <w:tcW w:w="710" w:type="dxa"/>
            <w:tcBorders>
              <w:top w:val="single" w:sz="12" w:space="0" w:color="auto"/>
              <w:left w:val="single" w:sz="12" w:space="0" w:color="auto"/>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r>
              <w:rPr>
                <w:rFonts w:ascii="標楷體" w:eastAsia="標楷體" w:hAnsi="標楷體" w:cs="新細明體" w:hint="eastAsia"/>
              </w:rPr>
              <w:t>2</w:t>
            </w:r>
          </w:p>
        </w:tc>
        <w:tc>
          <w:tcPr>
            <w:tcW w:w="4280" w:type="dxa"/>
            <w:tcBorders>
              <w:top w:val="single" w:sz="12" w:space="0" w:color="auto"/>
              <w:left w:val="nil"/>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proofErr w:type="spellStart"/>
            <w:r w:rsidRPr="004B3FEF">
              <w:rPr>
                <w:rFonts w:ascii="標楷體" w:eastAsia="標楷體" w:hAnsi="標楷體" w:cs="新細明體" w:hint="eastAsia"/>
              </w:rPr>
              <w:t>Thecus</w:t>
            </w:r>
            <w:proofErr w:type="spellEnd"/>
            <w:r w:rsidRPr="004B3FEF">
              <w:rPr>
                <w:rFonts w:ascii="標楷體" w:eastAsia="標楷體" w:hAnsi="標楷體" w:cs="新細明體" w:hint="eastAsia"/>
              </w:rPr>
              <w:t xml:space="preserve"> N5500 NAS 網路儲存設備</w:t>
            </w:r>
            <w:r w:rsidRPr="004B3FEF">
              <w:rPr>
                <w:rFonts w:ascii="標楷體" w:eastAsia="標楷體" w:hAnsi="標楷體" w:cs="新細明體" w:hint="eastAsia"/>
              </w:rPr>
              <w:br/>
              <w:t>每台內裝500GB SATA HDD * 5</w:t>
            </w:r>
          </w:p>
        </w:tc>
        <w:tc>
          <w:tcPr>
            <w:tcW w:w="567" w:type="dxa"/>
            <w:tcBorders>
              <w:top w:val="single" w:sz="12" w:space="0" w:color="auto"/>
              <w:left w:val="nil"/>
              <w:bottom w:val="double" w:sz="6" w:space="0" w:color="auto"/>
              <w:right w:val="single" w:sz="4" w:space="0" w:color="auto"/>
            </w:tcBorders>
            <w:shd w:val="clear" w:color="auto" w:fill="auto"/>
            <w:noWrap/>
            <w:vAlign w:val="center"/>
            <w:hideMark/>
          </w:tcPr>
          <w:p w:rsidR="00613B68" w:rsidRPr="004B3FEF" w:rsidRDefault="00613B68" w:rsidP="008B14EC">
            <w:pPr>
              <w:jc w:val="center"/>
              <w:rPr>
                <w:rFonts w:ascii="標楷體" w:eastAsia="標楷體" w:hAnsi="標楷體" w:cs="新細明體"/>
              </w:rPr>
            </w:pPr>
            <w:r w:rsidRPr="004B3FEF">
              <w:rPr>
                <w:rFonts w:ascii="標楷體" w:eastAsia="標楷體" w:hAnsi="標楷體" w:cs="新細明體" w:hint="eastAsia"/>
              </w:rPr>
              <w:t>2</w:t>
            </w:r>
          </w:p>
        </w:tc>
        <w:tc>
          <w:tcPr>
            <w:tcW w:w="1559" w:type="dxa"/>
            <w:tcBorders>
              <w:top w:val="single" w:sz="12" w:space="0" w:color="auto"/>
              <w:left w:val="nil"/>
              <w:bottom w:val="double" w:sz="6" w:space="0" w:color="auto"/>
              <w:right w:val="single" w:sz="4" w:space="0" w:color="auto"/>
            </w:tcBorders>
          </w:tcPr>
          <w:p w:rsidR="00613B68" w:rsidRDefault="00613B68" w:rsidP="00B30CDC">
            <w:pPr>
              <w:jc w:val="center"/>
              <w:rPr>
                <w:rFonts w:ascii="標楷體" w:eastAsia="標楷體" w:hAnsi="標楷體" w:cs="新細明體"/>
              </w:rPr>
            </w:pPr>
            <w:proofErr w:type="gramStart"/>
            <w:r>
              <w:rPr>
                <w:rFonts w:ascii="標楷體" w:eastAsia="標楷體" w:hAnsi="標楷體" w:cs="新細明體" w:hint="eastAsia"/>
              </w:rPr>
              <w:t>一</w:t>
            </w:r>
            <w:proofErr w:type="gramEnd"/>
            <w:r>
              <w:rPr>
                <w:rFonts w:ascii="標楷體" w:eastAsia="標楷體" w:hAnsi="標楷體" w:cs="新細明體" w:hint="eastAsia"/>
              </w:rPr>
              <w:t>資*1</w:t>
            </w:r>
          </w:p>
          <w:p w:rsidR="00613B68" w:rsidRPr="004B3FEF" w:rsidRDefault="00613B68" w:rsidP="00B30CDC">
            <w:pPr>
              <w:jc w:val="center"/>
              <w:rPr>
                <w:rFonts w:ascii="標楷體" w:eastAsia="標楷體" w:hAnsi="標楷體" w:cs="新細明體"/>
              </w:rPr>
            </w:pPr>
            <w:r>
              <w:rPr>
                <w:rFonts w:ascii="標楷體" w:eastAsia="標楷體" w:hAnsi="標楷體" w:cs="新細明體" w:hint="eastAsia"/>
              </w:rPr>
              <w:t>二資*1</w:t>
            </w:r>
          </w:p>
        </w:tc>
        <w:tc>
          <w:tcPr>
            <w:tcW w:w="1701" w:type="dxa"/>
            <w:tcBorders>
              <w:top w:val="single" w:sz="12" w:space="0" w:color="auto"/>
              <w:left w:val="nil"/>
              <w:bottom w:val="double" w:sz="6" w:space="0" w:color="auto"/>
              <w:right w:val="single" w:sz="4" w:space="0" w:color="auto"/>
            </w:tcBorders>
            <w:vAlign w:val="center"/>
          </w:tcPr>
          <w:p w:rsidR="00613B68" w:rsidRPr="004B3FEF" w:rsidRDefault="00613B68" w:rsidP="00B30CDC">
            <w:pPr>
              <w:jc w:val="center"/>
              <w:rPr>
                <w:rFonts w:ascii="標楷體" w:eastAsia="標楷體" w:hAnsi="標楷體" w:cs="新細明體"/>
              </w:rPr>
            </w:pPr>
            <w:r>
              <w:rPr>
                <w:rFonts w:ascii="標楷體" w:eastAsia="標楷體" w:hAnsi="標楷體" w:cs="新細明體" w:hint="eastAsia"/>
              </w:rPr>
              <w:t>7*24</w:t>
            </w:r>
          </w:p>
        </w:tc>
      </w:tr>
      <w:tr w:rsidR="00613B68" w:rsidRPr="004B3FEF" w:rsidTr="00613B68">
        <w:trPr>
          <w:trHeight w:val="330"/>
        </w:trPr>
        <w:tc>
          <w:tcPr>
            <w:tcW w:w="710" w:type="dxa"/>
            <w:tcBorders>
              <w:top w:val="single" w:sz="12" w:space="0" w:color="auto"/>
              <w:left w:val="single" w:sz="12" w:space="0" w:color="auto"/>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r>
              <w:rPr>
                <w:rFonts w:ascii="標楷體" w:eastAsia="標楷體" w:hAnsi="標楷體" w:cs="新細明體" w:hint="eastAsia"/>
              </w:rPr>
              <w:t>3</w:t>
            </w:r>
          </w:p>
        </w:tc>
        <w:tc>
          <w:tcPr>
            <w:tcW w:w="4280" w:type="dxa"/>
            <w:tcBorders>
              <w:top w:val="single" w:sz="12" w:space="0" w:color="auto"/>
              <w:left w:val="nil"/>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r w:rsidRPr="004B3FEF">
              <w:rPr>
                <w:rFonts w:ascii="標楷體" w:eastAsia="標楷體" w:hAnsi="標楷體" w:cs="新細明體" w:hint="eastAsia"/>
              </w:rPr>
              <w:t xml:space="preserve">Intel XEON 2.53GHz四核心、4G Memory、300GB HDD*2(RAID 0/1),1U </w:t>
            </w:r>
            <w:proofErr w:type="spellStart"/>
            <w:r w:rsidRPr="004B3FEF">
              <w:rPr>
                <w:rFonts w:ascii="標楷體" w:eastAsia="標楷體" w:hAnsi="標楷體" w:cs="新細明體" w:hint="eastAsia"/>
              </w:rPr>
              <w:t>RackMount</w:t>
            </w:r>
            <w:proofErr w:type="spellEnd"/>
          </w:p>
        </w:tc>
        <w:tc>
          <w:tcPr>
            <w:tcW w:w="567" w:type="dxa"/>
            <w:tcBorders>
              <w:top w:val="single" w:sz="12" w:space="0" w:color="auto"/>
              <w:left w:val="nil"/>
              <w:bottom w:val="double" w:sz="6" w:space="0" w:color="auto"/>
              <w:right w:val="single" w:sz="4" w:space="0" w:color="auto"/>
            </w:tcBorders>
            <w:shd w:val="clear" w:color="auto" w:fill="auto"/>
            <w:noWrap/>
            <w:vAlign w:val="center"/>
            <w:hideMark/>
          </w:tcPr>
          <w:p w:rsidR="00613B68" w:rsidRPr="004B3FEF" w:rsidRDefault="00613B68" w:rsidP="008B14EC">
            <w:pPr>
              <w:jc w:val="center"/>
              <w:rPr>
                <w:rFonts w:ascii="標楷體" w:eastAsia="標楷體" w:hAnsi="標楷體" w:cs="新細明體"/>
              </w:rPr>
            </w:pPr>
            <w:r w:rsidRPr="004B3FEF">
              <w:rPr>
                <w:rFonts w:ascii="標楷體" w:eastAsia="標楷體" w:hAnsi="標楷體" w:cs="新細明體" w:hint="eastAsia"/>
              </w:rPr>
              <w:t>1</w:t>
            </w:r>
          </w:p>
        </w:tc>
        <w:tc>
          <w:tcPr>
            <w:tcW w:w="1559" w:type="dxa"/>
            <w:tcBorders>
              <w:top w:val="single" w:sz="12" w:space="0" w:color="auto"/>
              <w:left w:val="nil"/>
              <w:bottom w:val="double" w:sz="6" w:space="0" w:color="auto"/>
              <w:right w:val="single" w:sz="4" w:space="0" w:color="auto"/>
            </w:tcBorders>
            <w:vAlign w:val="center"/>
          </w:tcPr>
          <w:p w:rsidR="00613B68" w:rsidRPr="004B3FEF" w:rsidRDefault="00613B68" w:rsidP="00B30CDC">
            <w:pPr>
              <w:jc w:val="center"/>
              <w:rPr>
                <w:rFonts w:ascii="標楷體" w:eastAsia="標楷體" w:hAnsi="標楷體" w:cs="新細明體"/>
              </w:rPr>
            </w:pPr>
            <w:proofErr w:type="gramStart"/>
            <w:r>
              <w:rPr>
                <w:rFonts w:ascii="標楷體" w:eastAsia="標楷體" w:hAnsi="標楷體" w:cs="新細明體" w:hint="eastAsia"/>
              </w:rPr>
              <w:t>一</w:t>
            </w:r>
            <w:proofErr w:type="gramEnd"/>
            <w:r>
              <w:rPr>
                <w:rFonts w:ascii="標楷體" w:eastAsia="標楷體" w:hAnsi="標楷體" w:cs="新細明體" w:hint="eastAsia"/>
              </w:rPr>
              <w:t>資</w:t>
            </w:r>
          </w:p>
        </w:tc>
        <w:tc>
          <w:tcPr>
            <w:tcW w:w="1701" w:type="dxa"/>
            <w:tcBorders>
              <w:top w:val="single" w:sz="12" w:space="0" w:color="auto"/>
              <w:left w:val="nil"/>
              <w:bottom w:val="double" w:sz="6" w:space="0" w:color="auto"/>
              <w:right w:val="single" w:sz="4" w:space="0" w:color="auto"/>
            </w:tcBorders>
            <w:vAlign w:val="center"/>
          </w:tcPr>
          <w:p w:rsidR="00613B68" w:rsidRPr="004B3FEF" w:rsidRDefault="00613B68" w:rsidP="00B30CDC">
            <w:pPr>
              <w:jc w:val="center"/>
              <w:rPr>
                <w:rFonts w:ascii="標楷體" w:eastAsia="標楷體" w:hAnsi="標楷體" w:cs="新細明體"/>
              </w:rPr>
            </w:pPr>
            <w:r>
              <w:rPr>
                <w:rFonts w:ascii="標楷體" w:eastAsia="標楷體" w:hAnsi="標楷體" w:cs="新細明體" w:hint="eastAsia"/>
              </w:rPr>
              <w:t>7*24</w:t>
            </w:r>
          </w:p>
        </w:tc>
      </w:tr>
      <w:tr w:rsidR="00613B68" w:rsidRPr="004B3FEF" w:rsidTr="00613B68">
        <w:trPr>
          <w:trHeight w:val="2070"/>
        </w:trPr>
        <w:tc>
          <w:tcPr>
            <w:tcW w:w="710" w:type="dxa"/>
            <w:tcBorders>
              <w:top w:val="double" w:sz="4" w:space="0" w:color="auto"/>
              <w:left w:val="single" w:sz="12" w:space="0" w:color="auto"/>
              <w:bottom w:val="single" w:sz="12"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r>
              <w:rPr>
                <w:rFonts w:ascii="標楷體" w:eastAsia="標楷體" w:hAnsi="標楷體" w:cs="新細明體" w:hint="eastAsia"/>
              </w:rPr>
              <w:t>4</w:t>
            </w:r>
          </w:p>
        </w:tc>
        <w:tc>
          <w:tcPr>
            <w:tcW w:w="4280" w:type="dxa"/>
            <w:tcBorders>
              <w:top w:val="double" w:sz="4" w:space="0" w:color="auto"/>
              <w:left w:val="nil"/>
              <w:bottom w:val="single" w:sz="12" w:space="0" w:color="auto"/>
              <w:right w:val="single" w:sz="4" w:space="0" w:color="auto"/>
            </w:tcBorders>
            <w:shd w:val="clear" w:color="auto" w:fill="auto"/>
            <w:noWrap/>
            <w:hideMark/>
          </w:tcPr>
          <w:p w:rsidR="00613B68" w:rsidRDefault="00613B68" w:rsidP="008B14EC">
            <w:pPr>
              <w:jc w:val="center"/>
              <w:rPr>
                <w:rFonts w:ascii="標楷體" w:eastAsia="標楷體" w:hAnsi="標楷體" w:cs="新細明體"/>
              </w:rPr>
            </w:pPr>
            <w:r w:rsidRPr="004B3FEF">
              <w:rPr>
                <w:rFonts w:ascii="標楷體" w:eastAsia="標楷體" w:hAnsi="標楷體" w:cs="新細明體" w:hint="eastAsia"/>
              </w:rPr>
              <w:t>入侵防禦系統</w:t>
            </w:r>
          </w:p>
          <w:p w:rsidR="00613B68" w:rsidRPr="004B3FEF" w:rsidRDefault="00613B68" w:rsidP="008B14EC">
            <w:pPr>
              <w:jc w:val="center"/>
              <w:rPr>
                <w:rFonts w:ascii="標楷體" w:eastAsia="標楷體" w:hAnsi="標楷體" w:cs="新細明體"/>
              </w:rPr>
            </w:pPr>
            <w:proofErr w:type="spellStart"/>
            <w:r w:rsidRPr="004B3FEF">
              <w:rPr>
                <w:rFonts w:ascii="標楷體" w:eastAsia="標楷體" w:hAnsi="標楷體" w:cs="新細明體" w:hint="eastAsia"/>
              </w:rPr>
              <w:t>Radware</w:t>
            </w:r>
            <w:proofErr w:type="spellEnd"/>
            <w:r w:rsidRPr="004B3FEF">
              <w:rPr>
                <w:rFonts w:ascii="標楷體" w:eastAsia="標楷體" w:hAnsi="標楷體" w:cs="新細明體" w:hint="eastAsia"/>
              </w:rPr>
              <w:t xml:space="preserve"> </w:t>
            </w:r>
            <w:proofErr w:type="spellStart"/>
            <w:r w:rsidRPr="004B3FEF">
              <w:rPr>
                <w:rFonts w:ascii="標楷體" w:eastAsia="標楷體" w:hAnsi="標楷體" w:cs="新細明體" w:hint="eastAsia"/>
              </w:rPr>
              <w:t>DefensePro</w:t>
            </w:r>
            <w:proofErr w:type="spellEnd"/>
            <w:r w:rsidRPr="004B3FEF">
              <w:rPr>
                <w:rFonts w:ascii="標楷體" w:eastAsia="標楷體" w:hAnsi="標楷體" w:cs="新細明體" w:hint="eastAsia"/>
              </w:rPr>
              <w:t xml:space="preserve"> 1016 IPS-SFP*4,1Gbps inspection </w:t>
            </w:r>
            <w:proofErr w:type="spellStart"/>
            <w:r w:rsidRPr="004B3FEF">
              <w:rPr>
                <w:rFonts w:ascii="標楷體" w:eastAsia="標楷體" w:hAnsi="標楷體" w:cs="新細明體" w:hint="eastAsia"/>
              </w:rPr>
              <w:t>throughput,Dual</w:t>
            </w:r>
            <w:proofErr w:type="spellEnd"/>
            <w:r w:rsidRPr="004B3FEF">
              <w:rPr>
                <w:rFonts w:ascii="標楷體" w:eastAsia="標楷體" w:hAnsi="標楷體" w:cs="新細明體" w:hint="eastAsia"/>
              </w:rPr>
              <w:t xml:space="preserve"> AC Power </w:t>
            </w:r>
            <w:proofErr w:type="spellStart"/>
            <w:r w:rsidRPr="004B3FEF">
              <w:rPr>
                <w:rFonts w:ascii="標楷體" w:eastAsia="標楷體" w:hAnsi="標楷體" w:cs="新細明體" w:hint="eastAsia"/>
              </w:rPr>
              <w:t>Supply,Behavioral</w:t>
            </w:r>
            <w:proofErr w:type="spellEnd"/>
            <w:r w:rsidRPr="004B3FEF">
              <w:rPr>
                <w:rFonts w:ascii="標楷體" w:eastAsia="標楷體" w:hAnsi="標楷體" w:cs="新細明體" w:hint="eastAsia"/>
              </w:rPr>
              <w:t xml:space="preserve"> Protections and BWM + Security Update Services</w:t>
            </w:r>
          </w:p>
        </w:tc>
        <w:tc>
          <w:tcPr>
            <w:tcW w:w="567" w:type="dxa"/>
            <w:tcBorders>
              <w:top w:val="double" w:sz="4" w:space="0" w:color="auto"/>
              <w:left w:val="nil"/>
              <w:bottom w:val="single" w:sz="12" w:space="0" w:color="auto"/>
              <w:right w:val="single" w:sz="4" w:space="0" w:color="auto"/>
            </w:tcBorders>
            <w:shd w:val="clear" w:color="auto" w:fill="auto"/>
            <w:noWrap/>
            <w:vAlign w:val="center"/>
            <w:hideMark/>
          </w:tcPr>
          <w:p w:rsidR="00613B68" w:rsidRPr="004B3FEF" w:rsidRDefault="00613B68" w:rsidP="008B14EC">
            <w:pPr>
              <w:jc w:val="center"/>
              <w:rPr>
                <w:rFonts w:ascii="標楷體" w:eastAsia="標楷體" w:hAnsi="標楷體" w:cs="新細明體"/>
              </w:rPr>
            </w:pPr>
            <w:r>
              <w:rPr>
                <w:rFonts w:ascii="標楷體" w:eastAsia="標楷體" w:hAnsi="標楷體" w:cs="新細明體" w:hint="eastAsia"/>
              </w:rPr>
              <w:t>2</w:t>
            </w:r>
          </w:p>
        </w:tc>
        <w:tc>
          <w:tcPr>
            <w:tcW w:w="1559" w:type="dxa"/>
            <w:tcBorders>
              <w:top w:val="double" w:sz="4" w:space="0" w:color="auto"/>
              <w:left w:val="nil"/>
              <w:bottom w:val="single" w:sz="12" w:space="0" w:color="auto"/>
              <w:right w:val="single" w:sz="4" w:space="0" w:color="auto"/>
            </w:tcBorders>
            <w:vAlign w:val="center"/>
          </w:tcPr>
          <w:p w:rsidR="00613B68" w:rsidRPr="004B3FEF" w:rsidRDefault="00613B68" w:rsidP="00B30CDC">
            <w:pPr>
              <w:jc w:val="center"/>
              <w:rPr>
                <w:rFonts w:ascii="標楷體" w:eastAsia="標楷體" w:hAnsi="標楷體" w:cs="新細明體"/>
              </w:rPr>
            </w:pPr>
            <w:proofErr w:type="gramStart"/>
            <w:r>
              <w:rPr>
                <w:rFonts w:ascii="標楷體" w:eastAsia="標楷體" w:hAnsi="標楷體" w:cs="新細明體" w:hint="eastAsia"/>
              </w:rPr>
              <w:t>一</w:t>
            </w:r>
            <w:proofErr w:type="gramEnd"/>
            <w:r>
              <w:rPr>
                <w:rFonts w:ascii="標楷體" w:eastAsia="標楷體" w:hAnsi="標楷體" w:cs="新細明體" w:hint="eastAsia"/>
              </w:rPr>
              <w:t>資</w:t>
            </w:r>
          </w:p>
        </w:tc>
        <w:tc>
          <w:tcPr>
            <w:tcW w:w="1701" w:type="dxa"/>
            <w:tcBorders>
              <w:top w:val="double" w:sz="4" w:space="0" w:color="auto"/>
              <w:left w:val="nil"/>
              <w:bottom w:val="single" w:sz="12" w:space="0" w:color="auto"/>
              <w:right w:val="single" w:sz="4" w:space="0" w:color="auto"/>
            </w:tcBorders>
            <w:vAlign w:val="center"/>
          </w:tcPr>
          <w:p w:rsidR="00613B68" w:rsidRPr="004B3FEF" w:rsidRDefault="00613B68" w:rsidP="00B30CDC">
            <w:pPr>
              <w:jc w:val="center"/>
              <w:rPr>
                <w:rFonts w:ascii="標楷體" w:eastAsia="標楷體" w:hAnsi="標楷體" w:cs="新細明體"/>
              </w:rPr>
            </w:pPr>
            <w:r>
              <w:rPr>
                <w:rFonts w:ascii="標楷體" w:eastAsia="標楷體" w:hAnsi="標楷體" w:cs="新細明體" w:hint="eastAsia"/>
              </w:rPr>
              <w:t>7*24</w:t>
            </w:r>
          </w:p>
        </w:tc>
      </w:tr>
    </w:tbl>
    <w:p w:rsidR="00613B68" w:rsidRDefault="00613B68" w:rsidP="00905A13">
      <w:pPr>
        <w:spacing w:line="480" w:lineRule="exact"/>
        <w:rPr>
          <w:rFonts w:ascii="標楷體" w:eastAsia="標楷體" w:hAnsi="標楷體" w:cs="新細明體"/>
          <w:kern w:val="0"/>
          <w:sz w:val="32"/>
          <w:szCs w:val="32"/>
        </w:rPr>
      </w:pPr>
    </w:p>
    <w:p w:rsidR="001420A2" w:rsidRDefault="00B6491F" w:rsidP="00613B68">
      <w:pPr>
        <w:spacing w:afterLines="50" w:after="180" w:line="48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2.</w:t>
      </w:r>
      <w:r w:rsidRPr="00B6491F">
        <w:rPr>
          <w:rFonts w:ascii="標楷體" w:eastAsia="標楷體" w:hAnsi="標楷體" w:cs="新細明體" w:hint="eastAsia"/>
          <w:kern w:val="0"/>
          <w:sz w:val="32"/>
          <w:szCs w:val="32"/>
        </w:rPr>
        <w:t>特徵碼更新</w:t>
      </w:r>
      <w:r w:rsidRPr="00D94640">
        <w:rPr>
          <w:rFonts w:ascii="標楷體" w:eastAsia="標楷體" w:hAnsi="標楷體" w:cs="新細明體" w:hint="eastAsia"/>
          <w:kern w:val="0"/>
          <w:sz w:val="32"/>
          <w:szCs w:val="32"/>
        </w:rPr>
        <w:t>維護</w:t>
      </w:r>
    </w:p>
    <w:tbl>
      <w:tblPr>
        <w:tblW w:w="8817" w:type="dxa"/>
        <w:tblCellMar>
          <w:left w:w="28" w:type="dxa"/>
          <w:right w:w="28" w:type="dxa"/>
        </w:tblCellMar>
        <w:tblLook w:val="04A0" w:firstRow="1" w:lastRow="0" w:firstColumn="1" w:lastColumn="0" w:noHBand="0" w:noVBand="1"/>
      </w:tblPr>
      <w:tblGrid>
        <w:gridCol w:w="737"/>
        <w:gridCol w:w="4253"/>
        <w:gridCol w:w="567"/>
        <w:gridCol w:w="1559"/>
        <w:gridCol w:w="1701"/>
      </w:tblGrid>
      <w:tr w:rsidR="00613B68" w:rsidRPr="00AC7470" w:rsidTr="00B8662D">
        <w:trPr>
          <w:trHeight w:val="360"/>
        </w:trPr>
        <w:tc>
          <w:tcPr>
            <w:tcW w:w="737" w:type="dxa"/>
            <w:vMerge w:val="restart"/>
            <w:tcBorders>
              <w:top w:val="single" w:sz="12" w:space="0" w:color="auto"/>
              <w:left w:val="single" w:sz="12" w:space="0" w:color="auto"/>
              <w:right w:val="single" w:sz="4" w:space="0" w:color="auto"/>
            </w:tcBorders>
            <w:shd w:val="clear" w:color="auto" w:fill="auto"/>
            <w:noWrap/>
            <w:vAlign w:val="center"/>
            <w:hideMark/>
          </w:tcPr>
          <w:p w:rsidR="00613B68" w:rsidRPr="004B3FEF" w:rsidRDefault="00613B68" w:rsidP="00B8662D">
            <w:pPr>
              <w:jc w:val="center"/>
              <w:rPr>
                <w:rFonts w:ascii="標楷體" w:eastAsia="標楷體" w:hAnsi="標楷體" w:cs="新細明體"/>
              </w:rPr>
            </w:pPr>
            <w:r w:rsidRPr="004B3FEF">
              <w:rPr>
                <w:rFonts w:ascii="標楷體" w:eastAsia="標楷體" w:hAnsi="標楷體" w:cs="新細明體" w:hint="eastAsia"/>
              </w:rPr>
              <w:t>項目</w:t>
            </w:r>
          </w:p>
        </w:tc>
        <w:tc>
          <w:tcPr>
            <w:tcW w:w="4253" w:type="dxa"/>
            <w:vMerge w:val="restart"/>
            <w:tcBorders>
              <w:top w:val="single" w:sz="12" w:space="0" w:color="auto"/>
              <w:left w:val="nil"/>
              <w:right w:val="single" w:sz="4" w:space="0" w:color="auto"/>
            </w:tcBorders>
            <w:shd w:val="clear" w:color="auto" w:fill="auto"/>
            <w:noWrap/>
            <w:vAlign w:val="center"/>
            <w:hideMark/>
          </w:tcPr>
          <w:p w:rsidR="00613B68" w:rsidRPr="004B3FEF" w:rsidRDefault="00613B68" w:rsidP="00B8662D">
            <w:pPr>
              <w:jc w:val="center"/>
              <w:rPr>
                <w:rFonts w:ascii="標楷體" w:eastAsia="標楷體" w:hAnsi="標楷體" w:cs="新細明體"/>
              </w:rPr>
            </w:pPr>
            <w:r w:rsidRPr="004B3FEF">
              <w:rPr>
                <w:rFonts w:ascii="標楷體" w:eastAsia="標楷體" w:hAnsi="標楷體" w:cs="新細明體" w:hint="eastAsia"/>
              </w:rPr>
              <w:t xml:space="preserve">產  品  </w:t>
            </w:r>
            <w:proofErr w:type="gramStart"/>
            <w:r w:rsidRPr="004B3FEF">
              <w:rPr>
                <w:rFonts w:ascii="標楷體" w:eastAsia="標楷體" w:hAnsi="標楷體" w:cs="新細明體" w:hint="eastAsia"/>
              </w:rPr>
              <w:t>規</w:t>
            </w:r>
            <w:proofErr w:type="gramEnd"/>
            <w:r w:rsidRPr="004B3FEF">
              <w:rPr>
                <w:rFonts w:ascii="標楷體" w:eastAsia="標楷體" w:hAnsi="標楷體" w:cs="新細明體" w:hint="eastAsia"/>
              </w:rPr>
              <w:t xml:space="preserve">  格  說  明</w:t>
            </w:r>
          </w:p>
        </w:tc>
        <w:tc>
          <w:tcPr>
            <w:tcW w:w="567" w:type="dxa"/>
            <w:vMerge w:val="restart"/>
            <w:tcBorders>
              <w:top w:val="single" w:sz="12" w:space="0" w:color="auto"/>
              <w:left w:val="nil"/>
              <w:right w:val="single" w:sz="4" w:space="0" w:color="auto"/>
            </w:tcBorders>
            <w:shd w:val="clear" w:color="auto" w:fill="auto"/>
            <w:noWrap/>
            <w:vAlign w:val="center"/>
            <w:hideMark/>
          </w:tcPr>
          <w:p w:rsidR="00613B68" w:rsidRPr="004B3FEF" w:rsidRDefault="00613B68" w:rsidP="00B8662D">
            <w:pPr>
              <w:jc w:val="center"/>
              <w:rPr>
                <w:rFonts w:ascii="標楷體" w:eastAsia="標楷體" w:hAnsi="標楷體" w:cs="新細明體"/>
              </w:rPr>
            </w:pPr>
            <w:r w:rsidRPr="004B3FEF">
              <w:rPr>
                <w:rFonts w:ascii="標楷體" w:eastAsia="標楷體" w:hAnsi="標楷體" w:cs="新細明體" w:hint="eastAsia"/>
              </w:rPr>
              <w:t>數量</w:t>
            </w:r>
          </w:p>
        </w:tc>
        <w:tc>
          <w:tcPr>
            <w:tcW w:w="1559" w:type="dxa"/>
            <w:vMerge w:val="restart"/>
            <w:tcBorders>
              <w:top w:val="single" w:sz="12" w:space="0" w:color="auto"/>
              <w:left w:val="nil"/>
              <w:right w:val="single" w:sz="4" w:space="0" w:color="auto"/>
            </w:tcBorders>
            <w:vAlign w:val="center"/>
          </w:tcPr>
          <w:p w:rsidR="00613B68" w:rsidRDefault="00613B68" w:rsidP="00B8662D">
            <w:pPr>
              <w:jc w:val="center"/>
              <w:rPr>
                <w:rFonts w:ascii="標楷體" w:eastAsia="標楷體" w:hAnsi="標楷體" w:cs="新細明體"/>
              </w:rPr>
            </w:pPr>
            <w:r>
              <w:rPr>
                <w:rFonts w:ascii="標楷體" w:eastAsia="標楷體" w:hAnsi="標楷體" w:cs="新細明體" w:hint="eastAsia"/>
              </w:rPr>
              <w:t>設備位置</w:t>
            </w:r>
          </w:p>
        </w:tc>
        <w:tc>
          <w:tcPr>
            <w:tcW w:w="1701" w:type="dxa"/>
            <w:vMerge w:val="restart"/>
            <w:tcBorders>
              <w:top w:val="single" w:sz="12" w:space="0" w:color="auto"/>
              <w:left w:val="nil"/>
              <w:right w:val="single" w:sz="4" w:space="0" w:color="auto"/>
            </w:tcBorders>
            <w:vAlign w:val="center"/>
          </w:tcPr>
          <w:p w:rsidR="00613B68" w:rsidRDefault="00613B68" w:rsidP="00B8662D">
            <w:pPr>
              <w:jc w:val="center"/>
              <w:rPr>
                <w:rFonts w:ascii="標楷體" w:eastAsia="標楷體" w:hAnsi="標楷體" w:cs="新細明體"/>
              </w:rPr>
            </w:pPr>
            <w:r>
              <w:rPr>
                <w:rFonts w:ascii="標楷體" w:eastAsia="標楷體" w:hAnsi="標楷體" w:cs="新細明體" w:hint="eastAsia"/>
              </w:rPr>
              <w:t>維護時間</w:t>
            </w:r>
          </w:p>
        </w:tc>
      </w:tr>
      <w:tr w:rsidR="00613B68" w:rsidRPr="00AC7470" w:rsidTr="00613B68">
        <w:trPr>
          <w:trHeight w:val="360"/>
        </w:trPr>
        <w:tc>
          <w:tcPr>
            <w:tcW w:w="737" w:type="dxa"/>
            <w:vMerge/>
            <w:tcBorders>
              <w:left w:val="single" w:sz="12" w:space="0" w:color="auto"/>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p>
        </w:tc>
        <w:tc>
          <w:tcPr>
            <w:tcW w:w="4253" w:type="dxa"/>
            <w:vMerge/>
            <w:tcBorders>
              <w:left w:val="nil"/>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p>
        </w:tc>
        <w:tc>
          <w:tcPr>
            <w:tcW w:w="567" w:type="dxa"/>
            <w:vMerge/>
            <w:tcBorders>
              <w:left w:val="nil"/>
              <w:bottom w:val="double" w:sz="6" w:space="0" w:color="auto"/>
              <w:right w:val="single" w:sz="4" w:space="0" w:color="auto"/>
            </w:tcBorders>
            <w:shd w:val="clear" w:color="auto" w:fill="auto"/>
            <w:noWrap/>
            <w:hideMark/>
          </w:tcPr>
          <w:p w:rsidR="00613B68" w:rsidRPr="004B3FEF" w:rsidRDefault="00613B68" w:rsidP="008B14EC">
            <w:pPr>
              <w:jc w:val="center"/>
              <w:rPr>
                <w:rFonts w:ascii="標楷體" w:eastAsia="標楷體" w:hAnsi="標楷體" w:cs="新細明體"/>
              </w:rPr>
            </w:pPr>
          </w:p>
        </w:tc>
        <w:tc>
          <w:tcPr>
            <w:tcW w:w="1559" w:type="dxa"/>
            <w:vMerge/>
            <w:tcBorders>
              <w:left w:val="nil"/>
              <w:bottom w:val="double" w:sz="6" w:space="0" w:color="auto"/>
              <w:right w:val="single" w:sz="4" w:space="0" w:color="auto"/>
            </w:tcBorders>
          </w:tcPr>
          <w:p w:rsidR="00613B68" w:rsidRDefault="00613B68" w:rsidP="00982FBD">
            <w:pPr>
              <w:jc w:val="center"/>
              <w:rPr>
                <w:rFonts w:ascii="標楷體" w:eastAsia="標楷體" w:hAnsi="標楷體" w:cs="新細明體"/>
              </w:rPr>
            </w:pPr>
          </w:p>
        </w:tc>
        <w:tc>
          <w:tcPr>
            <w:tcW w:w="1701" w:type="dxa"/>
            <w:vMerge/>
            <w:tcBorders>
              <w:left w:val="nil"/>
              <w:bottom w:val="double" w:sz="6" w:space="0" w:color="auto"/>
              <w:right w:val="single" w:sz="4" w:space="0" w:color="auto"/>
            </w:tcBorders>
          </w:tcPr>
          <w:p w:rsidR="00613B68" w:rsidRDefault="00613B68" w:rsidP="00982FBD">
            <w:pPr>
              <w:jc w:val="center"/>
              <w:rPr>
                <w:rFonts w:ascii="標楷體" w:eastAsia="標楷體" w:hAnsi="標楷體" w:cs="新細明體"/>
              </w:rPr>
            </w:pPr>
          </w:p>
        </w:tc>
      </w:tr>
      <w:tr w:rsidR="00613B68" w:rsidRPr="00AC7470" w:rsidTr="00613B68">
        <w:trPr>
          <w:trHeight w:val="1010"/>
        </w:trPr>
        <w:tc>
          <w:tcPr>
            <w:tcW w:w="73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13B68" w:rsidRPr="00AC7470" w:rsidRDefault="00613B68" w:rsidP="008B14EC">
            <w:pPr>
              <w:jc w:val="center"/>
              <w:rPr>
                <w:rFonts w:ascii="標楷體" w:eastAsia="標楷體" w:hAnsi="標楷體" w:cs="新細明體"/>
                <w:color w:val="000000"/>
              </w:rPr>
            </w:pPr>
            <w:r w:rsidRPr="00AC7470">
              <w:rPr>
                <w:rFonts w:ascii="標楷體" w:eastAsia="標楷體" w:hAnsi="標楷體" w:hint="eastAsia"/>
                <w:color w:val="000000"/>
              </w:rPr>
              <w:t>1</w:t>
            </w:r>
          </w:p>
        </w:tc>
        <w:tc>
          <w:tcPr>
            <w:tcW w:w="4253" w:type="dxa"/>
            <w:tcBorders>
              <w:top w:val="single" w:sz="12" w:space="0" w:color="auto"/>
              <w:left w:val="nil"/>
              <w:bottom w:val="single" w:sz="12" w:space="0" w:color="auto"/>
              <w:right w:val="single" w:sz="4" w:space="0" w:color="auto"/>
            </w:tcBorders>
            <w:shd w:val="clear" w:color="auto" w:fill="auto"/>
            <w:noWrap/>
            <w:vAlign w:val="bottom"/>
            <w:hideMark/>
          </w:tcPr>
          <w:p w:rsidR="00613B68" w:rsidRPr="00AC7470" w:rsidRDefault="00613B68" w:rsidP="008B14EC">
            <w:pPr>
              <w:rPr>
                <w:rFonts w:ascii="標楷體" w:eastAsia="標楷體" w:hAnsi="標楷體" w:cs="新細明體"/>
                <w:color w:val="000000"/>
              </w:rPr>
            </w:pPr>
            <w:r w:rsidRPr="00AC7470">
              <w:rPr>
                <w:rFonts w:ascii="標楷體" w:eastAsia="標楷體" w:hAnsi="標楷體" w:hint="eastAsia"/>
                <w:color w:val="000000"/>
              </w:rPr>
              <w:t xml:space="preserve">入侵防禦系統特徵碼(Security Update Service(SUS) for </w:t>
            </w:r>
            <w:proofErr w:type="spellStart"/>
            <w:r w:rsidRPr="00AC7470">
              <w:rPr>
                <w:rFonts w:ascii="標楷體" w:eastAsia="標楷體" w:hAnsi="標楷體" w:hint="eastAsia"/>
                <w:color w:val="000000"/>
              </w:rPr>
              <w:t>DefensePro</w:t>
            </w:r>
            <w:proofErr w:type="spellEnd"/>
            <w:r w:rsidRPr="00AC7470">
              <w:rPr>
                <w:rFonts w:ascii="標楷體" w:eastAsia="標楷體" w:hAnsi="標楷體" w:hint="eastAsia"/>
                <w:color w:val="000000"/>
              </w:rPr>
              <w:t xml:space="preserve"> 1016 IPS &amp; Behavioral Protection)</w:t>
            </w:r>
          </w:p>
        </w:tc>
        <w:tc>
          <w:tcPr>
            <w:tcW w:w="567" w:type="dxa"/>
            <w:tcBorders>
              <w:top w:val="single" w:sz="12" w:space="0" w:color="auto"/>
              <w:left w:val="nil"/>
              <w:bottom w:val="single" w:sz="12" w:space="0" w:color="auto"/>
              <w:right w:val="single" w:sz="4" w:space="0" w:color="auto"/>
            </w:tcBorders>
            <w:shd w:val="clear" w:color="auto" w:fill="auto"/>
            <w:noWrap/>
            <w:vAlign w:val="center"/>
            <w:hideMark/>
          </w:tcPr>
          <w:p w:rsidR="00613B68" w:rsidRPr="00AC7470" w:rsidRDefault="00613B68" w:rsidP="008B14EC">
            <w:pPr>
              <w:jc w:val="center"/>
              <w:rPr>
                <w:rFonts w:ascii="標楷體" w:eastAsia="標楷體" w:hAnsi="標楷體" w:cs="新細明體"/>
                <w:color w:val="000000"/>
              </w:rPr>
            </w:pPr>
            <w:r w:rsidRPr="00AC7470">
              <w:rPr>
                <w:rFonts w:ascii="標楷體" w:eastAsia="標楷體" w:hAnsi="標楷體" w:hint="eastAsia"/>
                <w:color w:val="000000"/>
              </w:rPr>
              <w:t>2</w:t>
            </w:r>
          </w:p>
        </w:tc>
        <w:tc>
          <w:tcPr>
            <w:tcW w:w="1559" w:type="dxa"/>
            <w:tcBorders>
              <w:top w:val="single" w:sz="12" w:space="0" w:color="auto"/>
              <w:left w:val="nil"/>
              <w:bottom w:val="single" w:sz="12" w:space="0" w:color="auto"/>
              <w:right w:val="single" w:sz="4" w:space="0" w:color="auto"/>
            </w:tcBorders>
            <w:vAlign w:val="center"/>
          </w:tcPr>
          <w:p w:rsidR="00613B68" w:rsidRPr="004B3FEF" w:rsidRDefault="00613B68" w:rsidP="00982FBD">
            <w:pPr>
              <w:jc w:val="center"/>
              <w:rPr>
                <w:rFonts w:ascii="標楷體" w:eastAsia="標楷體" w:hAnsi="標楷體" w:cs="新細明體"/>
              </w:rPr>
            </w:pPr>
            <w:proofErr w:type="gramStart"/>
            <w:r>
              <w:rPr>
                <w:rFonts w:ascii="標楷體" w:eastAsia="標楷體" w:hAnsi="標楷體" w:cs="新細明體" w:hint="eastAsia"/>
              </w:rPr>
              <w:t>一</w:t>
            </w:r>
            <w:proofErr w:type="gramEnd"/>
            <w:r>
              <w:rPr>
                <w:rFonts w:ascii="標楷體" w:eastAsia="標楷體" w:hAnsi="標楷體" w:cs="新細明體" w:hint="eastAsia"/>
              </w:rPr>
              <w:t>資</w:t>
            </w:r>
          </w:p>
        </w:tc>
        <w:tc>
          <w:tcPr>
            <w:tcW w:w="1701" w:type="dxa"/>
            <w:tcBorders>
              <w:top w:val="single" w:sz="12" w:space="0" w:color="auto"/>
              <w:left w:val="nil"/>
              <w:bottom w:val="single" w:sz="12" w:space="0" w:color="auto"/>
              <w:right w:val="single" w:sz="4" w:space="0" w:color="auto"/>
            </w:tcBorders>
            <w:vAlign w:val="center"/>
          </w:tcPr>
          <w:p w:rsidR="00613B68" w:rsidRPr="004B3FEF" w:rsidRDefault="00613B68" w:rsidP="00982FBD">
            <w:pPr>
              <w:jc w:val="center"/>
              <w:rPr>
                <w:rFonts w:ascii="標楷體" w:eastAsia="標楷體" w:hAnsi="標楷體" w:cs="新細明體"/>
              </w:rPr>
            </w:pPr>
            <w:r>
              <w:rPr>
                <w:rFonts w:ascii="標楷體" w:eastAsia="標楷體" w:hAnsi="標楷體" w:cs="新細明體" w:hint="eastAsia"/>
              </w:rPr>
              <w:t>7*24</w:t>
            </w:r>
          </w:p>
        </w:tc>
      </w:tr>
    </w:tbl>
    <w:p w:rsidR="00B6491F" w:rsidRDefault="00B6491F" w:rsidP="00905A13">
      <w:pPr>
        <w:spacing w:line="480" w:lineRule="exact"/>
        <w:rPr>
          <w:rFonts w:ascii="標楷體" w:eastAsia="標楷體" w:hAnsi="標楷體" w:cs="新細明體"/>
          <w:kern w:val="0"/>
          <w:sz w:val="32"/>
          <w:szCs w:val="32"/>
        </w:rPr>
      </w:pPr>
    </w:p>
    <w:p w:rsidR="00D71431" w:rsidRDefault="00D71431" w:rsidP="00613B68">
      <w:pPr>
        <w:spacing w:afterLines="50" w:after="180" w:line="48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3</w:t>
      </w:r>
      <w:r w:rsidRPr="00D94640">
        <w:rPr>
          <w:rFonts w:ascii="標楷體" w:eastAsia="標楷體" w:hAnsi="標楷體" w:cs="新細明體" w:hint="eastAsia"/>
          <w:kern w:val="0"/>
          <w:sz w:val="32"/>
          <w:szCs w:val="32"/>
        </w:rPr>
        <w:t>.</w:t>
      </w:r>
      <w:r>
        <w:rPr>
          <w:rFonts w:ascii="標楷體" w:eastAsia="標楷體" w:hAnsi="標楷體" w:cs="新細明體" w:hint="eastAsia"/>
          <w:kern w:val="0"/>
          <w:sz w:val="32"/>
          <w:szCs w:val="32"/>
        </w:rPr>
        <w:t>指派人員(三人)，工作時間如下:</w:t>
      </w:r>
    </w:p>
    <w:tbl>
      <w:tblPr>
        <w:tblW w:w="8817" w:type="dxa"/>
        <w:tblCellMar>
          <w:left w:w="28" w:type="dxa"/>
          <w:right w:w="28" w:type="dxa"/>
        </w:tblCellMar>
        <w:tblLook w:val="04A0" w:firstRow="1" w:lastRow="0" w:firstColumn="1" w:lastColumn="0" w:noHBand="0" w:noVBand="1"/>
      </w:tblPr>
      <w:tblGrid>
        <w:gridCol w:w="577"/>
        <w:gridCol w:w="2995"/>
        <w:gridCol w:w="851"/>
        <w:gridCol w:w="1701"/>
        <w:gridCol w:w="2693"/>
      </w:tblGrid>
      <w:tr w:rsidR="00B8662D" w:rsidRPr="00AC7470" w:rsidTr="00B8662D">
        <w:trPr>
          <w:trHeight w:val="490"/>
        </w:trPr>
        <w:tc>
          <w:tcPr>
            <w:tcW w:w="577" w:type="dxa"/>
            <w:tcBorders>
              <w:top w:val="single" w:sz="12" w:space="0" w:color="auto"/>
              <w:left w:val="single" w:sz="12" w:space="0" w:color="auto"/>
              <w:right w:val="single" w:sz="4" w:space="0" w:color="auto"/>
            </w:tcBorders>
            <w:shd w:val="clear" w:color="auto" w:fill="auto"/>
            <w:noWrap/>
            <w:vAlign w:val="center"/>
            <w:hideMark/>
          </w:tcPr>
          <w:p w:rsidR="00B8662D" w:rsidRPr="004B3FEF" w:rsidRDefault="00B8662D" w:rsidP="00B8662D">
            <w:pPr>
              <w:jc w:val="center"/>
              <w:rPr>
                <w:rFonts w:ascii="標楷體" w:eastAsia="標楷體" w:hAnsi="標楷體" w:cs="新細明體"/>
              </w:rPr>
            </w:pPr>
            <w:r w:rsidRPr="004B3FEF">
              <w:rPr>
                <w:rFonts w:ascii="標楷體" w:eastAsia="標楷體" w:hAnsi="標楷體" w:cs="新細明體" w:hint="eastAsia"/>
              </w:rPr>
              <w:t>項目</w:t>
            </w:r>
          </w:p>
        </w:tc>
        <w:tc>
          <w:tcPr>
            <w:tcW w:w="2995" w:type="dxa"/>
            <w:tcBorders>
              <w:top w:val="single" w:sz="12" w:space="0" w:color="auto"/>
              <w:left w:val="nil"/>
              <w:right w:val="single" w:sz="4" w:space="0" w:color="auto"/>
            </w:tcBorders>
            <w:shd w:val="clear" w:color="auto" w:fill="auto"/>
            <w:noWrap/>
            <w:vAlign w:val="center"/>
            <w:hideMark/>
          </w:tcPr>
          <w:p w:rsidR="00B8662D" w:rsidRPr="004B3FEF" w:rsidRDefault="00B8662D" w:rsidP="00B8662D">
            <w:pPr>
              <w:jc w:val="center"/>
              <w:rPr>
                <w:rFonts w:ascii="標楷體" w:eastAsia="標楷體" w:hAnsi="標楷體" w:cs="新細明體"/>
              </w:rPr>
            </w:pPr>
            <w:r w:rsidRPr="004B3FEF">
              <w:rPr>
                <w:rFonts w:ascii="標楷體" w:eastAsia="標楷體" w:hAnsi="標楷體" w:cs="新細明體" w:hint="eastAsia"/>
              </w:rPr>
              <w:t xml:space="preserve">產  品  </w:t>
            </w:r>
            <w:proofErr w:type="gramStart"/>
            <w:r w:rsidRPr="004B3FEF">
              <w:rPr>
                <w:rFonts w:ascii="標楷體" w:eastAsia="標楷體" w:hAnsi="標楷體" w:cs="新細明體" w:hint="eastAsia"/>
              </w:rPr>
              <w:t>規</w:t>
            </w:r>
            <w:proofErr w:type="gramEnd"/>
            <w:r w:rsidRPr="004B3FEF">
              <w:rPr>
                <w:rFonts w:ascii="標楷體" w:eastAsia="標楷體" w:hAnsi="標楷體" w:cs="新細明體" w:hint="eastAsia"/>
              </w:rPr>
              <w:t xml:space="preserve">  格  說  明</w:t>
            </w:r>
          </w:p>
        </w:tc>
        <w:tc>
          <w:tcPr>
            <w:tcW w:w="851" w:type="dxa"/>
            <w:tcBorders>
              <w:top w:val="single" w:sz="12" w:space="0" w:color="auto"/>
              <w:left w:val="nil"/>
              <w:right w:val="single" w:sz="4" w:space="0" w:color="auto"/>
            </w:tcBorders>
            <w:shd w:val="clear" w:color="auto" w:fill="auto"/>
            <w:noWrap/>
            <w:vAlign w:val="center"/>
            <w:hideMark/>
          </w:tcPr>
          <w:p w:rsidR="00B8662D" w:rsidRPr="004B3FEF" w:rsidRDefault="00B8662D" w:rsidP="00B8662D">
            <w:pPr>
              <w:jc w:val="center"/>
              <w:rPr>
                <w:rFonts w:ascii="標楷體" w:eastAsia="標楷體" w:hAnsi="標楷體" w:cs="新細明體"/>
              </w:rPr>
            </w:pPr>
            <w:r w:rsidRPr="004B3FEF">
              <w:rPr>
                <w:rFonts w:ascii="標楷體" w:eastAsia="標楷體" w:hAnsi="標楷體" w:cs="新細明體" w:hint="eastAsia"/>
              </w:rPr>
              <w:t>數量</w:t>
            </w:r>
          </w:p>
        </w:tc>
        <w:tc>
          <w:tcPr>
            <w:tcW w:w="1701" w:type="dxa"/>
            <w:tcBorders>
              <w:top w:val="single" w:sz="12" w:space="0" w:color="auto"/>
              <w:left w:val="nil"/>
              <w:right w:val="single" w:sz="4" w:space="0" w:color="auto"/>
            </w:tcBorders>
            <w:vAlign w:val="center"/>
          </w:tcPr>
          <w:p w:rsidR="00B8662D" w:rsidRDefault="00B8662D" w:rsidP="00B8662D">
            <w:pPr>
              <w:jc w:val="center"/>
              <w:rPr>
                <w:rFonts w:ascii="標楷體" w:eastAsia="標楷體" w:hAnsi="標楷體" w:cs="新細明體"/>
              </w:rPr>
            </w:pPr>
            <w:r>
              <w:rPr>
                <w:rFonts w:ascii="標楷體" w:eastAsia="標楷體" w:hAnsi="標楷體" w:cs="新細明體" w:hint="eastAsia"/>
              </w:rPr>
              <w:t>設備位置</w:t>
            </w:r>
          </w:p>
        </w:tc>
        <w:tc>
          <w:tcPr>
            <w:tcW w:w="2693" w:type="dxa"/>
            <w:tcBorders>
              <w:top w:val="single" w:sz="12" w:space="0" w:color="auto"/>
              <w:left w:val="single" w:sz="4" w:space="0" w:color="auto"/>
              <w:right w:val="single" w:sz="4" w:space="0" w:color="auto"/>
            </w:tcBorders>
            <w:vAlign w:val="center"/>
          </w:tcPr>
          <w:p w:rsidR="00B8662D" w:rsidRDefault="00B8662D" w:rsidP="00B8662D">
            <w:pPr>
              <w:jc w:val="center"/>
              <w:rPr>
                <w:rFonts w:ascii="標楷體" w:eastAsia="標楷體" w:hAnsi="標楷體" w:cs="新細明體"/>
              </w:rPr>
            </w:pPr>
            <w:r>
              <w:rPr>
                <w:rFonts w:ascii="標楷體" w:eastAsia="標楷體" w:hAnsi="標楷體" w:cs="新細明體" w:hint="eastAsia"/>
              </w:rPr>
              <w:t>維護時間</w:t>
            </w:r>
          </w:p>
        </w:tc>
      </w:tr>
      <w:tr w:rsidR="00613B68" w:rsidRPr="00AC7470" w:rsidTr="00A901D6">
        <w:trPr>
          <w:trHeight w:val="1010"/>
        </w:trPr>
        <w:tc>
          <w:tcPr>
            <w:tcW w:w="57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13B68" w:rsidRPr="00AC7470" w:rsidRDefault="00613B68" w:rsidP="00A901D6">
            <w:pPr>
              <w:jc w:val="center"/>
              <w:rPr>
                <w:rFonts w:ascii="標楷體" w:eastAsia="標楷體" w:hAnsi="標楷體" w:cs="新細明體"/>
                <w:color w:val="000000"/>
              </w:rPr>
            </w:pPr>
            <w:r w:rsidRPr="00AC7470">
              <w:rPr>
                <w:rFonts w:ascii="標楷體" w:eastAsia="標楷體" w:hAnsi="標楷體" w:hint="eastAsia"/>
                <w:color w:val="000000"/>
              </w:rPr>
              <w:t>1</w:t>
            </w:r>
          </w:p>
        </w:tc>
        <w:tc>
          <w:tcPr>
            <w:tcW w:w="2995" w:type="dxa"/>
            <w:tcBorders>
              <w:top w:val="single" w:sz="12" w:space="0" w:color="auto"/>
              <w:left w:val="nil"/>
              <w:bottom w:val="single" w:sz="12" w:space="0" w:color="auto"/>
              <w:right w:val="single" w:sz="4" w:space="0" w:color="auto"/>
            </w:tcBorders>
            <w:shd w:val="clear" w:color="auto" w:fill="auto"/>
            <w:noWrap/>
            <w:vAlign w:val="center"/>
            <w:hideMark/>
          </w:tcPr>
          <w:p w:rsidR="00613B68" w:rsidRPr="00AC7470" w:rsidRDefault="005C352A" w:rsidP="00A901D6">
            <w:pPr>
              <w:jc w:val="center"/>
              <w:rPr>
                <w:rFonts w:ascii="標楷體" w:eastAsia="標楷體" w:hAnsi="標楷體" w:cs="新細明體"/>
                <w:color w:val="000000"/>
              </w:rPr>
            </w:pPr>
            <w:r>
              <w:rPr>
                <w:rFonts w:ascii="標楷體" w:eastAsia="標楷體" w:hAnsi="標楷體" w:hint="eastAsia"/>
                <w:color w:val="000000"/>
              </w:rPr>
              <w:t>指派</w:t>
            </w:r>
            <w:r w:rsidR="00613B68">
              <w:rPr>
                <w:rFonts w:ascii="標楷體" w:eastAsia="標楷體" w:hAnsi="標楷體" w:hint="eastAsia"/>
                <w:color w:val="000000"/>
              </w:rPr>
              <w:t>人力</w:t>
            </w:r>
          </w:p>
        </w:tc>
        <w:tc>
          <w:tcPr>
            <w:tcW w:w="851" w:type="dxa"/>
            <w:tcBorders>
              <w:top w:val="single" w:sz="12" w:space="0" w:color="auto"/>
              <w:left w:val="nil"/>
              <w:bottom w:val="single" w:sz="12" w:space="0" w:color="auto"/>
              <w:right w:val="single" w:sz="4" w:space="0" w:color="auto"/>
            </w:tcBorders>
            <w:shd w:val="clear" w:color="auto" w:fill="auto"/>
            <w:noWrap/>
            <w:vAlign w:val="center"/>
            <w:hideMark/>
          </w:tcPr>
          <w:p w:rsidR="00613B68" w:rsidRPr="00AC7470" w:rsidRDefault="00613B68" w:rsidP="00A901D6">
            <w:pPr>
              <w:jc w:val="center"/>
              <w:rPr>
                <w:rFonts w:ascii="標楷體" w:eastAsia="標楷體" w:hAnsi="標楷體" w:cs="新細明體"/>
                <w:color w:val="000000"/>
              </w:rPr>
            </w:pPr>
            <w:r>
              <w:rPr>
                <w:rFonts w:ascii="標楷體" w:eastAsia="標楷體" w:hAnsi="標楷體" w:hint="eastAsia"/>
                <w:color w:val="000000"/>
              </w:rPr>
              <w:t>3</w:t>
            </w:r>
          </w:p>
        </w:tc>
        <w:tc>
          <w:tcPr>
            <w:tcW w:w="1701" w:type="dxa"/>
            <w:tcBorders>
              <w:top w:val="single" w:sz="12" w:space="0" w:color="auto"/>
              <w:left w:val="nil"/>
              <w:bottom w:val="single" w:sz="12" w:space="0" w:color="auto"/>
              <w:right w:val="single" w:sz="4" w:space="0" w:color="auto"/>
            </w:tcBorders>
          </w:tcPr>
          <w:p w:rsidR="00613B68" w:rsidRPr="00AC7470" w:rsidRDefault="00613B68" w:rsidP="00A901D6">
            <w:pPr>
              <w:jc w:val="center"/>
              <w:rPr>
                <w:rFonts w:ascii="標楷體" w:eastAsia="標楷體" w:hAnsi="標楷體" w:cs="新細明體"/>
                <w:color w:val="000000"/>
              </w:rPr>
            </w:pPr>
            <w:proofErr w:type="gramStart"/>
            <w:r>
              <w:rPr>
                <w:rFonts w:ascii="標楷體" w:eastAsia="標楷體" w:hAnsi="標楷體" w:cs="新細明體" w:hint="eastAsia"/>
                <w:color w:val="000000"/>
              </w:rPr>
              <w:t>一</w:t>
            </w:r>
            <w:proofErr w:type="gramEnd"/>
            <w:r>
              <w:rPr>
                <w:rFonts w:ascii="標楷體" w:eastAsia="標楷體" w:hAnsi="標楷體" w:cs="新細明體" w:hint="eastAsia"/>
                <w:color w:val="000000"/>
              </w:rPr>
              <w:t>資</w:t>
            </w:r>
          </w:p>
        </w:tc>
        <w:tc>
          <w:tcPr>
            <w:tcW w:w="2693" w:type="dxa"/>
            <w:tcBorders>
              <w:top w:val="single" w:sz="12" w:space="0" w:color="auto"/>
              <w:left w:val="single" w:sz="4" w:space="0" w:color="auto"/>
              <w:bottom w:val="single" w:sz="12" w:space="0" w:color="auto"/>
              <w:right w:val="single" w:sz="4" w:space="0" w:color="auto"/>
            </w:tcBorders>
          </w:tcPr>
          <w:p w:rsidR="00613B68" w:rsidRDefault="00613B68" w:rsidP="00A901D6">
            <w:pPr>
              <w:jc w:val="center"/>
              <w:rPr>
                <w:rFonts w:ascii="標楷體" w:eastAsia="標楷體" w:hAnsi="標楷體"/>
                <w:color w:val="000000"/>
              </w:rPr>
            </w:pPr>
            <w:r>
              <w:rPr>
                <w:rFonts w:ascii="標楷體" w:eastAsia="標楷體" w:hAnsi="標楷體" w:hint="eastAsia"/>
                <w:color w:val="000000"/>
              </w:rPr>
              <w:t>0700-1500 *1</w:t>
            </w:r>
          </w:p>
          <w:p w:rsidR="00613B68" w:rsidRDefault="00613B68" w:rsidP="00A901D6">
            <w:pPr>
              <w:jc w:val="center"/>
              <w:rPr>
                <w:rFonts w:ascii="標楷體" w:eastAsia="標楷體" w:hAnsi="標楷體"/>
                <w:color w:val="000000"/>
              </w:rPr>
            </w:pPr>
            <w:r>
              <w:rPr>
                <w:rFonts w:ascii="標楷體" w:eastAsia="標楷體" w:hAnsi="標楷體" w:hint="eastAsia"/>
                <w:color w:val="000000"/>
              </w:rPr>
              <w:t>1400-2200 *1</w:t>
            </w:r>
          </w:p>
          <w:p w:rsidR="00613B68" w:rsidRPr="00E36915" w:rsidRDefault="00613B68" w:rsidP="00A901D6">
            <w:pPr>
              <w:jc w:val="center"/>
              <w:rPr>
                <w:rFonts w:ascii="標楷體" w:eastAsia="標楷體" w:hAnsi="標楷體"/>
                <w:color w:val="000000"/>
              </w:rPr>
            </w:pPr>
            <w:r>
              <w:rPr>
                <w:rFonts w:ascii="標楷體" w:eastAsia="標楷體" w:hAnsi="標楷體" w:hint="eastAsia"/>
                <w:color w:val="000000"/>
              </w:rPr>
              <w:t>0800-1700 *1</w:t>
            </w:r>
          </w:p>
        </w:tc>
      </w:tr>
    </w:tbl>
    <w:p w:rsidR="00613B68" w:rsidRDefault="00613B68" w:rsidP="00905A13">
      <w:pPr>
        <w:spacing w:line="480" w:lineRule="exact"/>
        <w:rPr>
          <w:rFonts w:ascii="標楷體" w:eastAsia="標楷體" w:hAnsi="標楷體" w:cs="新細明體"/>
          <w:kern w:val="0"/>
          <w:sz w:val="32"/>
          <w:szCs w:val="32"/>
        </w:rPr>
      </w:pPr>
    </w:p>
    <w:p w:rsidR="00613B68" w:rsidRDefault="00613B68" w:rsidP="00905A13">
      <w:pPr>
        <w:spacing w:line="480" w:lineRule="exact"/>
        <w:rPr>
          <w:rFonts w:ascii="標楷體" w:eastAsia="標楷體" w:hAnsi="標楷體" w:cs="新細明體"/>
          <w:kern w:val="0"/>
          <w:sz w:val="32"/>
          <w:szCs w:val="32"/>
        </w:rPr>
      </w:pPr>
    </w:p>
    <w:p w:rsidR="00D71431" w:rsidRDefault="00D71431" w:rsidP="00270CCE">
      <w:pPr>
        <w:pStyle w:val="a9"/>
        <w:spacing w:line="480" w:lineRule="exact"/>
        <w:ind w:leftChars="177" w:left="991" w:hangingChars="202" w:hanging="566"/>
        <w:jc w:val="both"/>
        <w:rPr>
          <w:rFonts w:ascii="標楷體" w:eastAsia="標楷體" w:hAnsi="標楷體"/>
          <w:sz w:val="28"/>
          <w:szCs w:val="28"/>
        </w:rPr>
      </w:pPr>
      <w:r>
        <w:rPr>
          <w:rFonts w:ascii="標楷體" w:eastAsia="標楷體" w:hAnsi="標楷體" w:hint="eastAsia"/>
          <w:sz w:val="28"/>
          <w:szCs w:val="28"/>
        </w:rPr>
        <w:t>一、</w:t>
      </w:r>
      <w:r w:rsidRPr="00D94640">
        <w:rPr>
          <w:rFonts w:ascii="標楷體" w:eastAsia="標楷體" w:hAnsi="標楷體" w:hint="eastAsia"/>
          <w:sz w:val="28"/>
          <w:szCs w:val="28"/>
        </w:rPr>
        <w:t>指派二名系統工程師進駐於甲方主電腦中心 (上午07：00至15：00及14：00時至22：00)。</w:t>
      </w:r>
    </w:p>
    <w:p w:rsidR="00D71431" w:rsidRDefault="00D71431" w:rsidP="00270CCE">
      <w:pPr>
        <w:pStyle w:val="a9"/>
        <w:spacing w:line="480" w:lineRule="exact"/>
        <w:ind w:leftChars="177" w:left="991" w:hangingChars="202" w:hanging="566"/>
        <w:jc w:val="both"/>
        <w:rPr>
          <w:rFonts w:ascii="標楷體" w:eastAsia="標楷體" w:hAnsi="標楷體"/>
          <w:sz w:val="28"/>
          <w:szCs w:val="28"/>
        </w:rPr>
      </w:pPr>
      <w:r>
        <w:rPr>
          <w:rFonts w:ascii="標楷體" w:eastAsia="標楷體" w:hAnsi="標楷體" w:hint="eastAsia"/>
          <w:sz w:val="28"/>
          <w:szCs w:val="28"/>
        </w:rPr>
        <w:t>二、</w:t>
      </w:r>
      <w:r w:rsidRPr="00D94640">
        <w:rPr>
          <w:rFonts w:ascii="標楷體" w:eastAsia="標楷體" w:hAnsi="標楷體" w:hint="eastAsia"/>
          <w:sz w:val="28"/>
          <w:szCs w:val="28"/>
        </w:rPr>
        <w:t>另指派一名系統工程師先於甲方第二資訊中心檢查設備後返回主電腦中心。 (上午08：00至17：00)。</w:t>
      </w:r>
    </w:p>
    <w:p w:rsidR="007231C6" w:rsidRPr="00613B68" w:rsidRDefault="007231C6" w:rsidP="00613B68">
      <w:pPr>
        <w:spacing w:line="400" w:lineRule="exact"/>
        <w:rPr>
          <w:rFonts w:ascii="標楷體" w:eastAsia="標楷體" w:hAnsi="標楷體"/>
          <w:sz w:val="28"/>
          <w:szCs w:val="28"/>
        </w:rPr>
      </w:pPr>
    </w:p>
    <w:p w:rsidR="00905A13" w:rsidRPr="00D94640" w:rsidRDefault="00B1511B" w:rsidP="002F57F3">
      <w:pPr>
        <w:widowControl/>
        <w:spacing w:line="480" w:lineRule="exact"/>
        <w:rPr>
          <w:rFonts w:ascii="標楷體" w:eastAsia="標楷體" w:hAnsi="標楷體"/>
          <w:sz w:val="28"/>
          <w:szCs w:val="28"/>
        </w:rPr>
      </w:pPr>
      <w:r>
        <w:rPr>
          <w:rFonts w:ascii="標楷體" w:eastAsia="標楷體" w:hAnsi="標楷體"/>
        </w:rPr>
        <w:br w:type="page"/>
      </w:r>
      <w:r w:rsidR="00905A13" w:rsidRPr="00D94640">
        <w:rPr>
          <w:rFonts w:ascii="標楷體" w:eastAsia="標楷體" w:hAnsi="標楷體" w:hint="eastAsia"/>
          <w:sz w:val="28"/>
          <w:szCs w:val="28"/>
        </w:rPr>
        <w:lastRenderedPageBreak/>
        <w:t>附件</w:t>
      </w:r>
      <w:r w:rsidR="00B55FF2">
        <w:rPr>
          <w:rFonts w:ascii="標楷體" w:eastAsia="標楷體" w:hAnsi="標楷體" w:hint="eastAsia"/>
          <w:sz w:val="28"/>
          <w:szCs w:val="28"/>
        </w:rPr>
        <w:t>二</w:t>
      </w:r>
    </w:p>
    <w:p w:rsidR="00905A13" w:rsidRPr="002F57F3" w:rsidRDefault="00905A13" w:rsidP="002F57F3">
      <w:pPr>
        <w:spacing w:line="480" w:lineRule="exact"/>
        <w:jc w:val="center"/>
        <w:rPr>
          <w:rFonts w:ascii="標楷體" w:eastAsia="標楷體" w:hAnsi="標楷體"/>
          <w:sz w:val="32"/>
          <w:szCs w:val="32"/>
        </w:rPr>
      </w:pPr>
      <w:r w:rsidRPr="002F57F3">
        <w:rPr>
          <w:rFonts w:ascii="標楷體" w:eastAsia="標楷體" w:hAnsi="標楷體" w:hint="eastAsia"/>
          <w:bCs/>
          <w:sz w:val="32"/>
          <w:szCs w:val="32"/>
        </w:rPr>
        <w:t>資訊</w:t>
      </w:r>
      <w:r w:rsidRPr="002F57F3">
        <w:rPr>
          <w:rFonts w:ascii="標楷體" w:eastAsia="標楷體" w:hAnsi="標楷體" w:hint="eastAsia"/>
          <w:kern w:val="0"/>
          <w:sz w:val="32"/>
          <w:szCs w:val="32"/>
        </w:rPr>
        <w:t>保密附加</w:t>
      </w:r>
      <w:r w:rsidRPr="002F57F3">
        <w:rPr>
          <w:rFonts w:ascii="標楷體" w:eastAsia="標楷體" w:hAnsi="標楷體" w:hint="eastAsia"/>
          <w:sz w:val="32"/>
          <w:szCs w:val="32"/>
        </w:rPr>
        <w:t>條款</w:t>
      </w:r>
    </w:p>
    <w:p w:rsidR="00905A13" w:rsidRPr="00D94640" w:rsidRDefault="00905A13" w:rsidP="00905A13">
      <w:pPr>
        <w:spacing w:line="460" w:lineRule="exact"/>
        <w:jc w:val="both"/>
        <w:rPr>
          <w:rFonts w:ascii="標楷體" w:eastAsia="標楷體" w:hAnsi="標楷體"/>
          <w:bCs/>
          <w:sz w:val="28"/>
          <w:szCs w:val="28"/>
        </w:rPr>
      </w:pPr>
    </w:p>
    <w:p w:rsidR="00905A13" w:rsidRPr="00D94640" w:rsidRDefault="00905A13" w:rsidP="002F57F3">
      <w:pPr>
        <w:spacing w:line="460" w:lineRule="exact"/>
        <w:jc w:val="both"/>
        <w:rPr>
          <w:rFonts w:ascii="標楷體" w:eastAsia="標楷體" w:hAnsi="標楷體"/>
          <w:sz w:val="28"/>
          <w:szCs w:val="28"/>
        </w:rPr>
      </w:pPr>
      <w:r w:rsidRPr="00D94640">
        <w:rPr>
          <w:rFonts w:ascii="標楷體" w:eastAsia="標楷體" w:hAnsi="標楷體" w:hint="eastAsia"/>
          <w:sz w:val="28"/>
          <w:szCs w:val="28"/>
        </w:rPr>
        <w:t>第一條   個人資料安全維護措施</w:t>
      </w:r>
    </w:p>
    <w:p w:rsidR="00905A13" w:rsidRPr="00D94640" w:rsidRDefault="00905A13" w:rsidP="002F57F3">
      <w:pPr>
        <w:tabs>
          <w:tab w:val="left" w:pos="1620"/>
        </w:tabs>
        <w:spacing w:line="460" w:lineRule="exact"/>
        <w:ind w:leftChars="467" w:left="1681" w:hangingChars="200" w:hanging="560"/>
        <w:jc w:val="both"/>
        <w:rPr>
          <w:rFonts w:ascii="標楷體" w:eastAsia="標楷體" w:hAnsi="標楷體"/>
          <w:sz w:val="28"/>
          <w:szCs w:val="28"/>
        </w:rPr>
      </w:pPr>
      <w:r w:rsidRPr="00D94640">
        <w:rPr>
          <w:rFonts w:ascii="標楷體" w:eastAsia="標楷體" w:hAnsi="標楷體" w:hint="eastAsia"/>
          <w:sz w:val="28"/>
          <w:szCs w:val="28"/>
        </w:rPr>
        <w:t>一、乙方應防止甲方提供之個人資料檔案被竊取、竄改、毀損、滅失或洩漏，並應制定資料保密及安全之措施與作業程序。</w:t>
      </w:r>
    </w:p>
    <w:p w:rsidR="00905A13" w:rsidRPr="00D94640" w:rsidRDefault="00905A13" w:rsidP="002F57F3">
      <w:pPr>
        <w:spacing w:line="460" w:lineRule="exact"/>
        <w:ind w:leftChars="464" w:left="1674" w:hangingChars="200" w:hanging="560"/>
        <w:jc w:val="both"/>
        <w:rPr>
          <w:rFonts w:ascii="標楷體" w:eastAsia="標楷體" w:hAnsi="標楷體"/>
          <w:sz w:val="28"/>
          <w:szCs w:val="28"/>
        </w:rPr>
      </w:pPr>
      <w:r w:rsidRPr="00D94640">
        <w:rPr>
          <w:rFonts w:ascii="標楷體" w:eastAsia="標楷體" w:hAnsi="標楷體" w:hint="eastAsia"/>
          <w:sz w:val="28"/>
          <w:szCs w:val="28"/>
        </w:rPr>
        <w:t>二、</w:t>
      </w:r>
      <w:r w:rsidRPr="00D94640">
        <w:rPr>
          <w:rFonts w:ascii="標楷體" w:eastAsia="標楷體" w:hAnsi="標楷體" w:hint="eastAsia"/>
          <w:bCs/>
          <w:sz w:val="28"/>
          <w:szCs w:val="28"/>
        </w:rPr>
        <w:t>乙方應就因</w:t>
      </w:r>
      <w:proofErr w:type="gramStart"/>
      <w:r w:rsidRPr="00D94640">
        <w:rPr>
          <w:rFonts w:ascii="標楷體" w:eastAsia="標楷體" w:hAnsi="標楷體" w:hint="eastAsia"/>
          <w:sz w:val="28"/>
          <w:szCs w:val="28"/>
        </w:rPr>
        <w:t>承作</w:t>
      </w:r>
      <w:proofErr w:type="gramEnd"/>
      <w:r w:rsidRPr="00D94640">
        <w:rPr>
          <w:rFonts w:ascii="標楷體" w:eastAsia="標楷體" w:hAnsi="標楷體" w:hint="eastAsia"/>
          <w:sz w:val="28"/>
          <w:szCs w:val="28"/>
        </w:rPr>
        <w:t>本案而蒐集、處理、利用之個人資料，建構完備之資料控管保護機制，並遵守個人資料保護相關法令規定，</w:t>
      </w:r>
      <w:r w:rsidRPr="00D94640">
        <w:rPr>
          <w:rFonts w:ascii="標楷體" w:eastAsia="標楷體" w:hAnsi="標楷體" w:hint="eastAsia"/>
          <w:bCs/>
          <w:sz w:val="28"/>
          <w:szCs w:val="28"/>
        </w:rPr>
        <w:t>採取以下必要措施</w:t>
      </w:r>
      <w:r w:rsidRPr="00D94640">
        <w:rPr>
          <w:rFonts w:ascii="標楷體" w:eastAsia="標楷體" w:hAnsi="標楷體" w:hint="eastAsia"/>
          <w:sz w:val="28"/>
          <w:szCs w:val="28"/>
        </w:rPr>
        <w:t>：</w:t>
      </w:r>
    </w:p>
    <w:p w:rsidR="00905A13" w:rsidRPr="00D94640" w:rsidRDefault="00905A13" w:rsidP="002F57F3">
      <w:pPr>
        <w:kinsoku w:val="0"/>
        <w:overflowPunct w:val="0"/>
        <w:autoSpaceDE w:val="0"/>
        <w:autoSpaceDN w:val="0"/>
        <w:spacing w:after="50" w:line="460" w:lineRule="exact"/>
        <w:ind w:firstLineChars="550" w:firstLine="1540"/>
        <w:jc w:val="both"/>
        <w:rPr>
          <w:rFonts w:ascii="標楷體" w:eastAsia="標楷體" w:hAnsi="標楷體"/>
          <w:bCs/>
          <w:sz w:val="28"/>
          <w:szCs w:val="28"/>
        </w:rPr>
      </w:pPr>
      <w:r w:rsidRPr="00D94640">
        <w:rPr>
          <w:rFonts w:ascii="標楷體" w:eastAsia="標楷體" w:hAnsi="標楷體" w:hint="eastAsia"/>
          <w:bCs/>
          <w:sz w:val="28"/>
          <w:szCs w:val="28"/>
        </w:rPr>
        <w:t xml:space="preserve"> (</w:t>
      </w:r>
      <w:proofErr w:type="gramStart"/>
      <w:r w:rsidRPr="00D94640">
        <w:rPr>
          <w:rFonts w:ascii="標楷體" w:eastAsia="標楷體" w:hAnsi="標楷體" w:hint="eastAsia"/>
          <w:bCs/>
          <w:sz w:val="28"/>
          <w:szCs w:val="28"/>
        </w:rPr>
        <w:t>一</w:t>
      </w:r>
      <w:proofErr w:type="gramEnd"/>
      <w:r w:rsidRPr="00D94640">
        <w:rPr>
          <w:rFonts w:ascii="標楷體" w:eastAsia="標楷體" w:hAnsi="標楷體" w:hint="eastAsia"/>
          <w:bCs/>
          <w:sz w:val="28"/>
          <w:szCs w:val="28"/>
        </w:rPr>
        <w:t>)配置管理之專責人員及相當資源。</w:t>
      </w:r>
    </w:p>
    <w:p w:rsidR="00905A13" w:rsidRPr="00D94640" w:rsidRDefault="00905A13" w:rsidP="002F57F3">
      <w:pPr>
        <w:kinsoku w:val="0"/>
        <w:overflowPunct w:val="0"/>
        <w:autoSpaceDE w:val="0"/>
        <w:autoSpaceDN w:val="0"/>
        <w:spacing w:after="50" w:line="460" w:lineRule="exact"/>
        <w:ind w:leftChars="696" w:left="1670"/>
        <w:jc w:val="both"/>
        <w:rPr>
          <w:rFonts w:ascii="標楷體" w:eastAsia="標楷體" w:hAnsi="標楷體"/>
          <w:bCs/>
          <w:sz w:val="28"/>
          <w:szCs w:val="28"/>
        </w:rPr>
      </w:pPr>
      <w:r w:rsidRPr="00D94640">
        <w:rPr>
          <w:rFonts w:ascii="標楷體" w:eastAsia="標楷體" w:hAnsi="標楷體" w:hint="eastAsia"/>
          <w:bCs/>
          <w:sz w:val="28"/>
          <w:szCs w:val="28"/>
        </w:rPr>
        <w:t>(二)界定個人資料之範圍。</w:t>
      </w:r>
    </w:p>
    <w:p w:rsidR="00905A13" w:rsidRPr="00D94640" w:rsidRDefault="00905A13" w:rsidP="002F57F3">
      <w:pPr>
        <w:kinsoku w:val="0"/>
        <w:overflowPunct w:val="0"/>
        <w:autoSpaceDE w:val="0"/>
        <w:autoSpaceDN w:val="0"/>
        <w:spacing w:after="50" w:line="460" w:lineRule="exact"/>
        <w:ind w:leftChars="696" w:left="1670"/>
        <w:jc w:val="both"/>
        <w:rPr>
          <w:rFonts w:ascii="標楷體" w:eastAsia="標楷體" w:hAnsi="標楷體"/>
          <w:bCs/>
          <w:sz w:val="28"/>
          <w:szCs w:val="28"/>
        </w:rPr>
      </w:pPr>
      <w:r w:rsidRPr="00D94640">
        <w:rPr>
          <w:rFonts w:ascii="標楷體" w:eastAsia="標楷體" w:hAnsi="標楷體" w:hint="eastAsia"/>
          <w:bCs/>
          <w:sz w:val="28"/>
          <w:szCs w:val="28"/>
        </w:rPr>
        <w:t>(三)個人資料之風險評估及管理機制</w:t>
      </w:r>
    </w:p>
    <w:p w:rsidR="00905A13" w:rsidRPr="00D94640" w:rsidRDefault="00905A13" w:rsidP="002F57F3">
      <w:pPr>
        <w:kinsoku w:val="0"/>
        <w:overflowPunct w:val="0"/>
        <w:autoSpaceDE w:val="0"/>
        <w:autoSpaceDN w:val="0"/>
        <w:spacing w:after="50" w:line="460" w:lineRule="exact"/>
        <w:ind w:leftChars="696" w:left="1670"/>
        <w:jc w:val="both"/>
        <w:rPr>
          <w:rFonts w:ascii="標楷體" w:eastAsia="標楷體" w:hAnsi="標楷體"/>
          <w:bCs/>
          <w:sz w:val="28"/>
          <w:szCs w:val="28"/>
        </w:rPr>
      </w:pPr>
      <w:r w:rsidRPr="00D94640">
        <w:rPr>
          <w:rFonts w:ascii="標楷體" w:eastAsia="標楷體" w:hAnsi="標楷體" w:hint="eastAsia"/>
          <w:bCs/>
          <w:sz w:val="28"/>
          <w:szCs w:val="28"/>
        </w:rPr>
        <w:t>(四)事故之預防、通報及應變機制。</w:t>
      </w:r>
    </w:p>
    <w:p w:rsidR="00905A13" w:rsidRPr="00D94640" w:rsidRDefault="00905A13" w:rsidP="002F57F3">
      <w:pPr>
        <w:kinsoku w:val="0"/>
        <w:overflowPunct w:val="0"/>
        <w:autoSpaceDE w:val="0"/>
        <w:autoSpaceDN w:val="0"/>
        <w:spacing w:after="50" w:line="460" w:lineRule="exact"/>
        <w:ind w:leftChars="696" w:left="1670"/>
        <w:jc w:val="both"/>
        <w:rPr>
          <w:rFonts w:ascii="標楷體" w:eastAsia="標楷體" w:hAnsi="標楷體"/>
          <w:bCs/>
          <w:sz w:val="28"/>
          <w:szCs w:val="28"/>
        </w:rPr>
      </w:pPr>
      <w:r w:rsidRPr="00D94640">
        <w:rPr>
          <w:rFonts w:ascii="標楷體" w:eastAsia="標楷體" w:hAnsi="標楷體" w:hint="eastAsia"/>
          <w:bCs/>
          <w:sz w:val="28"/>
          <w:szCs w:val="28"/>
        </w:rPr>
        <w:t>(五)個人資料之蒐集、處理及利用之內部管理程序。</w:t>
      </w:r>
    </w:p>
    <w:p w:rsidR="00905A13" w:rsidRPr="00D94640" w:rsidRDefault="00905A13" w:rsidP="002F57F3">
      <w:pPr>
        <w:kinsoku w:val="0"/>
        <w:overflowPunct w:val="0"/>
        <w:autoSpaceDE w:val="0"/>
        <w:autoSpaceDN w:val="0"/>
        <w:spacing w:after="50" w:line="460" w:lineRule="exact"/>
        <w:ind w:leftChars="696" w:left="1670"/>
        <w:jc w:val="both"/>
        <w:rPr>
          <w:rFonts w:ascii="標楷體" w:eastAsia="標楷體" w:hAnsi="標楷體"/>
          <w:bCs/>
          <w:sz w:val="28"/>
          <w:szCs w:val="28"/>
        </w:rPr>
      </w:pPr>
      <w:r w:rsidRPr="00D94640">
        <w:rPr>
          <w:rFonts w:ascii="標楷體" w:eastAsia="標楷體" w:hAnsi="標楷體" w:hint="eastAsia"/>
          <w:bCs/>
          <w:sz w:val="28"/>
          <w:szCs w:val="28"/>
        </w:rPr>
        <w:t>(六)資料安全管理及人員管理。</w:t>
      </w:r>
    </w:p>
    <w:p w:rsidR="00905A13" w:rsidRPr="00D94640" w:rsidRDefault="00905A13" w:rsidP="002F57F3">
      <w:pPr>
        <w:kinsoku w:val="0"/>
        <w:overflowPunct w:val="0"/>
        <w:autoSpaceDE w:val="0"/>
        <w:autoSpaceDN w:val="0"/>
        <w:spacing w:after="50" w:line="460" w:lineRule="exact"/>
        <w:ind w:leftChars="696" w:left="1670"/>
        <w:jc w:val="both"/>
        <w:rPr>
          <w:rFonts w:ascii="標楷體" w:eastAsia="標楷體" w:hAnsi="標楷體"/>
          <w:bCs/>
          <w:sz w:val="28"/>
          <w:szCs w:val="28"/>
        </w:rPr>
      </w:pPr>
      <w:r w:rsidRPr="00D94640">
        <w:rPr>
          <w:rFonts w:ascii="標楷體" w:eastAsia="標楷體" w:hAnsi="標楷體" w:hint="eastAsia"/>
          <w:bCs/>
          <w:sz w:val="28"/>
          <w:szCs w:val="28"/>
        </w:rPr>
        <w:t>(七)認知宣導及教育訓練。</w:t>
      </w:r>
    </w:p>
    <w:p w:rsidR="00905A13" w:rsidRPr="00D94640" w:rsidRDefault="00905A13" w:rsidP="002F57F3">
      <w:pPr>
        <w:kinsoku w:val="0"/>
        <w:overflowPunct w:val="0"/>
        <w:autoSpaceDE w:val="0"/>
        <w:autoSpaceDN w:val="0"/>
        <w:spacing w:after="50" w:line="460" w:lineRule="exact"/>
        <w:ind w:leftChars="696" w:left="1670"/>
        <w:jc w:val="both"/>
        <w:rPr>
          <w:rFonts w:ascii="標楷體" w:eastAsia="標楷體" w:hAnsi="標楷體"/>
          <w:bCs/>
          <w:sz w:val="28"/>
          <w:szCs w:val="28"/>
        </w:rPr>
      </w:pPr>
      <w:r w:rsidRPr="00D94640">
        <w:rPr>
          <w:rFonts w:ascii="標楷體" w:eastAsia="標楷體" w:hAnsi="標楷體" w:hint="eastAsia"/>
          <w:bCs/>
          <w:sz w:val="28"/>
          <w:szCs w:val="28"/>
        </w:rPr>
        <w:t>(八)設備安全管理。</w:t>
      </w:r>
    </w:p>
    <w:p w:rsidR="00905A13" w:rsidRPr="00D94640" w:rsidRDefault="00905A13" w:rsidP="002F57F3">
      <w:pPr>
        <w:kinsoku w:val="0"/>
        <w:overflowPunct w:val="0"/>
        <w:autoSpaceDE w:val="0"/>
        <w:autoSpaceDN w:val="0"/>
        <w:spacing w:after="50" w:line="460" w:lineRule="exact"/>
        <w:ind w:leftChars="696" w:left="1670"/>
        <w:jc w:val="both"/>
        <w:rPr>
          <w:rFonts w:ascii="標楷體" w:eastAsia="標楷體" w:hAnsi="標楷體"/>
          <w:bCs/>
          <w:sz w:val="28"/>
          <w:szCs w:val="28"/>
        </w:rPr>
      </w:pPr>
      <w:r w:rsidRPr="00D94640">
        <w:rPr>
          <w:rFonts w:ascii="標楷體" w:eastAsia="標楷體" w:hAnsi="標楷體" w:hint="eastAsia"/>
          <w:bCs/>
          <w:sz w:val="28"/>
          <w:szCs w:val="28"/>
        </w:rPr>
        <w:t>(九)資料安全稽核機制。</w:t>
      </w:r>
    </w:p>
    <w:p w:rsidR="00905A13" w:rsidRPr="00D94640" w:rsidRDefault="00905A13" w:rsidP="002F57F3">
      <w:pPr>
        <w:kinsoku w:val="0"/>
        <w:overflowPunct w:val="0"/>
        <w:autoSpaceDE w:val="0"/>
        <w:autoSpaceDN w:val="0"/>
        <w:spacing w:after="50" w:line="460" w:lineRule="exact"/>
        <w:ind w:leftChars="696" w:left="1670"/>
        <w:jc w:val="both"/>
        <w:rPr>
          <w:rFonts w:ascii="標楷體" w:eastAsia="標楷體" w:hAnsi="標楷體"/>
          <w:bCs/>
          <w:sz w:val="28"/>
          <w:szCs w:val="28"/>
        </w:rPr>
      </w:pPr>
      <w:r w:rsidRPr="00D94640">
        <w:rPr>
          <w:rFonts w:ascii="標楷體" w:eastAsia="標楷體" w:hAnsi="標楷體" w:hint="eastAsia"/>
          <w:bCs/>
          <w:sz w:val="28"/>
          <w:szCs w:val="28"/>
        </w:rPr>
        <w:t>(十)使用紀錄、軌跡資料及證據保存。</w:t>
      </w:r>
    </w:p>
    <w:p w:rsidR="00905A13" w:rsidRPr="00D94640" w:rsidRDefault="00905A13" w:rsidP="002F57F3">
      <w:pPr>
        <w:spacing w:line="460" w:lineRule="exact"/>
        <w:ind w:leftChars="464" w:left="1674" w:hangingChars="200" w:hanging="560"/>
        <w:jc w:val="both"/>
        <w:rPr>
          <w:rFonts w:ascii="標楷體" w:eastAsia="標楷體" w:hAnsi="標楷體"/>
          <w:sz w:val="28"/>
          <w:szCs w:val="28"/>
        </w:rPr>
      </w:pPr>
      <w:r w:rsidRPr="00D94640">
        <w:rPr>
          <w:rFonts w:ascii="標楷體" w:eastAsia="標楷體" w:hAnsi="標楷體" w:hint="eastAsia"/>
          <w:bCs/>
          <w:sz w:val="28"/>
          <w:szCs w:val="28"/>
        </w:rPr>
        <w:t xml:space="preserve">    (十一) 個人資料安全維護之整體持續改善。</w:t>
      </w:r>
    </w:p>
    <w:p w:rsidR="002F57F3" w:rsidRDefault="00905A13" w:rsidP="002F57F3">
      <w:pPr>
        <w:spacing w:line="460" w:lineRule="exact"/>
        <w:ind w:leftChars="464" w:left="1674" w:hangingChars="200" w:hanging="560"/>
        <w:jc w:val="both"/>
        <w:rPr>
          <w:rFonts w:ascii="標楷體" w:eastAsia="標楷體" w:hAnsi="標楷體"/>
          <w:sz w:val="28"/>
          <w:szCs w:val="28"/>
        </w:rPr>
      </w:pPr>
      <w:r w:rsidRPr="00D94640">
        <w:rPr>
          <w:rFonts w:ascii="標楷體" w:eastAsia="標楷體" w:hAnsi="標楷體" w:hint="eastAsia"/>
          <w:sz w:val="28"/>
          <w:szCs w:val="28"/>
        </w:rPr>
        <w:t>三、</w:t>
      </w:r>
      <w:r w:rsidR="002F57F3" w:rsidRPr="002F57F3">
        <w:rPr>
          <w:rFonts w:ascii="標楷體" w:eastAsia="標楷體" w:hAnsi="標楷體" w:hint="eastAsia"/>
          <w:sz w:val="28"/>
          <w:szCs w:val="28"/>
        </w:rPr>
        <w:t>乙方或其受</w:t>
      </w:r>
      <w:proofErr w:type="gramStart"/>
      <w:r w:rsidR="002F57F3" w:rsidRPr="002F57F3">
        <w:rPr>
          <w:rFonts w:ascii="標楷體" w:eastAsia="標楷體" w:hAnsi="標楷體" w:hint="eastAsia"/>
          <w:sz w:val="28"/>
          <w:szCs w:val="28"/>
        </w:rPr>
        <w:t>僱</w:t>
      </w:r>
      <w:proofErr w:type="gramEnd"/>
      <w:r w:rsidR="002F57F3" w:rsidRPr="002F57F3">
        <w:rPr>
          <w:rFonts w:ascii="標楷體" w:eastAsia="標楷體" w:hAnsi="標楷體" w:hint="eastAsia"/>
          <w:sz w:val="28"/>
          <w:szCs w:val="28"/>
        </w:rPr>
        <w:t>人或為其工作之人應妥善保管並防止甲方提供之資料遺失，如有違反個人資料保護相關法令或本契約及附加條款而致個人資料被竊取、洩漏、竄改或其他侵害之情事，應立即通知甲方，並說明違反事項及</w:t>
      </w:r>
      <w:proofErr w:type="gramStart"/>
      <w:r w:rsidR="002F57F3" w:rsidRPr="002F57F3">
        <w:rPr>
          <w:rFonts w:ascii="標楷體" w:eastAsia="標楷體" w:hAnsi="標楷體" w:hint="eastAsia"/>
          <w:sz w:val="28"/>
          <w:szCs w:val="28"/>
        </w:rPr>
        <w:t>採</w:t>
      </w:r>
      <w:proofErr w:type="gramEnd"/>
      <w:r w:rsidR="002F57F3" w:rsidRPr="002F57F3">
        <w:rPr>
          <w:rFonts w:ascii="標楷體" w:eastAsia="標楷體" w:hAnsi="標楷體" w:hint="eastAsia"/>
          <w:sz w:val="28"/>
          <w:szCs w:val="28"/>
        </w:rPr>
        <w:t>行之補救措施。</w:t>
      </w:r>
    </w:p>
    <w:p w:rsidR="002F57F3" w:rsidRDefault="002F57F3" w:rsidP="002F57F3">
      <w:pPr>
        <w:spacing w:line="460" w:lineRule="exact"/>
        <w:ind w:leftChars="464" w:left="1674" w:hangingChars="200" w:hanging="560"/>
        <w:jc w:val="both"/>
        <w:rPr>
          <w:rFonts w:ascii="標楷體" w:eastAsia="標楷體" w:hAnsi="標楷體"/>
          <w:bCs/>
          <w:sz w:val="28"/>
          <w:szCs w:val="28"/>
        </w:rPr>
      </w:pPr>
      <w:r>
        <w:rPr>
          <w:rFonts w:ascii="標楷體" w:eastAsia="標楷體" w:hAnsi="標楷體" w:hint="eastAsia"/>
          <w:bCs/>
          <w:sz w:val="28"/>
          <w:szCs w:val="28"/>
        </w:rPr>
        <w:t>四、</w:t>
      </w:r>
      <w:r w:rsidRPr="002F57F3">
        <w:rPr>
          <w:rFonts w:ascii="標楷體" w:eastAsia="標楷體" w:hAnsi="標楷體" w:hint="eastAsia"/>
          <w:bCs/>
          <w:sz w:val="28"/>
          <w:szCs w:val="28"/>
        </w:rPr>
        <w:t>乙方未經甲方同意，不得將甲方提供之資料及因</w:t>
      </w:r>
      <w:proofErr w:type="gramStart"/>
      <w:r w:rsidRPr="002F57F3">
        <w:rPr>
          <w:rFonts w:ascii="標楷體" w:eastAsia="標楷體" w:hAnsi="標楷體" w:hint="eastAsia"/>
          <w:bCs/>
          <w:sz w:val="28"/>
          <w:szCs w:val="28"/>
        </w:rPr>
        <w:t>承作</w:t>
      </w:r>
      <w:proofErr w:type="gramEnd"/>
      <w:r w:rsidRPr="002F57F3">
        <w:rPr>
          <w:rFonts w:ascii="標楷體" w:eastAsia="標楷體" w:hAnsi="標楷體" w:hint="eastAsia"/>
          <w:bCs/>
          <w:sz w:val="28"/>
          <w:szCs w:val="28"/>
        </w:rPr>
        <w:t>本專案蒐集之個人資料委託第三人處理或傳輸予第三人。</w:t>
      </w:r>
    </w:p>
    <w:p w:rsidR="00905A13" w:rsidRPr="00D94640" w:rsidRDefault="002F57F3" w:rsidP="002F57F3">
      <w:pPr>
        <w:spacing w:line="460" w:lineRule="exact"/>
        <w:ind w:leftChars="464" w:left="1674" w:hangingChars="200" w:hanging="560"/>
        <w:jc w:val="both"/>
        <w:rPr>
          <w:rFonts w:ascii="標楷體" w:eastAsia="標楷體" w:hAnsi="標楷體"/>
          <w:sz w:val="28"/>
          <w:szCs w:val="28"/>
        </w:rPr>
      </w:pPr>
      <w:r>
        <w:rPr>
          <w:rFonts w:ascii="標楷體" w:eastAsia="標楷體" w:hAnsi="標楷體" w:hint="eastAsia"/>
          <w:bCs/>
          <w:sz w:val="28"/>
          <w:szCs w:val="28"/>
        </w:rPr>
        <w:t>五、</w:t>
      </w:r>
      <w:r w:rsidR="00905A13" w:rsidRPr="00D94640">
        <w:rPr>
          <w:rFonts w:ascii="標楷體" w:eastAsia="標楷體" w:hAnsi="標楷體" w:hint="eastAsia"/>
          <w:bCs/>
          <w:sz w:val="28"/>
          <w:szCs w:val="28"/>
        </w:rPr>
        <w:t>甲方提供乙方之資料，乙方應善盡保管責任，並於委託事務執行完成後刪除，不得以任何型式儲存</w:t>
      </w:r>
      <w:r w:rsidR="00905A13" w:rsidRPr="00D94640">
        <w:rPr>
          <w:rFonts w:ascii="標楷體" w:eastAsia="標楷體" w:hAnsi="標楷體" w:hint="eastAsia"/>
          <w:sz w:val="28"/>
          <w:szCs w:val="28"/>
        </w:rPr>
        <w:t>，刪除或銷毀完畢後應以書面通知甲方。</w:t>
      </w:r>
    </w:p>
    <w:p w:rsidR="00905A13" w:rsidRPr="00D94640" w:rsidRDefault="002F57F3" w:rsidP="002F57F3">
      <w:pPr>
        <w:spacing w:line="460" w:lineRule="exact"/>
        <w:ind w:leftChars="464" w:left="1674" w:hangingChars="200" w:hanging="560"/>
        <w:jc w:val="both"/>
        <w:rPr>
          <w:rFonts w:ascii="標楷體" w:eastAsia="標楷體" w:hAnsi="標楷體"/>
          <w:sz w:val="28"/>
          <w:szCs w:val="28"/>
        </w:rPr>
      </w:pPr>
      <w:r>
        <w:rPr>
          <w:rFonts w:ascii="標楷體" w:eastAsia="標楷體" w:hAnsi="標楷體" w:hint="eastAsia"/>
          <w:sz w:val="28"/>
          <w:szCs w:val="28"/>
        </w:rPr>
        <w:lastRenderedPageBreak/>
        <w:t>六</w:t>
      </w:r>
      <w:r w:rsidR="00905A13" w:rsidRPr="00D94640">
        <w:rPr>
          <w:rFonts w:ascii="標楷體" w:eastAsia="標楷體" w:hAnsi="標楷體" w:hint="eastAsia"/>
          <w:sz w:val="28"/>
          <w:szCs w:val="28"/>
        </w:rPr>
        <w:t>、</w:t>
      </w:r>
      <w:r w:rsidR="00905A13" w:rsidRPr="00D94640">
        <w:rPr>
          <w:rFonts w:ascii="標楷體" w:eastAsia="標楷體" w:hAnsi="標楷體" w:hint="eastAsia"/>
          <w:bCs/>
          <w:sz w:val="28"/>
          <w:szCs w:val="28"/>
        </w:rPr>
        <w:t>乙方對於甲方之指示，認為有違反個人資料保護相關法令規定之情事者，應立即通知甲方。</w:t>
      </w:r>
    </w:p>
    <w:p w:rsidR="00905A13" w:rsidRPr="00D94640" w:rsidRDefault="00905A13" w:rsidP="002F57F3">
      <w:pPr>
        <w:spacing w:line="460" w:lineRule="exact"/>
        <w:jc w:val="both"/>
        <w:rPr>
          <w:rFonts w:ascii="標楷體" w:eastAsia="標楷體" w:hAnsi="標楷體"/>
          <w:sz w:val="28"/>
          <w:szCs w:val="28"/>
        </w:rPr>
      </w:pPr>
    </w:p>
    <w:p w:rsidR="00905A13" w:rsidRPr="00D94640" w:rsidRDefault="00905A13" w:rsidP="002F57F3">
      <w:pPr>
        <w:pStyle w:val="a9"/>
        <w:spacing w:line="460" w:lineRule="exact"/>
        <w:jc w:val="both"/>
        <w:rPr>
          <w:rFonts w:ascii="標楷體" w:eastAsia="標楷體" w:hAnsi="標楷體"/>
          <w:sz w:val="28"/>
          <w:szCs w:val="28"/>
        </w:rPr>
      </w:pPr>
      <w:r w:rsidRPr="00D94640">
        <w:rPr>
          <w:rFonts w:ascii="標楷體" w:eastAsia="標楷體" w:hAnsi="標楷體" w:hint="eastAsia"/>
          <w:sz w:val="28"/>
          <w:szCs w:val="28"/>
        </w:rPr>
        <w:t>第二條  資訊安全之</w:t>
      </w:r>
      <w:r w:rsidRPr="00D94640">
        <w:rPr>
          <w:rFonts w:ascii="標楷體" w:eastAsia="標楷體" w:hAnsi="標楷體" w:hint="eastAsia"/>
          <w:bCs/>
          <w:sz w:val="28"/>
          <w:szCs w:val="28"/>
        </w:rPr>
        <w:t>稽核</w:t>
      </w:r>
      <w:r w:rsidRPr="00D94640">
        <w:rPr>
          <w:rFonts w:ascii="標楷體" w:eastAsia="標楷體" w:hAnsi="標楷體" w:hint="eastAsia"/>
          <w:sz w:val="28"/>
          <w:szCs w:val="28"/>
        </w:rPr>
        <w:t>及罰則</w:t>
      </w:r>
    </w:p>
    <w:p w:rsidR="00905A13" w:rsidRPr="00D94640" w:rsidRDefault="00905A13" w:rsidP="002F57F3">
      <w:pPr>
        <w:pStyle w:val="a9"/>
        <w:spacing w:line="460" w:lineRule="exact"/>
        <w:ind w:leftChars="266" w:left="1624" w:hangingChars="352" w:hanging="986"/>
        <w:jc w:val="both"/>
        <w:rPr>
          <w:rFonts w:ascii="標楷體" w:eastAsia="標楷體" w:hAnsi="標楷體"/>
          <w:sz w:val="28"/>
          <w:szCs w:val="28"/>
        </w:rPr>
      </w:pPr>
      <w:r w:rsidRPr="00D94640">
        <w:rPr>
          <w:rFonts w:ascii="標楷體" w:eastAsia="標楷體" w:hAnsi="標楷體" w:hint="eastAsia"/>
          <w:sz w:val="28"/>
          <w:szCs w:val="28"/>
        </w:rPr>
        <w:t xml:space="preserve">   一、</w:t>
      </w:r>
      <w:r w:rsidRPr="00D94640">
        <w:rPr>
          <w:rFonts w:ascii="標楷體" w:eastAsia="標楷體" w:hAnsi="標楷體" w:hint="eastAsia"/>
          <w:bCs/>
          <w:sz w:val="28"/>
          <w:szCs w:val="28"/>
        </w:rPr>
        <w:t>甲方得</w:t>
      </w:r>
      <w:r w:rsidRPr="00D94640">
        <w:rPr>
          <w:rFonts w:ascii="標楷體" w:eastAsia="標楷體" w:hAnsi="標楷體" w:hint="eastAsia"/>
          <w:sz w:val="28"/>
          <w:szCs w:val="28"/>
        </w:rPr>
        <w:t>隨時向</w:t>
      </w:r>
      <w:proofErr w:type="gramStart"/>
      <w:r w:rsidRPr="00D94640">
        <w:rPr>
          <w:rFonts w:ascii="標楷體" w:eastAsia="標楷體" w:hAnsi="標楷體" w:hint="eastAsia"/>
          <w:sz w:val="28"/>
          <w:szCs w:val="28"/>
        </w:rPr>
        <w:t>乙方調取</w:t>
      </w:r>
      <w:proofErr w:type="gramEnd"/>
      <w:r w:rsidRPr="00D94640">
        <w:rPr>
          <w:rFonts w:ascii="標楷體" w:eastAsia="標楷體" w:hAnsi="標楷體" w:hint="eastAsia"/>
          <w:sz w:val="28"/>
          <w:szCs w:val="28"/>
        </w:rPr>
        <w:t>其蒐集、處理、利用個人資料過程之存取紀錄，或</w:t>
      </w:r>
      <w:r w:rsidRPr="00D94640">
        <w:rPr>
          <w:rFonts w:ascii="標楷體" w:eastAsia="標楷體" w:hAnsi="標楷體" w:hint="eastAsia"/>
          <w:bCs/>
          <w:sz w:val="28"/>
          <w:szCs w:val="28"/>
        </w:rPr>
        <w:t>派員查核乙方是否遵循</w:t>
      </w:r>
      <w:r w:rsidRPr="00D94640">
        <w:rPr>
          <w:rFonts w:ascii="標楷體" w:eastAsia="標楷體" w:hAnsi="標楷體" w:hint="eastAsia"/>
          <w:sz w:val="28"/>
          <w:szCs w:val="28"/>
        </w:rPr>
        <w:t>個人資料保護相關法令或</w:t>
      </w:r>
      <w:r w:rsidRPr="00D94640">
        <w:rPr>
          <w:rFonts w:ascii="標楷體" w:eastAsia="標楷體" w:hAnsi="標楷體" w:hint="eastAsia"/>
          <w:bCs/>
          <w:sz w:val="28"/>
          <w:szCs w:val="28"/>
        </w:rPr>
        <w:t>本契約及附加條款之規定，乙方應以合作之態度在合理時間內提供甲方相關書面資料或協助詢問相關當事人。</w:t>
      </w:r>
      <w:r w:rsidRPr="00D94640">
        <w:rPr>
          <w:rFonts w:ascii="標楷體" w:eastAsia="標楷體" w:hAnsi="標楷體" w:hint="eastAsia"/>
          <w:sz w:val="28"/>
          <w:szCs w:val="28"/>
        </w:rPr>
        <w:t>本契約因終止、解除或有效期間屆滿而失其效力後，亦同。</w:t>
      </w:r>
    </w:p>
    <w:p w:rsidR="00905A13" w:rsidRPr="00D94640" w:rsidRDefault="00905A13" w:rsidP="002F57F3">
      <w:pPr>
        <w:pStyle w:val="a9"/>
        <w:spacing w:line="460" w:lineRule="exact"/>
        <w:ind w:leftChars="266" w:left="1624" w:hangingChars="352" w:hanging="986"/>
        <w:jc w:val="both"/>
        <w:rPr>
          <w:rFonts w:ascii="標楷體" w:eastAsia="標楷體" w:hAnsi="標楷體"/>
          <w:sz w:val="28"/>
          <w:szCs w:val="28"/>
        </w:rPr>
      </w:pPr>
      <w:r w:rsidRPr="00D94640">
        <w:rPr>
          <w:rFonts w:ascii="標楷體" w:eastAsia="標楷體" w:hAnsi="標楷體" w:hint="eastAsia"/>
          <w:sz w:val="28"/>
          <w:szCs w:val="28"/>
        </w:rPr>
        <w:t xml:space="preserve">   二、</w:t>
      </w:r>
      <w:r w:rsidRPr="00D94640">
        <w:rPr>
          <w:rFonts w:ascii="標楷體" w:eastAsia="標楷體" w:hAnsi="標楷體" w:hint="eastAsia"/>
          <w:bCs/>
          <w:sz w:val="28"/>
          <w:szCs w:val="28"/>
        </w:rPr>
        <w:t>甲方得指派專業第三人實施本附加條款約定事項之查核，費用由甲方負擔。</w:t>
      </w:r>
    </w:p>
    <w:p w:rsidR="00905A13" w:rsidRPr="00D94640" w:rsidRDefault="00905A13" w:rsidP="002F57F3">
      <w:pPr>
        <w:pStyle w:val="a9"/>
        <w:spacing w:line="460" w:lineRule="exact"/>
        <w:ind w:leftChars="266" w:left="1624" w:hangingChars="352" w:hanging="986"/>
        <w:jc w:val="both"/>
        <w:rPr>
          <w:rFonts w:ascii="標楷體" w:eastAsia="標楷體" w:hAnsi="標楷體"/>
          <w:sz w:val="28"/>
          <w:szCs w:val="28"/>
        </w:rPr>
      </w:pPr>
      <w:r w:rsidRPr="00D94640">
        <w:rPr>
          <w:rFonts w:ascii="標楷體" w:eastAsia="標楷體" w:hAnsi="標楷體" w:hint="eastAsia"/>
          <w:sz w:val="28"/>
          <w:szCs w:val="28"/>
        </w:rPr>
        <w:t xml:space="preserve">   三、</w:t>
      </w:r>
      <w:r w:rsidRPr="00D94640">
        <w:rPr>
          <w:rFonts w:ascii="標楷體" w:eastAsia="標楷體" w:hAnsi="標楷體" w:hint="eastAsia"/>
          <w:bCs/>
          <w:sz w:val="28"/>
          <w:szCs w:val="28"/>
        </w:rPr>
        <w:t>甲方或其指派人員執行稽核程序發現有缺失者，乙方應於甲方所定期限內採取適當改進措施，並將改進情形以書面通知甲方或其指定之人。</w:t>
      </w:r>
    </w:p>
    <w:p w:rsidR="00905A13" w:rsidRPr="00D94640" w:rsidRDefault="00905A13" w:rsidP="002F57F3">
      <w:pPr>
        <w:pStyle w:val="a9"/>
        <w:spacing w:line="460" w:lineRule="exact"/>
        <w:ind w:leftChars="266" w:left="1624" w:hangingChars="352" w:hanging="986"/>
        <w:jc w:val="both"/>
        <w:rPr>
          <w:rFonts w:ascii="標楷體" w:eastAsia="標楷體" w:hAnsi="標楷體"/>
          <w:bCs/>
          <w:sz w:val="28"/>
          <w:szCs w:val="28"/>
        </w:rPr>
      </w:pPr>
      <w:r w:rsidRPr="00D94640">
        <w:rPr>
          <w:rFonts w:ascii="標楷體" w:eastAsia="標楷體" w:hAnsi="標楷體" w:hint="eastAsia"/>
          <w:sz w:val="28"/>
          <w:szCs w:val="28"/>
        </w:rPr>
        <w:t xml:space="preserve">   四、公務機關、法定機構</w:t>
      </w:r>
      <w:r w:rsidRPr="00D94640">
        <w:rPr>
          <w:rFonts w:ascii="標楷體" w:eastAsia="標楷體" w:hAnsi="標楷體" w:hint="eastAsia"/>
          <w:bCs/>
          <w:sz w:val="28"/>
          <w:szCs w:val="28"/>
        </w:rPr>
        <w:t>依法律規定請求甲方提供有關本契約相關資料時，乙方應於甲方通知期限內提出該等資料。</w:t>
      </w:r>
    </w:p>
    <w:p w:rsidR="00905A13" w:rsidRPr="00D94640" w:rsidRDefault="00905A13" w:rsidP="002F57F3">
      <w:pPr>
        <w:pStyle w:val="a9"/>
        <w:spacing w:line="460" w:lineRule="exact"/>
        <w:ind w:leftChars="672" w:left="1619" w:hangingChars="2" w:hanging="6"/>
        <w:jc w:val="both"/>
        <w:rPr>
          <w:rFonts w:ascii="標楷體" w:eastAsia="標楷體" w:hAnsi="標楷體"/>
          <w:sz w:val="28"/>
          <w:szCs w:val="28"/>
        </w:rPr>
      </w:pPr>
      <w:r w:rsidRPr="00D94640">
        <w:rPr>
          <w:rFonts w:ascii="標楷體" w:eastAsia="標楷體" w:hAnsi="標楷體" w:hint="eastAsia"/>
          <w:sz w:val="28"/>
          <w:szCs w:val="28"/>
        </w:rPr>
        <w:t>公務機關、法定機構</w:t>
      </w:r>
      <w:r w:rsidRPr="00D94640">
        <w:rPr>
          <w:rFonts w:ascii="標楷體" w:eastAsia="標楷體" w:hAnsi="標楷體" w:hint="eastAsia"/>
          <w:bCs/>
          <w:sz w:val="28"/>
          <w:szCs w:val="28"/>
        </w:rPr>
        <w:t>依法</w:t>
      </w:r>
      <w:proofErr w:type="gramStart"/>
      <w:r w:rsidRPr="00D94640">
        <w:rPr>
          <w:rFonts w:ascii="標楷體" w:eastAsia="標楷體" w:hAnsi="標楷體" w:hint="eastAsia"/>
          <w:bCs/>
          <w:sz w:val="28"/>
          <w:szCs w:val="28"/>
        </w:rPr>
        <w:t>逕</w:t>
      </w:r>
      <w:proofErr w:type="gramEnd"/>
      <w:r w:rsidRPr="00D94640">
        <w:rPr>
          <w:rFonts w:ascii="標楷體" w:eastAsia="標楷體" w:hAnsi="標楷體" w:hint="eastAsia"/>
          <w:bCs/>
          <w:sz w:val="28"/>
          <w:szCs w:val="28"/>
        </w:rPr>
        <w:t>向乙方要求提供時，乙方應先通知甲方，但屬偵查不公開者，不在此限。</w:t>
      </w:r>
    </w:p>
    <w:p w:rsidR="00905A13" w:rsidRPr="00D94640" w:rsidRDefault="00905A13" w:rsidP="002F57F3">
      <w:pPr>
        <w:pStyle w:val="a9"/>
        <w:spacing w:line="460" w:lineRule="exact"/>
        <w:ind w:leftChars="450" w:left="1623" w:hangingChars="194" w:hanging="543"/>
        <w:jc w:val="both"/>
        <w:rPr>
          <w:rFonts w:ascii="標楷體" w:eastAsia="標楷體" w:hAnsi="標楷體"/>
          <w:sz w:val="28"/>
          <w:szCs w:val="28"/>
        </w:rPr>
      </w:pPr>
      <w:r w:rsidRPr="00D94640">
        <w:rPr>
          <w:rFonts w:ascii="標楷體" w:eastAsia="標楷體" w:hAnsi="標楷體" w:hint="eastAsia"/>
          <w:sz w:val="28"/>
          <w:szCs w:val="28"/>
        </w:rPr>
        <w:t>五、</w:t>
      </w:r>
      <w:r w:rsidRPr="00D94640">
        <w:rPr>
          <w:rFonts w:ascii="標楷體" w:eastAsia="標楷體" w:hAnsi="標楷體" w:hint="eastAsia"/>
          <w:bCs/>
          <w:sz w:val="28"/>
          <w:szCs w:val="28"/>
        </w:rPr>
        <w:t>委任事項依主管機關之指示或甲方之要求，需由律師監督或處理時，乙方應無條件配合聘請律師監督或處理委任事項。</w:t>
      </w:r>
    </w:p>
    <w:p w:rsidR="00905A13" w:rsidRPr="00D94640" w:rsidRDefault="00905A13" w:rsidP="002F57F3">
      <w:pPr>
        <w:pStyle w:val="a9"/>
        <w:spacing w:line="460" w:lineRule="exact"/>
        <w:ind w:leftChars="450" w:left="1623" w:hangingChars="194" w:hanging="543"/>
        <w:jc w:val="both"/>
        <w:rPr>
          <w:rFonts w:ascii="標楷體" w:eastAsia="標楷體" w:hAnsi="標楷體"/>
          <w:bCs/>
          <w:sz w:val="28"/>
          <w:szCs w:val="28"/>
        </w:rPr>
      </w:pPr>
      <w:r w:rsidRPr="00D94640">
        <w:rPr>
          <w:rFonts w:ascii="標楷體" w:eastAsia="標楷體" w:hAnsi="標楷體" w:hint="eastAsia"/>
          <w:sz w:val="28"/>
          <w:szCs w:val="28"/>
        </w:rPr>
        <w:t>六、</w:t>
      </w:r>
      <w:r w:rsidR="00005AC0" w:rsidRPr="00A7036B">
        <w:rPr>
          <w:rFonts w:ascii="標楷體" w:eastAsia="標楷體" w:hAnsi="標楷體" w:hint="eastAsia"/>
          <w:bCs/>
          <w:sz w:val="28"/>
          <w:szCs w:val="28"/>
        </w:rPr>
        <w:t>乙方拒絕或不配合本附加條款稽核事項之查核，每次應支付按總價款千分之一計算之懲罰性</w:t>
      </w:r>
      <w:proofErr w:type="gramStart"/>
      <w:r w:rsidR="00005AC0" w:rsidRPr="00A7036B">
        <w:rPr>
          <w:rFonts w:ascii="標楷體" w:eastAsia="標楷體" w:hAnsi="標楷體" w:hint="eastAsia"/>
          <w:bCs/>
          <w:sz w:val="28"/>
          <w:szCs w:val="28"/>
        </w:rPr>
        <w:t>違約金予甲方</w:t>
      </w:r>
      <w:proofErr w:type="gramEnd"/>
      <w:r w:rsidR="00005AC0" w:rsidRPr="00A7036B">
        <w:rPr>
          <w:rFonts w:ascii="標楷體" w:eastAsia="標楷體" w:hAnsi="標楷體" w:hint="eastAsia"/>
          <w:bCs/>
          <w:sz w:val="28"/>
          <w:szCs w:val="28"/>
        </w:rPr>
        <w:t>，甲方得自應付價款中扣抵。但累計違約金以不超過本契約總價款百分之二十為限。</w:t>
      </w:r>
    </w:p>
    <w:p w:rsidR="00905A13" w:rsidRPr="00D94640" w:rsidRDefault="00905A13" w:rsidP="002F57F3">
      <w:pPr>
        <w:spacing w:line="460" w:lineRule="exact"/>
        <w:jc w:val="both"/>
        <w:rPr>
          <w:rFonts w:ascii="標楷體" w:eastAsia="標楷體" w:hAnsi="標楷體"/>
          <w:sz w:val="28"/>
          <w:szCs w:val="28"/>
        </w:rPr>
      </w:pPr>
    </w:p>
    <w:p w:rsidR="00905A13" w:rsidRPr="00D94640" w:rsidRDefault="00905A13" w:rsidP="002F57F3">
      <w:pPr>
        <w:pStyle w:val="af3"/>
        <w:spacing w:line="460" w:lineRule="exact"/>
        <w:ind w:leftChars="0" w:left="0"/>
        <w:jc w:val="both"/>
        <w:rPr>
          <w:rFonts w:ascii="標楷體" w:eastAsia="標楷體" w:hAnsi="標楷體"/>
          <w:sz w:val="28"/>
          <w:szCs w:val="28"/>
        </w:rPr>
      </w:pPr>
      <w:r w:rsidRPr="00D94640">
        <w:rPr>
          <w:rFonts w:ascii="標楷體" w:eastAsia="標楷體" w:hAnsi="標楷體" w:hint="eastAsia"/>
          <w:sz w:val="28"/>
          <w:szCs w:val="28"/>
        </w:rPr>
        <w:t xml:space="preserve">第三條  </w:t>
      </w:r>
      <w:r w:rsidRPr="00D94640">
        <w:rPr>
          <w:rFonts w:ascii="標楷體" w:eastAsia="標楷體" w:hAnsi="標楷體" w:hint="eastAsia"/>
          <w:bCs/>
          <w:sz w:val="28"/>
          <w:szCs w:val="28"/>
        </w:rPr>
        <w:t>資料載體、設備於本契約失效時之處置</w:t>
      </w:r>
    </w:p>
    <w:p w:rsidR="00E952AD" w:rsidRDefault="00905A13" w:rsidP="002F57F3">
      <w:pPr>
        <w:pStyle w:val="a9"/>
        <w:spacing w:line="460" w:lineRule="exact"/>
        <w:ind w:leftChars="464" w:left="1114"/>
        <w:rPr>
          <w:rFonts w:ascii="標楷體" w:eastAsia="標楷體" w:hAnsi="標楷體"/>
          <w:sz w:val="28"/>
          <w:szCs w:val="28"/>
        </w:rPr>
      </w:pPr>
      <w:r w:rsidRPr="00D94640">
        <w:rPr>
          <w:rFonts w:ascii="標楷體" w:eastAsia="標楷體" w:hAnsi="標楷體" w:hint="eastAsia"/>
          <w:sz w:val="28"/>
          <w:szCs w:val="28"/>
        </w:rPr>
        <w:t>甲方所提供之</w:t>
      </w:r>
      <w:r w:rsidRPr="00D94640">
        <w:rPr>
          <w:rFonts w:ascii="標楷體" w:eastAsia="標楷體" w:hAnsi="標楷體" w:hint="eastAsia"/>
          <w:bCs/>
          <w:sz w:val="28"/>
          <w:szCs w:val="28"/>
        </w:rPr>
        <w:t>資料</w:t>
      </w:r>
      <w:r w:rsidRPr="00D94640">
        <w:rPr>
          <w:rFonts w:ascii="標楷體" w:eastAsia="標楷體" w:hAnsi="標楷體" w:hint="eastAsia"/>
          <w:sz w:val="28"/>
          <w:szCs w:val="28"/>
        </w:rPr>
        <w:t>載體或其他物件</w:t>
      </w:r>
      <w:proofErr w:type="gramStart"/>
      <w:r w:rsidRPr="00D94640">
        <w:rPr>
          <w:rFonts w:ascii="標楷體" w:eastAsia="標楷體" w:hAnsi="標楷體" w:hint="eastAsia"/>
          <w:sz w:val="28"/>
          <w:szCs w:val="28"/>
        </w:rPr>
        <w:t>或屬甲方</w:t>
      </w:r>
      <w:proofErr w:type="gramEnd"/>
      <w:r w:rsidRPr="00D94640">
        <w:rPr>
          <w:rFonts w:ascii="標楷體" w:eastAsia="標楷體" w:hAnsi="標楷體" w:hint="eastAsia"/>
          <w:sz w:val="28"/>
          <w:szCs w:val="28"/>
        </w:rPr>
        <w:t>所有之設備等，乙</w:t>
      </w:r>
      <w:proofErr w:type="gramStart"/>
      <w:r w:rsidRPr="00D94640">
        <w:rPr>
          <w:rFonts w:ascii="標楷體" w:eastAsia="標楷體" w:hAnsi="標楷體" w:hint="eastAsia"/>
          <w:sz w:val="28"/>
          <w:szCs w:val="28"/>
        </w:rPr>
        <w:t>方均應於</w:t>
      </w:r>
      <w:proofErr w:type="gramEnd"/>
      <w:r w:rsidRPr="00D94640">
        <w:rPr>
          <w:rFonts w:ascii="標楷體" w:eastAsia="標楷體" w:hAnsi="標楷體" w:hint="eastAsia"/>
          <w:bCs/>
          <w:sz w:val="28"/>
          <w:szCs w:val="28"/>
        </w:rPr>
        <w:t>契約</w:t>
      </w:r>
      <w:r w:rsidRPr="00D94640">
        <w:rPr>
          <w:rFonts w:ascii="標楷體" w:eastAsia="標楷體" w:hAnsi="標楷體" w:hint="eastAsia"/>
          <w:sz w:val="28"/>
          <w:szCs w:val="28"/>
        </w:rPr>
        <w:t>終止、解除或有效期間屆滿後</w:t>
      </w:r>
      <w:r w:rsidRPr="00D94640">
        <w:rPr>
          <w:rFonts w:ascii="標楷體" w:eastAsia="標楷體" w:hAnsi="標楷體"/>
          <w:sz w:val="28"/>
          <w:szCs w:val="28"/>
        </w:rPr>
        <w:t>3</w:t>
      </w:r>
      <w:r w:rsidRPr="00D94640">
        <w:rPr>
          <w:rFonts w:ascii="標楷體" w:eastAsia="標楷體" w:hAnsi="標楷體" w:hint="eastAsia"/>
          <w:sz w:val="28"/>
          <w:szCs w:val="28"/>
        </w:rPr>
        <w:t>日內返</w:t>
      </w:r>
      <w:proofErr w:type="gramStart"/>
      <w:r w:rsidRPr="00D94640">
        <w:rPr>
          <w:rFonts w:ascii="標楷體" w:eastAsia="標楷體" w:hAnsi="標楷體" w:hint="eastAsia"/>
          <w:sz w:val="28"/>
          <w:szCs w:val="28"/>
        </w:rPr>
        <w:t>還予甲方</w:t>
      </w:r>
      <w:proofErr w:type="gramEnd"/>
      <w:r w:rsidRPr="00D94640">
        <w:rPr>
          <w:rFonts w:ascii="標楷體" w:eastAsia="標楷體" w:hAnsi="標楷體" w:hint="eastAsia"/>
          <w:sz w:val="28"/>
          <w:szCs w:val="28"/>
        </w:rPr>
        <w:t>或甲方指定之人。</w:t>
      </w:r>
    </w:p>
    <w:p w:rsidR="00E952AD" w:rsidRDefault="00E952AD">
      <w:pPr>
        <w:widowControl/>
        <w:rPr>
          <w:rFonts w:ascii="標楷體" w:eastAsia="標楷體" w:hAnsi="標楷體"/>
          <w:sz w:val="28"/>
          <w:szCs w:val="28"/>
        </w:rPr>
      </w:pPr>
      <w:r>
        <w:rPr>
          <w:rFonts w:ascii="標楷體" w:eastAsia="標楷體" w:hAnsi="標楷體"/>
          <w:sz w:val="28"/>
          <w:szCs w:val="28"/>
        </w:rPr>
        <w:br w:type="page"/>
      </w:r>
    </w:p>
    <w:p w:rsidR="00905A13" w:rsidRPr="00D94640" w:rsidRDefault="00905A13" w:rsidP="00905A13">
      <w:pPr>
        <w:autoSpaceDE w:val="0"/>
        <w:autoSpaceDN w:val="0"/>
        <w:rPr>
          <w:rFonts w:ascii="標楷體" w:eastAsia="標楷體" w:hAnsi="標楷體"/>
          <w:sz w:val="28"/>
          <w:szCs w:val="28"/>
        </w:rPr>
      </w:pPr>
      <w:r w:rsidRPr="00D94640">
        <w:rPr>
          <w:rFonts w:ascii="標楷體" w:eastAsia="標楷體" w:hAnsi="標楷體" w:hint="eastAsia"/>
          <w:sz w:val="28"/>
          <w:szCs w:val="28"/>
        </w:rPr>
        <w:lastRenderedPageBreak/>
        <w:t>附件</w:t>
      </w:r>
      <w:proofErr w:type="gramStart"/>
      <w:r w:rsidR="00B55FF2">
        <w:rPr>
          <w:rFonts w:ascii="標楷體" w:eastAsia="標楷體" w:hAnsi="標楷體" w:hint="eastAsia"/>
          <w:sz w:val="28"/>
          <w:szCs w:val="28"/>
        </w:rPr>
        <w:t>三</w:t>
      </w:r>
      <w:proofErr w:type="gramEnd"/>
    </w:p>
    <w:p w:rsidR="00905A13" w:rsidRPr="002F57F3" w:rsidRDefault="00905A13" w:rsidP="00905A13">
      <w:pPr>
        <w:autoSpaceDE w:val="0"/>
        <w:autoSpaceDN w:val="0"/>
        <w:jc w:val="center"/>
        <w:rPr>
          <w:rFonts w:ascii="標楷體" w:eastAsia="標楷體" w:hAnsi="標楷體"/>
          <w:b/>
          <w:bCs/>
          <w:sz w:val="32"/>
          <w:szCs w:val="32"/>
        </w:rPr>
      </w:pPr>
      <w:r w:rsidRPr="002F57F3">
        <w:rPr>
          <w:rFonts w:ascii="標楷體" w:eastAsia="標楷體" w:hAnsi="標楷體" w:hint="eastAsia"/>
          <w:sz w:val="32"/>
          <w:szCs w:val="32"/>
        </w:rPr>
        <w:t>委外資通安全規範</w:t>
      </w:r>
    </w:p>
    <w:p w:rsidR="00905A13" w:rsidRPr="00D94640" w:rsidRDefault="00905A13" w:rsidP="00905A13">
      <w:pPr>
        <w:spacing w:line="360" w:lineRule="exact"/>
        <w:ind w:left="1320" w:right="18" w:hanging="1380"/>
        <w:jc w:val="both"/>
        <w:rPr>
          <w:rFonts w:ascii="標楷體" w:eastAsia="標楷體" w:hAnsi="標楷體"/>
          <w:sz w:val="28"/>
          <w:szCs w:val="28"/>
        </w:rPr>
      </w:pPr>
      <w:r w:rsidRPr="00D94640">
        <w:rPr>
          <w:rFonts w:ascii="標楷體" w:eastAsia="標楷體" w:hAnsi="標楷體" w:hint="eastAsia"/>
          <w:sz w:val="28"/>
          <w:szCs w:val="28"/>
        </w:rPr>
        <w:t>第</w:t>
      </w:r>
      <w:r w:rsidRPr="00D94640">
        <w:rPr>
          <w:rFonts w:ascii="標楷體" w:eastAsia="標楷體" w:hAnsi="標楷體"/>
          <w:sz w:val="28"/>
          <w:szCs w:val="28"/>
        </w:rPr>
        <w:t xml:space="preserve"> </w:t>
      </w:r>
      <w:r w:rsidRPr="00D94640">
        <w:rPr>
          <w:rFonts w:ascii="標楷體" w:eastAsia="標楷體" w:hAnsi="標楷體" w:hint="eastAsia"/>
          <w:sz w:val="28"/>
          <w:szCs w:val="28"/>
        </w:rPr>
        <w:t>一</w:t>
      </w:r>
      <w:r w:rsidRPr="00D94640">
        <w:rPr>
          <w:rFonts w:ascii="標楷體" w:eastAsia="標楷體" w:hAnsi="標楷體"/>
          <w:sz w:val="28"/>
          <w:szCs w:val="28"/>
        </w:rPr>
        <w:t xml:space="preserve"> </w:t>
      </w:r>
      <w:r w:rsidRPr="00D94640">
        <w:rPr>
          <w:rFonts w:ascii="標楷體" w:eastAsia="標楷體" w:hAnsi="標楷體" w:hint="eastAsia"/>
          <w:sz w:val="28"/>
          <w:szCs w:val="28"/>
        </w:rPr>
        <w:t>條、一般規定</w:t>
      </w:r>
    </w:p>
    <w:p w:rsidR="00905A13" w:rsidRPr="00D94640" w:rsidRDefault="00905A13" w:rsidP="00905A13">
      <w:pPr>
        <w:spacing w:line="360" w:lineRule="exact"/>
        <w:ind w:leftChars="450" w:left="1080" w:right="18"/>
        <w:jc w:val="both"/>
        <w:rPr>
          <w:rFonts w:ascii="標楷體" w:eastAsia="標楷體" w:hAnsi="標楷體"/>
          <w:sz w:val="28"/>
          <w:szCs w:val="28"/>
        </w:rPr>
      </w:pPr>
      <w:r w:rsidRPr="00D94640">
        <w:rPr>
          <w:rFonts w:ascii="標楷體" w:eastAsia="標楷體" w:hAnsi="標楷體" w:hint="eastAsia"/>
          <w:sz w:val="28"/>
          <w:szCs w:val="28"/>
        </w:rPr>
        <w:t>委外廠商應依據</w:t>
      </w:r>
      <w:r w:rsidRPr="00D94640">
        <w:rPr>
          <w:rFonts w:ascii="標楷體" w:eastAsia="標楷體" w:hAnsi="標楷體"/>
          <w:sz w:val="28"/>
          <w:szCs w:val="28"/>
        </w:rPr>
        <w:t>ISO27001</w:t>
      </w:r>
      <w:r w:rsidRPr="00D94640">
        <w:rPr>
          <w:rFonts w:ascii="標楷體" w:eastAsia="標楷體" w:hAnsi="標楷體" w:hint="eastAsia"/>
          <w:sz w:val="28"/>
          <w:szCs w:val="28"/>
        </w:rPr>
        <w:t>之</w:t>
      </w:r>
      <w:proofErr w:type="gramStart"/>
      <w:r w:rsidRPr="00D94640">
        <w:rPr>
          <w:rFonts w:ascii="標楷體" w:eastAsia="標楷體" w:hAnsi="標楷體" w:hint="eastAsia"/>
          <w:sz w:val="28"/>
          <w:szCs w:val="28"/>
        </w:rPr>
        <w:t>最</w:t>
      </w:r>
      <w:proofErr w:type="gramEnd"/>
      <w:r w:rsidRPr="00D94640">
        <w:rPr>
          <w:rFonts w:ascii="標楷體" w:eastAsia="標楷體" w:hAnsi="標楷體" w:hint="eastAsia"/>
          <w:sz w:val="28"/>
          <w:szCs w:val="28"/>
        </w:rPr>
        <w:t>新版條文進行作業，以符合本公司資訊安全要求。</w:t>
      </w:r>
    </w:p>
    <w:p w:rsidR="00905A13" w:rsidRPr="00D94640" w:rsidRDefault="00905A13" w:rsidP="00905A13">
      <w:pPr>
        <w:spacing w:line="360" w:lineRule="exact"/>
        <w:ind w:leftChars="450" w:left="1080" w:right="18"/>
        <w:jc w:val="both"/>
        <w:rPr>
          <w:rFonts w:ascii="標楷體" w:eastAsia="標楷體" w:hAnsi="標楷體"/>
          <w:sz w:val="28"/>
          <w:szCs w:val="28"/>
        </w:rPr>
      </w:pPr>
    </w:p>
    <w:p w:rsidR="00905A13" w:rsidRPr="00D94640" w:rsidRDefault="00905A13" w:rsidP="00905A13">
      <w:pPr>
        <w:spacing w:line="360" w:lineRule="exact"/>
        <w:ind w:left="1320" w:right="18" w:hanging="1380"/>
        <w:jc w:val="both"/>
        <w:rPr>
          <w:rFonts w:ascii="標楷體" w:eastAsia="標楷體" w:hAnsi="標楷體"/>
          <w:sz w:val="28"/>
          <w:szCs w:val="28"/>
        </w:rPr>
      </w:pPr>
      <w:r w:rsidRPr="00D94640">
        <w:rPr>
          <w:rFonts w:ascii="標楷體" w:eastAsia="標楷體" w:hAnsi="標楷體" w:hint="eastAsia"/>
          <w:sz w:val="28"/>
          <w:szCs w:val="28"/>
        </w:rPr>
        <w:t>第</w:t>
      </w:r>
      <w:r w:rsidRPr="00D94640">
        <w:rPr>
          <w:rFonts w:ascii="標楷體" w:eastAsia="標楷體" w:hAnsi="標楷體"/>
          <w:sz w:val="28"/>
          <w:szCs w:val="28"/>
        </w:rPr>
        <w:t xml:space="preserve"> </w:t>
      </w:r>
      <w:r w:rsidRPr="00D94640">
        <w:rPr>
          <w:rFonts w:ascii="標楷體" w:eastAsia="標楷體" w:hAnsi="標楷體" w:hint="eastAsia"/>
          <w:sz w:val="28"/>
          <w:szCs w:val="28"/>
        </w:rPr>
        <w:t>二</w:t>
      </w:r>
      <w:r w:rsidRPr="00D94640">
        <w:rPr>
          <w:rFonts w:ascii="標楷體" w:eastAsia="標楷體" w:hAnsi="標楷體"/>
          <w:sz w:val="28"/>
          <w:szCs w:val="28"/>
        </w:rPr>
        <w:t xml:space="preserve"> </w:t>
      </w:r>
      <w:r w:rsidRPr="00D94640">
        <w:rPr>
          <w:rFonts w:ascii="標楷體" w:eastAsia="標楷體" w:hAnsi="標楷體" w:hint="eastAsia"/>
          <w:sz w:val="28"/>
          <w:szCs w:val="28"/>
        </w:rPr>
        <w:t>條、系統存取之方法</w:t>
      </w:r>
    </w:p>
    <w:p w:rsidR="00905A13" w:rsidRPr="00D94640" w:rsidRDefault="00905A13" w:rsidP="00905A13">
      <w:pPr>
        <w:spacing w:line="360" w:lineRule="exact"/>
        <w:ind w:leftChars="475" w:left="1140" w:right="18"/>
        <w:jc w:val="both"/>
        <w:rPr>
          <w:rFonts w:ascii="標楷體" w:eastAsia="標楷體" w:hAnsi="標楷體"/>
          <w:sz w:val="28"/>
          <w:szCs w:val="28"/>
        </w:rPr>
      </w:pPr>
      <w:r w:rsidRPr="00D94640">
        <w:rPr>
          <w:rFonts w:ascii="標楷體" w:eastAsia="標楷體" w:hAnsi="標楷體" w:hint="eastAsia"/>
          <w:sz w:val="28"/>
          <w:szCs w:val="28"/>
        </w:rPr>
        <w:t>委外廠商指派之存取人員，應先依本公司程序申請使用者識別碼及密碼，於本公司核准發給後進行存取作業；委外廠商應保證其所指派之存取人員遵守本公司有關使用者識別碼及密碼之管理規定。</w:t>
      </w:r>
    </w:p>
    <w:p w:rsidR="00905A13" w:rsidRPr="00D94640" w:rsidRDefault="00905A13" w:rsidP="00905A13">
      <w:pPr>
        <w:spacing w:line="360" w:lineRule="exact"/>
        <w:ind w:leftChars="475" w:left="1140" w:right="18"/>
        <w:jc w:val="both"/>
        <w:rPr>
          <w:rFonts w:ascii="標楷體" w:eastAsia="標楷體" w:hAnsi="標楷體"/>
          <w:sz w:val="28"/>
          <w:szCs w:val="28"/>
        </w:rPr>
      </w:pPr>
    </w:p>
    <w:p w:rsidR="00905A13" w:rsidRPr="00D94640" w:rsidRDefault="00905A13" w:rsidP="00905A13">
      <w:pPr>
        <w:spacing w:line="360" w:lineRule="exact"/>
        <w:ind w:left="1320" w:right="18" w:hanging="1380"/>
        <w:jc w:val="both"/>
        <w:rPr>
          <w:rFonts w:ascii="標楷體" w:eastAsia="標楷體" w:hAnsi="標楷體"/>
          <w:sz w:val="28"/>
          <w:szCs w:val="28"/>
        </w:rPr>
      </w:pPr>
      <w:r w:rsidRPr="00D94640">
        <w:rPr>
          <w:rFonts w:ascii="標楷體" w:eastAsia="標楷體" w:hAnsi="標楷體" w:hint="eastAsia"/>
          <w:sz w:val="28"/>
          <w:szCs w:val="28"/>
        </w:rPr>
        <w:t>第</w:t>
      </w:r>
      <w:r w:rsidRPr="00D94640">
        <w:rPr>
          <w:rFonts w:ascii="標楷體" w:eastAsia="標楷體" w:hAnsi="標楷體"/>
          <w:sz w:val="28"/>
          <w:szCs w:val="28"/>
        </w:rPr>
        <w:t xml:space="preserve"> </w:t>
      </w:r>
      <w:r w:rsidRPr="00D94640">
        <w:rPr>
          <w:rFonts w:ascii="標楷體" w:eastAsia="標楷體" w:hAnsi="標楷體" w:hint="eastAsia"/>
          <w:sz w:val="28"/>
          <w:szCs w:val="28"/>
        </w:rPr>
        <w:t>三</w:t>
      </w:r>
      <w:r w:rsidRPr="00D94640">
        <w:rPr>
          <w:rFonts w:ascii="標楷體" w:eastAsia="標楷體" w:hAnsi="標楷體"/>
          <w:sz w:val="28"/>
          <w:szCs w:val="28"/>
        </w:rPr>
        <w:t xml:space="preserve"> </w:t>
      </w:r>
      <w:r w:rsidRPr="00D94640">
        <w:rPr>
          <w:rFonts w:ascii="標楷體" w:eastAsia="標楷體" w:hAnsi="標楷體" w:hint="eastAsia"/>
          <w:sz w:val="28"/>
          <w:szCs w:val="28"/>
        </w:rPr>
        <w:t>條、安全教育訓練</w:t>
      </w:r>
    </w:p>
    <w:p w:rsidR="00905A13" w:rsidRPr="00D94640" w:rsidRDefault="00905A13" w:rsidP="00905A13">
      <w:pPr>
        <w:spacing w:line="360" w:lineRule="exact"/>
        <w:ind w:leftChars="475" w:left="1140" w:right="18"/>
        <w:jc w:val="both"/>
        <w:rPr>
          <w:rFonts w:ascii="標楷體" w:eastAsia="標楷體" w:hAnsi="標楷體"/>
          <w:sz w:val="28"/>
          <w:szCs w:val="28"/>
        </w:rPr>
      </w:pPr>
      <w:r w:rsidRPr="00D94640">
        <w:rPr>
          <w:rFonts w:ascii="標楷體" w:eastAsia="標楷體" w:hAnsi="標楷體" w:hint="eastAsia"/>
          <w:sz w:val="28"/>
          <w:szCs w:val="28"/>
        </w:rPr>
        <w:t>委外廠商派任從事作業之人員，應先已接受有關資訊安全意識、存取作業方法與程序及相關安全事宜之教育訓練。</w:t>
      </w:r>
    </w:p>
    <w:p w:rsidR="00905A13" w:rsidRPr="00D94640" w:rsidRDefault="00905A13" w:rsidP="00905A13">
      <w:pPr>
        <w:spacing w:line="360" w:lineRule="exact"/>
        <w:ind w:leftChars="475" w:left="1140" w:right="18"/>
        <w:jc w:val="both"/>
        <w:rPr>
          <w:rFonts w:ascii="標楷體" w:eastAsia="標楷體" w:hAnsi="標楷體"/>
          <w:sz w:val="28"/>
          <w:szCs w:val="28"/>
        </w:rPr>
      </w:pPr>
    </w:p>
    <w:p w:rsidR="00905A13" w:rsidRPr="00D94640" w:rsidRDefault="00905A13" w:rsidP="00905A13">
      <w:pPr>
        <w:spacing w:line="360" w:lineRule="exact"/>
        <w:ind w:left="1320" w:right="18" w:hanging="1380"/>
        <w:jc w:val="both"/>
        <w:rPr>
          <w:rFonts w:ascii="標楷體" w:eastAsia="標楷體" w:hAnsi="標楷體"/>
          <w:sz w:val="28"/>
          <w:szCs w:val="28"/>
        </w:rPr>
      </w:pPr>
      <w:r w:rsidRPr="00D94640">
        <w:rPr>
          <w:rFonts w:ascii="標楷體" w:eastAsia="標楷體" w:hAnsi="標楷體" w:hint="eastAsia"/>
          <w:sz w:val="28"/>
          <w:szCs w:val="28"/>
        </w:rPr>
        <w:t>第</w:t>
      </w:r>
      <w:r w:rsidRPr="00D94640">
        <w:rPr>
          <w:rFonts w:ascii="標楷體" w:eastAsia="標楷體" w:hAnsi="標楷體"/>
          <w:sz w:val="28"/>
          <w:szCs w:val="28"/>
        </w:rPr>
        <w:t xml:space="preserve"> </w:t>
      </w:r>
      <w:r w:rsidRPr="00D94640">
        <w:rPr>
          <w:rFonts w:ascii="標楷體" w:eastAsia="標楷體" w:hAnsi="標楷體" w:hint="eastAsia"/>
          <w:sz w:val="28"/>
          <w:szCs w:val="28"/>
        </w:rPr>
        <w:t>四</w:t>
      </w:r>
      <w:r w:rsidRPr="00D94640">
        <w:rPr>
          <w:rFonts w:ascii="標楷體" w:eastAsia="標楷體" w:hAnsi="標楷體"/>
          <w:sz w:val="28"/>
          <w:szCs w:val="28"/>
        </w:rPr>
        <w:t xml:space="preserve"> </w:t>
      </w:r>
      <w:r w:rsidRPr="00D94640">
        <w:rPr>
          <w:rFonts w:ascii="標楷體" w:eastAsia="標楷體" w:hAnsi="標楷體" w:hint="eastAsia"/>
          <w:sz w:val="28"/>
          <w:szCs w:val="28"/>
        </w:rPr>
        <w:t>條、遵守法令之義務</w:t>
      </w:r>
    </w:p>
    <w:p w:rsidR="00905A13" w:rsidRPr="00D94640" w:rsidRDefault="00905A13" w:rsidP="00905A13">
      <w:pPr>
        <w:spacing w:line="360" w:lineRule="exact"/>
        <w:ind w:leftChars="475" w:left="1140" w:right="18"/>
        <w:jc w:val="both"/>
        <w:rPr>
          <w:rFonts w:ascii="標楷體" w:eastAsia="標楷體" w:hAnsi="標楷體"/>
          <w:sz w:val="28"/>
          <w:szCs w:val="28"/>
        </w:rPr>
      </w:pPr>
      <w:r w:rsidRPr="00D94640">
        <w:rPr>
          <w:rFonts w:ascii="標楷體" w:eastAsia="標楷體" w:hAnsi="標楷體" w:hint="eastAsia"/>
          <w:sz w:val="28"/>
          <w:szCs w:val="28"/>
        </w:rPr>
        <w:t>委外廠商進行作業時，應遵守資訊安全現行相關法令，如造成本公司或第三人之損害，委外廠商應負全部之損害賠償責任，因而衍生之一切民事及行政紛爭，委外廠商應自行解決，與本公司無涉。</w:t>
      </w:r>
    </w:p>
    <w:p w:rsidR="00905A13" w:rsidRPr="00D94640" w:rsidRDefault="00905A13" w:rsidP="00905A13">
      <w:pPr>
        <w:spacing w:line="360" w:lineRule="exact"/>
        <w:ind w:leftChars="475" w:left="1140" w:right="18"/>
        <w:jc w:val="both"/>
        <w:rPr>
          <w:rFonts w:ascii="標楷體" w:eastAsia="標楷體" w:hAnsi="標楷體"/>
          <w:sz w:val="28"/>
          <w:szCs w:val="28"/>
        </w:rPr>
      </w:pPr>
    </w:p>
    <w:p w:rsidR="00905A13" w:rsidRPr="00D94640" w:rsidRDefault="00905A13" w:rsidP="00905A13">
      <w:pPr>
        <w:spacing w:line="360" w:lineRule="exact"/>
        <w:ind w:left="1320" w:right="18" w:hanging="1380"/>
        <w:jc w:val="both"/>
        <w:rPr>
          <w:rFonts w:ascii="標楷體" w:eastAsia="標楷體" w:hAnsi="標楷體"/>
          <w:sz w:val="28"/>
          <w:szCs w:val="28"/>
        </w:rPr>
      </w:pPr>
      <w:r w:rsidRPr="00D94640">
        <w:rPr>
          <w:rFonts w:ascii="標楷體" w:eastAsia="標楷體" w:hAnsi="標楷體" w:hint="eastAsia"/>
          <w:sz w:val="28"/>
          <w:szCs w:val="28"/>
        </w:rPr>
        <w:t>第</w:t>
      </w:r>
      <w:r w:rsidRPr="00D94640">
        <w:rPr>
          <w:rFonts w:ascii="標楷體" w:eastAsia="標楷體" w:hAnsi="標楷體"/>
          <w:sz w:val="28"/>
          <w:szCs w:val="28"/>
        </w:rPr>
        <w:t xml:space="preserve"> </w:t>
      </w:r>
      <w:r w:rsidRPr="00D94640">
        <w:rPr>
          <w:rFonts w:ascii="標楷體" w:eastAsia="標楷體" w:hAnsi="標楷體" w:hint="eastAsia"/>
          <w:sz w:val="28"/>
          <w:szCs w:val="28"/>
        </w:rPr>
        <w:t>五</w:t>
      </w:r>
      <w:r w:rsidRPr="00D94640">
        <w:rPr>
          <w:rFonts w:ascii="標楷體" w:eastAsia="標楷體" w:hAnsi="標楷體"/>
          <w:sz w:val="28"/>
          <w:szCs w:val="28"/>
        </w:rPr>
        <w:t xml:space="preserve"> </w:t>
      </w:r>
      <w:r w:rsidRPr="00D94640">
        <w:rPr>
          <w:rFonts w:ascii="標楷體" w:eastAsia="標楷體" w:hAnsi="標楷體" w:hint="eastAsia"/>
          <w:sz w:val="28"/>
          <w:szCs w:val="28"/>
        </w:rPr>
        <w:t>條、電腦病毒之防止</w:t>
      </w:r>
    </w:p>
    <w:p w:rsidR="00905A13" w:rsidRPr="00D94640" w:rsidRDefault="00905A13" w:rsidP="00905A13">
      <w:pPr>
        <w:spacing w:line="360" w:lineRule="exact"/>
        <w:ind w:leftChars="475" w:left="1140" w:right="18"/>
        <w:jc w:val="both"/>
        <w:rPr>
          <w:rFonts w:ascii="標楷體" w:eastAsia="標楷體" w:hAnsi="標楷體"/>
          <w:sz w:val="28"/>
          <w:szCs w:val="28"/>
        </w:rPr>
      </w:pPr>
      <w:r w:rsidRPr="00D94640">
        <w:rPr>
          <w:rFonts w:ascii="標楷體" w:eastAsia="標楷體" w:hAnsi="標楷體" w:hint="eastAsia"/>
          <w:sz w:val="28"/>
          <w:szCs w:val="28"/>
        </w:rPr>
        <w:t>委外廠商作業時應採取防止電腦病毒散佈之處置措施；如未盡此防毒之義務，因而損害到本公司之電腦系統，委外廠商應負責修復，如有造成本公司其他之損害，委外廠商應負責賠償。</w:t>
      </w:r>
      <w:r w:rsidRPr="00D94640">
        <w:rPr>
          <w:rFonts w:ascii="標楷體" w:eastAsia="標楷體" w:hAnsi="標楷體"/>
          <w:sz w:val="28"/>
          <w:szCs w:val="28"/>
        </w:rPr>
        <w:t xml:space="preserve"> </w:t>
      </w:r>
    </w:p>
    <w:p w:rsidR="00905A13" w:rsidRPr="00D94640" w:rsidRDefault="00905A13" w:rsidP="00905A13">
      <w:pPr>
        <w:spacing w:line="360" w:lineRule="exact"/>
        <w:ind w:leftChars="475" w:left="1140" w:right="18"/>
        <w:jc w:val="both"/>
        <w:rPr>
          <w:rFonts w:ascii="標楷體" w:eastAsia="標楷體" w:hAnsi="標楷體"/>
          <w:sz w:val="28"/>
          <w:szCs w:val="28"/>
        </w:rPr>
      </w:pPr>
    </w:p>
    <w:p w:rsidR="00005AC0" w:rsidRDefault="00905A13" w:rsidP="00905A13">
      <w:pPr>
        <w:spacing w:line="360" w:lineRule="exact"/>
        <w:ind w:left="1320" w:right="18" w:hanging="1380"/>
        <w:jc w:val="both"/>
        <w:rPr>
          <w:rFonts w:ascii="標楷體" w:eastAsia="標楷體" w:hAnsi="標楷體"/>
          <w:sz w:val="28"/>
          <w:szCs w:val="28"/>
        </w:rPr>
      </w:pPr>
      <w:r w:rsidRPr="00D94640">
        <w:rPr>
          <w:rFonts w:ascii="標楷體" w:eastAsia="標楷體" w:hAnsi="標楷體" w:hint="eastAsia"/>
          <w:sz w:val="28"/>
          <w:szCs w:val="28"/>
        </w:rPr>
        <w:t>第</w:t>
      </w:r>
      <w:r w:rsidRPr="00D94640">
        <w:rPr>
          <w:rFonts w:ascii="標楷體" w:eastAsia="標楷體" w:hAnsi="標楷體"/>
          <w:sz w:val="28"/>
          <w:szCs w:val="28"/>
        </w:rPr>
        <w:t xml:space="preserve"> </w:t>
      </w:r>
      <w:r w:rsidRPr="00D94640">
        <w:rPr>
          <w:rFonts w:ascii="標楷體" w:eastAsia="標楷體" w:hAnsi="標楷體" w:hint="eastAsia"/>
          <w:sz w:val="28"/>
          <w:szCs w:val="28"/>
        </w:rPr>
        <w:t>六</w:t>
      </w:r>
      <w:r w:rsidRPr="00D94640">
        <w:rPr>
          <w:rFonts w:ascii="標楷體" w:eastAsia="標楷體" w:hAnsi="標楷體"/>
          <w:sz w:val="28"/>
          <w:szCs w:val="28"/>
        </w:rPr>
        <w:t xml:space="preserve"> </w:t>
      </w:r>
      <w:r w:rsidRPr="00D94640">
        <w:rPr>
          <w:rFonts w:ascii="標楷體" w:eastAsia="標楷體" w:hAnsi="標楷體" w:hint="eastAsia"/>
          <w:sz w:val="28"/>
          <w:szCs w:val="28"/>
        </w:rPr>
        <w:t>條、</w:t>
      </w:r>
      <w:r w:rsidR="00005AC0" w:rsidRPr="00A7036B">
        <w:rPr>
          <w:rFonts w:ascii="標楷體" w:eastAsia="標楷體" w:hAnsi="標楷體" w:hint="eastAsia"/>
          <w:sz w:val="28"/>
          <w:szCs w:val="28"/>
        </w:rPr>
        <w:t>系統開發及維護作業事宜</w:t>
      </w:r>
    </w:p>
    <w:p w:rsidR="00005AC0" w:rsidRDefault="00005AC0" w:rsidP="00005AC0">
      <w:pPr>
        <w:spacing w:line="360" w:lineRule="exact"/>
        <w:ind w:left="1134" w:right="18" w:hanging="1380"/>
        <w:jc w:val="both"/>
        <w:rPr>
          <w:rFonts w:ascii="標楷體" w:eastAsia="標楷體" w:hAnsi="標楷體"/>
          <w:sz w:val="28"/>
          <w:szCs w:val="28"/>
        </w:rPr>
      </w:pPr>
      <w:r>
        <w:rPr>
          <w:rFonts w:ascii="標楷體" w:eastAsia="標楷體" w:hAnsi="標楷體"/>
          <w:sz w:val="28"/>
          <w:szCs w:val="28"/>
        </w:rPr>
        <w:tab/>
      </w:r>
      <w:r w:rsidRPr="00A7036B">
        <w:rPr>
          <w:rFonts w:ascii="標楷體" w:eastAsia="標楷體" w:hAnsi="標楷體" w:hint="eastAsia"/>
          <w:sz w:val="28"/>
          <w:szCs w:val="28"/>
        </w:rPr>
        <w:t>委外廠商禁止私下設計或安裝任何未與需求相符之程式，如：後門程式、系統監測程式。</w:t>
      </w:r>
    </w:p>
    <w:p w:rsidR="00005AC0" w:rsidRDefault="00005AC0" w:rsidP="00905A13">
      <w:pPr>
        <w:spacing w:line="360" w:lineRule="exact"/>
        <w:ind w:left="1320" w:right="18" w:hanging="1380"/>
        <w:jc w:val="both"/>
        <w:rPr>
          <w:rFonts w:ascii="標楷體" w:eastAsia="標楷體" w:hAnsi="標楷體"/>
          <w:sz w:val="28"/>
          <w:szCs w:val="28"/>
        </w:rPr>
      </w:pPr>
    </w:p>
    <w:p w:rsidR="00905A13" w:rsidRPr="00D94640" w:rsidRDefault="00005AC0" w:rsidP="00905A13">
      <w:pPr>
        <w:spacing w:line="360" w:lineRule="exact"/>
        <w:ind w:left="1320" w:right="18" w:hanging="1380"/>
        <w:jc w:val="both"/>
        <w:rPr>
          <w:rFonts w:ascii="標楷體" w:eastAsia="標楷體" w:hAnsi="標楷體"/>
          <w:sz w:val="28"/>
          <w:szCs w:val="28"/>
        </w:rPr>
      </w:pPr>
      <w:r w:rsidRPr="00D94640">
        <w:rPr>
          <w:rFonts w:ascii="標楷體" w:eastAsia="標楷體" w:hAnsi="標楷體" w:hint="eastAsia"/>
          <w:sz w:val="28"/>
          <w:szCs w:val="28"/>
        </w:rPr>
        <w:t>第</w:t>
      </w:r>
      <w:r w:rsidRPr="00D94640">
        <w:rPr>
          <w:rFonts w:ascii="標楷體" w:eastAsia="標楷體" w:hAnsi="標楷體"/>
          <w:sz w:val="28"/>
          <w:szCs w:val="28"/>
        </w:rPr>
        <w:t xml:space="preserve"> </w:t>
      </w:r>
      <w:r>
        <w:rPr>
          <w:rFonts w:ascii="標楷體" w:eastAsia="標楷體" w:hAnsi="標楷體" w:hint="eastAsia"/>
          <w:sz w:val="28"/>
          <w:szCs w:val="28"/>
        </w:rPr>
        <w:t>七</w:t>
      </w:r>
      <w:r w:rsidRPr="00D94640">
        <w:rPr>
          <w:rFonts w:ascii="標楷體" w:eastAsia="標楷體" w:hAnsi="標楷體"/>
          <w:sz w:val="28"/>
          <w:szCs w:val="28"/>
        </w:rPr>
        <w:t xml:space="preserve"> </w:t>
      </w:r>
      <w:r w:rsidRPr="00D94640">
        <w:rPr>
          <w:rFonts w:ascii="標楷體" w:eastAsia="標楷體" w:hAnsi="標楷體" w:hint="eastAsia"/>
          <w:sz w:val="28"/>
          <w:szCs w:val="28"/>
        </w:rPr>
        <w:t>條、</w:t>
      </w:r>
      <w:r w:rsidR="00905A13" w:rsidRPr="00D94640">
        <w:rPr>
          <w:rFonts w:ascii="標楷體" w:eastAsia="標楷體" w:hAnsi="標楷體" w:hint="eastAsia"/>
          <w:sz w:val="28"/>
          <w:szCs w:val="28"/>
        </w:rPr>
        <w:t>委外契約終止後之事宜</w:t>
      </w:r>
    </w:p>
    <w:p w:rsidR="00905A13" w:rsidRPr="00D94640" w:rsidRDefault="00905A13" w:rsidP="00341050">
      <w:pPr>
        <w:spacing w:line="360" w:lineRule="exact"/>
        <w:ind w:leftChars="475" w:left="1140" w:right="18"/>
        <w:jc w:val="both"/>
        <w:rPr>
          <w:rFonts w:ascii="標楷體" w:eastAsia="標楷體" w:hAnsi="標楷體"/>
          <w:sz w:val="28"/>
          <w:szCs w:val="28"/>
        </w:rPr>
      </w:pPr>
      <w:r w:rsidRPr="00D94640">
        <w:rPr>
          <w:rFonts w:ascii="標楷體" w:eastAsia="標楷體" w:hAnsi="標楷體" w:hint="eastAsia"/>
          <w:sz w:val="28"/>
          <w:szCs w:val="28"/>
        </w:rPr>
        <w:t>委外契約關係終止時，相關之資訊資產及使用者識別碼須交還本公司，或依本公司指定之方法處理。</w:t>
      </w:r>
    </w:p>
    <w:p w:rsidR="00CB3710" w:rsidRDefault="00CB3710">
      <w:pPr>
        <w:widowControl/>
        <w:rPr>
          <w:rFonts w:ascii="標楷體" w:eastAsia="標楷體" w:hAnsi="標楷體"/>
          <w:sz w:val="28"/>
          <w:szCs w:val="28"/>
        </w:rPr>
      </w:pPr>
      <w:r>
        <w:rPr>
          <w:rFonts w:ascii="標楷體" w:eastAsia="標楷體" w:hAnsi="標楷體"/>
          <w:sz w:val="28"/>
          <w:szCs w:val="28"/>
        </w:rPr>
        <w:br w:type="page"/>
      </w:r>
    </w:p>
    <w:p w:rsidR="00123508" w:rsidRDefault="00CB3710" w:rsidP="00905A13">
      <w:pPr>
        <w:spacing w:line="480" w:lineRule="exact"/>
        <w:rPr>
          <w:rFonts w:ascii="標楷體" w:eastAsia="標楷體" w:hAnsi="標楷體"/>
          <w:sz w:val="28"/>
          <w:szCs w:val="28"/>
        </w:rPr>
      </w:pPr>
      <w:r>
        <w:rPr>
          <w:rFonts w:ascii="標楷體" w:eastAsia="標楷體" w:hAnsi="標楷體" w:hint="eastAsia"/>
          <w:sz w:val="28"/>
          <w:szCs w:val="28"/>
        </w:rPr>
        <w:lastRenderedPageBreak/>
        <w:t>附件四、</w:t>
      </w:r>
      <w:r w:rsidR="00123508">
        <w:rPr>
          <w:rFonts w:ascii="標楷體" w:eastAsia="標楷體" w:hAnsi="標楷體" w:hint="eastAsia"/>
          <w:sz w:val="28"/>
          <w:szCs w:val="28"/>
        </w:rPr>
        <w:t>需求規格書</w:t>
      </w:r>
    </w:p>
    <w:p w:rsidR="00123508" w:rsidRDefault="00123508">
      <w:pPr>
        <w:widowControl/>
        <w:rPr>
          <w:rFonts w:ascii="標楷體" w:eastAsia="標楷體" w:hAnsi="標楷體"/>
          <w:sz w:val="28"/>
          <w:szCs w:val="28"/>
        </w:rPr>
      </w:pPr>
      <w:r>
        <w:rPr>
          <w:rFonts w:ascii="標楷體" w:eastAsia="標楷體" w:hAnsi="標楷體"/>
          <w:sz w:val="28"/>
          <w:szCs w:val="28"/>
        </w:rPr>
        <w:br w:type="page"/>
      </w:r>
    </w:p>
    <w:p w:rsidR="00905A13" w:rsidRPr="00D94640" w:rsidRDefault="00123508" w:rsidP="00905A13">
      <w:pPr>
        <w:spacing w:line="480" w:lineRule="exact"/>
        <w:rPr>
          <w:rFonts w:ascii="標楷體" w:eastAsia="標楷體" w:hAnsi="標楷體"/>
          <w:sz w:val="28"/>
          <w:szCs w:val="28"/>
        </w:rPr>
      </w:pPr>
      <w:r>
        <w:rPr>
          <w:rFonts w:ascii="標楷體" w:eastAsia="標楷體" w:hAnsi="標楷體" w:hint="eastAsia"/>
          <w:sz w:val="28"/>
          <w:szCs w:val="28"/>
        </w:rPr>
        <w:lastRenderedPageBreak/>
        <w:t>附件五、投標須知</w:t>
      </w:r>
    </w:p>
    <w:sectPr w:rsidR="00905A13" w:rsidRPr="00D94640" w:rsidSect="00DC650F">
      <w:headerReference w:type="default" r:id="rId8"/>
      <w:footerReference w:type="default" r:id="rId9"/>
      <w:pgSz w:w="11906" w:h="16838"/>
      <w:pgMar w:top="1191" w:right="1474" w:bottom="119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FB0" w:rsidRDefault="009F5FB0">
      <w:r>
        <w:separator/>
      </w:r>
    </w:p>
  </w:endnote>
  <w:endnote w:type="continuationSeparator" w:id="0">
    <w:p w:rsidR="009F5FB0" w:rsidRDefault="009F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00" w:rsidRDefault="000D6007">
    <w:pPr>
      <w:pStyle w:val="a4"/>
      <w:framePr w:wrap="auto" w:vAnchor="text" w:hAnchor="margin" w:xAlign="center" w:y="1"/>
      <w:rPr>
        <w:rStyle w:val="a5"/>
      </w:rPr>
    </w:pPr>
    <w:r>
      <w:rPr>
        <w:rStyle w:val="a5"/>
      </w:rPr>
      <w:fldChar w:fldCharType="begin"/>
    </w:r>
    <w:r w:rsidR="00382400">
      <w:rPr>
        <w:rStyle w:val="a5"/>
      </w:rPr>
      <w:instrText xml:space="preserve">PAGE  </w:instrText>
    </w:r>
    <w:r>
      <w:rPr>
        <w:rStyle w:val="a5"/>
      </w:rPr>
      <w:fldChar w:fldCharType="separate"/>
    </w:r>
    <w:r w:rsidR="00EC53ED">
      <w:rPr>
        <w:rStyle w:val="a5"/>
        <w:noProof/>
      </w:rPr>
      <w:t>20</w:t>
    </w:r>
    <w:r>
      <w:rPr>
        <w:rStyle w:val="a5"/>
      </w:rPr>
      <w:fldChar w:fldCharType="end"/>
    </w:r>
  </w:p>
  <w:p w:rsidR="00382400" w:rsidRDefault="003824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FB0" w:rsidRDefault="009F5FB0">
      <w:r>
        <w:separator/>
      </w:r>
    </w:p>
  </w:footnote>
  <w:footnote w:type="continuationSeparator" w:id="0">
    <w:p w:rsidR="009F5FB0" w:rsidRDefault="009F5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00" w:rsidRDefault="00382400">
    <w:pPr>
      <w:pStyle w:val="a6"/>
    </w:pPr>
    <w:r>
      <w:rPr>
        <w:rFonts w:ascii="標楷體" w:eastAsia="標楷體" w:hAnsi="標楷體" w:hint="eastAsia"/>
        <w:u w:val="single"/>
      </w:rPr>
      <w:t xml:space="preserve">契約編號：2 </w:t>
    </w:r>
    <w:r>
      <w:rPr>
        <w:rFonts w:ascii="標楷體" w:eastAsia="標楷體" w:hAnsi="標楷體"/>
        <w:u w:val="single"/>
      </w:rPr>
      <w:t>.</w:t>
    </w:r>
    <w:r>
      <w:rPr>
        <w:rFonts w:ascii="標楷體" w:eastAsia="標楷體" w:hAnsi="標楷體" w:hint="eastAsia"/>
        <w:u w:val="single"/>
      </w:rPr>
      <w:t xml:space="preserve">4 </w:t>
    </w:r>
  </w:p>
  <w:p w:rsidR="00382400" w:rsidRDefault="003824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EA7"/>
    <w:multiLevelType w:val="hybridMultilevel"/>
    <w:tmpl w:val="D5B633C6"/>
    <w:lvl w:ilvl="0" w:tplc="0E786FA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952D0C"/>
    <w:multiLevelType w:val="hybridMultilevel"/>
    <w:tmpl w:val="4B64D15C"/>
    <w:lvl w:ilvl="0" w:tplc="AE687AE0">
      <w:start w:val="1"/>
      <w:numFmt w:val="decimal"/>
      <w:lvlText w:val="(%1)"/>
      <w:lvlJc w:val="left"/>
      <w:pPr>
        <w:ind w:left="2945" w:hanging="720"/>
      </w:pPr>
      <w:rPr>
        <w:rFonts w:hint="default"/>
      </w:rPr>
    </w:lvl>
    <w:lvl w:ilvl="1" w:tplc="04090019" w:tentative="1">
      <w:start w:val="1"/>
      <w:numFmt w:val="ideographTraditional"/>
      <w:lvlText w:val="%2、"/>
      <w:lvlJc w:val="left"/>
      <w:pPr>
        <w:ind w:left="3185" w:hanging="480"/>
      </w:pPr>
    </w:lvl>
    <w:lvl w:ilvl="2" w:tplc="0409001B" w:tentative="1">
      <w:start w:val="1"/>
      <w:numFmt w:val="lowerRoman"/>
      <w:lvlText w:val="%3."/>
      <w:lvlJc w:val="right"/>
      <w:pPr>
        <w:ind w:left="3665" w:hanging="480"/>
      </w:pPr>
    </w:lvl>
    <w:lvl w:ilvl="3" w:tplc="0409000F" w:tentative="1">
      <w:start w:val="1"/>
      <w:numFmt w:val="decimal"/>
      <w:lvlText w:val="%4."/>
      <w:lvlJc w:val="left"/>
      <w:pPr>
        <w:ind w:left="4145" w:hanging="480"/>
      </w:pPr>
    </w:lvl>
    <w:lvl w:ilvl="4" w:tplc="04090019" w:tentative="1">
      <w:start w:val="1"/>
      <w:numFmt w:val="ideographTraditional"/>
      <w:lvlText w:val="%5、"/>
      <w:lvlJc w:val="left"/>
      <w:pPr>
        <w:ind w:left="4625" w:hanging="480"/>
      </w:pPr>
    </w:lvl>
    <w:lvl w:ilvl="5" w:tplc="0409001B" w:tentative="1">
      <w:start w:val="1"/>
      <w:numFmt w:val="lowerRoman"/>
      <w:lvlText w:val="%6."/>
      <w:lvlJc w:val="right"/>
      <w:pPr>
        <w:ind w:left="5105" w:hanging="480"/>
      </w:pPr>
    </w:lvl>
    <w:lvl w:ilvl="6" w:tplc="0409000F" w:tentative="1">
      <w:start w:val="1"/>
      <w:numFmt w:val="decimal"/>
      <w:lvlText w:val="%7."/>
      <w:lvlJc w:val="left"/>
      <w:pPr>
        <w:ind w:left="5585" w:hanging="480"/>
      </w:pPr>
    </w:lvl>
    <w:lvl w:ilvl="7" w:tplc="04090019" w:tentative="1">
      <w:start w:val="1"/>
      <w:numFmt w:val="ideographTraditional"/>
      <w:lvlText w:val="%8、"/>
      <w:lvlJc w:val="left"/>
      <w:pPr>
        <w:ind w:left="6065" w:hanging="480"/>
      </w:pPr>
    </w:lvl>
    <w:lvl w:ilvl="8" w:tplc="0409001B" w:tentative="1">
      <w:start w:val="1"/>
      <w:numFmt w:val="lowerRoman"/>
      <w:lvlText w:val="%9."/>
      <w:lvlJc w:val="right"/>
      <w:pPr>
        <w:ind w:left="6545" w:hanging="480"/>
      </w:pPr>
    </w:lvl>
  </w:abstractNum>
  <w:abstractNum w:abstractNumId="2" w15:restartNumberingAfterBreak="0">
    <w:nsid w:val="0A4E042F"/>
    <w:multiLevelType w:val="hybridMultilevel"/>
    <w:tmpl w:val="5D642860"/>
    <w:lvl w:ilvl="0" w:tplc="0E786FA6">
      <w:start w:val="1"/>
      <w:numFmt w:val="taiwaneseCountingThousand"/>
      <w:lvlText w:val="%1、"/>
      <w:lvlJc w:val="left"/>
      <w:pPr>
        <w:ind w:left="1200" w:hanging="720"/>
      </w:pPr>
      <w:rPr>
        <w:rFonts w:hint="default"/>
      </w:rPr>
    </w:lvl>
    <w:lvl w:ilvl="1" w:tplc="1430EF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697945"/>
    <w:multiLevelType w:val="hybridMultilevel"/>
    <w:tmpl w:val="6B3C57FE"/>
    <w:lvl w:ilvl="0" w:tplc="3D24EAEE">
      <w:start w:val="1"/>
      <w:numFmt w:val="taiwaneseCountingThousand"/>
      <w:lvlText w:val="第%1條"/>
      <w:lvlJc w:val="left"/>
      <w:pPr>
        <w:ind w:left="1119" w:hanging="1119"/>
      </w:pPr>
      <w:rPr>
        <w:rFonts w:hint="default"/>
      </w:rPr>
    </w:lvl>
    <w:lvl w:ilvl="1" w:tplc="0E786FA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78084B"/>
    <w:multiLevelType w:val="hybridMultilevel"/>
    <w:tmpl w:val="20D4A6B4"/>
    <w:lvl w:ilvl="0" w:tplc="3E98AE7A">
      <w:start w:val="1"/>
      <w:numFmt w:val="decimal"/>
      <w:lvlText w:val="%1."/>
      <w:lvlJc w:val="left"/>
      <w:pPr>
        <w:ind w:left="2438" w:hanging="360"/>
      </w:pPr>
      <w:rPr>
        <w:rFonts w:hint="default"/>
      </w:rPr>
    </w:lvl>
    <w:lvl w:ilvl="1" w:tplc="04090019" w:tentative="1">
      <w:start w:val="1"/>
      <w:numFmt w:val="ideographTraditional"/>
      <w:lvlText w:val="%2、"/>
      <w:lvlJc w:val="left"/>
      <w:pPr>
        <w:ind w:left="3038" w:hanging="480"/>
      </w:pPr>
    </w:lvl>
    <w:lvl w:ilvl="2" w:tplc="0409001B" w:tentative="1">
      <w:start w:val="1"/>
      <w:numFmt w:val="lowerRoman"/>
      <w:lvlText w:val="%3."/>
      <w:lvlJc w:val="right"/>
      <w:pPr>
        <w:ind w:left="3518" w:hanging="480"/>
      </w:pPr>
    </w:lvl>
    <w:lvl w:ilvl="3" w:tplc="0409000F" w:tentative="1">
      <w:start w:val="1"/>
      <w:numFmt w:val="decimal"/>
      <w:lvlText w:val="%4."/>
      <w:lvlJc w:val="left"/>
      <w:pPr>
        <w:ind w:left="3998" w:hanging="480"/>
      </w:pPr>
    </w:lvl>
    <w:lvl w:ilvl="4" w:tplc="04090019" w:tentative="1">
      <w:start w:val="1"/>
      <w:numFmt w:val="ideographTraditional"/>
      <w:lvlText w:val="%5、"/>
      <w:lvlJc w:val="left"/>
      <w:pPr>
        <w:ind w:left="4478" w:hanging="480"/>
      </w:pPr>
    </w:lvl>
    <w:lvl w:ilvl="5" w:tplc="0409001B" w:tentative="1">
      <w:start w:val="1"/>
      <w:numFmt w:val="lowerRoman"/>
      <w:lvlText w:val="%6."/>
      <w:lvlJc w:val="right"/>
      <w:pPr>
        <w:ind w:left="4958" w:hanging="480"/>
      </w:pPr>
    </w:lvl>
    <w:lvl w:ilvl="6" w:tplc="0409000F" w:tentative="1">
      <w:start w:val="1"/>
      <w:numFmt w:val="decimal"/>
      <w:lvlText w:val="%7."/>
      <w:lvlJc w:val="left"/>
      <w:pPr>
        <w:ind w:left="5438" w:hanging="480"/>
      </w:pPr>
    </w:lvl>
    <w:lvl w:ilvl="7" w:tplc="04090019" w:tentative="1">
      <w:start w:val="1"/>
      <w:numFmt w:val="ideographTraditional"/>
      <w:lvlText w:val="%8、"/>
      <w:lvlJc w:val="left"/>
      <w:pPr>
        <w:ind w:left="5918" w:hanging="480"/>
      </w:pPr>
    </w:lvl>
    <w:lvl w:ilvl="8" w:tplc="0409001B" w:tentative="1">
      <w:start w:val="1"/>
      <w:numFmt w:val="lowerRoman"/>
      <w:lvlText w:val="%9."/>
      <w:lvlJc w:val="right"/>
      <w:pPr>
        <w:ind w:left="6398" w:hanging="480"/>
      </w:pPr>
    </w:lvl>
  </w:abstractNum>
  <w:abstractNum w:abstractNumId="5" w15:restartNumberingAfterBreak="0">
    <w:nsid w:val="152438A9"/>
    <w:multiLevelType w:val="hybridMultilevel"/>
    <w:tmpl w:val="5D642860"/>
    <w:lvl w:ilvl="0" w:tplc="0E786FA6">
      <w:start w:val="1"/>
      <w:numFmt w:val="taiwaneseCountingThousand"/>
      <w:lvlText w:val="%1、"/>
      <w:lvlJc w:val="left"/>
      <w:pPr>
        <w:ind w:left="1200" w:hanging="720"/>
      </w:pPr>
      <w:rPr>
        <w:rFonts w:hint="default"/>
      </w:rPr>
    </w:lvl>
    <w:lvl w:ilvl="1" w:tplc="1430EF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8D0445"/>
    <w:multiLevelType w:val="hybridMultilevel"/>
    <w:tmpl w:val="0820F7B2"/>
    <w:lvl w:ilvl="0" w:tplc="1430EF9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B02A43"/>
    <w:multiLevelType w:val="hybridMultilevel"/>
    <w:tmpl w:val="20D4A6B4"/>
    <w:lvl w:ilvl="0" w:tplc="3E98AE7A">
      <w:start w:val="1"/>
      <w:numFmt w:val="decimal"/>
      <w:lvlText w:val="%1."/>
      <w:lvlJc w:val="left"/>
      <w:pPr>
        <w:ind w:left="2438" w:hanging="360"/>
      </w:pPr>
      <w:rPr>
        <w:rFonts w:hint="default"/>
      </w:rPr>
    </w:lvl>
    <w:lvl w:ilvl="1" w:tplc="04090019" w:tentative="1">
      <w:start w:val="1"/>
      <w:numFmt w:val="ideographTraditional"/>
      <w:lvlText w:val="%2、"/>
      <w:lvlJc w:val="left"/>
      <w:pPr>
        <w:ind w:left="3038" w:hanging="480"/>
      </w:pPr>
    </w:lvl>
    <w:lvl w:ilvl="2" w:tplc="0409001B" w:tentative="1">
      <w:start w:val="1"/>
      <w:numFmt w:val="lowerRoman"/>
      <w:lvlText w:val="%3."/>
      <w:lvlJc w:val="right"/>
      <w:pPr>
        <w:ind w:left="3518" w:hanging="480"/>
      </w:pPr>
    </w:lvl>
    <w:lvl w:ilvl="3" w:tplc="0409000F" w:tentative="1">
      <w:start w:val="1"/>
      <w:numFmt w:val="decimal"/>
      <w:lvlText w:val="%4."/>
      <w:lvlJc w:val="left"/>
      <w:pPr>
        <w:ind w:left="3998" w:hanging="480"/>
      </w:pPr>
    </w:lvl>
    <w:lvl w:ilvl="4" w:tplc="04090019" w:tentative="1">
      <w:start w:val="1"/>
      <w:numFmt w:val="ideographTraditional"/>
      <w:lvlText w:val="%5、"/>
      <w:lvlJc w:val="left"/>
      <w:pPr>
        <w:ind w:left="4478" w:hanging="480"/>
      </w:pPr>
    </w:lvl>
    <w:lvl w:ilvl="5" w:tplc="0409001B" w:tentative="1">
      <w:start w:val="1"/>
      <w:numFmt w:val="lowerRoman"/>
      <w:lvlText w:val="%6."/>
      <w:lvlJc w:val="right"/>
      <w:pPr>
        <w:ind w:left="4958" w:hanging="480"/>
      </w:pPr>
    </w:lvl>
    <w:lvl w:ilvl="6" w:tplc="0409000F" w:tentative="1">
      <w:start w:val="1"/>
      <w:numFmt w:val="decimal"/>
      <w:lvlText w:val="%7."/>
      <w:lvlJc w:val="left"/>
      <w:pPr>
        <w:ind w:left="5438" w:hanging="480"/>
      </w:pPr>
    </w:lvl>
    <w:lvl w:ilvl="7" w:tplc="04090019" w:tentative="1">
      <w:start w:val="1"/>
      <w:numFmt w:val="ideographTraditional"/>
      <w:lvlText w:val="%8、"/>
      <w:lvlJc w:val="left"/>
      <w:pPr>
        <w:ind w:left="5918" w:hanging="480"/>
      </w:pPr>
    </w:lvl>
    <w:lvl w:ilvl="8" w:tplc="0409001B" w:tentative="1">
      <w:start w:val="1"/>
      <w:numFmt w:val="lowerRoman"/>
      <w:lvlText w:val="%9."/>
      <w:lvlJc w:val="right"/>
      <w:pPr>
        <w:ind w:left="6398" w:hanging="480"/>
      </w:pPr>
    </w:lvl>
  </w:abstractNum>
  <w:abstractNum w:abstractNumId="8" w15:restartNumberingAfterBreak="0">
    <w:nsid w:val="25736CF2"/>
    <w:multiLevelType w:val="hybridMultilevel"/>
    <w:tmpl w:val="AB4E6A0E"/>
    <w:lvl w:ilvl="0" w:tplc="0E786FA6">
      <w:start w:val="1"/>
      <w:numFmt w:val="taiwaneseCountingThousand"/>
      <w:lvlText w:val="%1、"/>
      <w:lvlJc w:val="left"/>
      <w:pPr>
        <w:ind w:left="1200" w:hanging="720"/>
      </w:pPr>
      <w:rPr>
        <w:rFonts w:hint="default"/>
      </w:rPr>
    </w:lvl>
    <w:lvl w:ilvl="1" w:tplc="1430EF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E41775"/>
    <w:multiLevelType w:val="hybridMultilevel"/>
    <w:tmpl w:val="0A468D92"/>
    <w:lvl w:ilvl="0" w:tplc="3E98AE7A">
      <w:start w:val="1"/>
      <w:numFmt w:val="decimal"/>
      <w:lvlText w:val="%1."/>
      <w:lvlJc w:val="left"/>
      <w:pPr>
        <w:ind w:left="2438" w:hanging="360"/>
      </w:pPr>
      <w:rPr>
        <w:rFonts w:hint="default"/>
      </w:rPr>
    </w:lvl>
    <w:lvl w:ilvl="1" w:tplc="04090019" w:tentative="1">
      <w:start w:val="1"/>
      <w:numFmt w:val="ideographTraditional"/>
      <w:lvlText w:val="%2、"/>
      <w:lvlJc w:val="left"/>
      <w:pPr>
        <w:ind w:left="3038" w:hanging="480"/>
      </w:pPr>
    </w:lvl>
    <w:lvl w:ilvl="2" w:tplc="0409001B" w:tentative="1">
      <w:start w:val="1"/>
      <w:numFmt w:val="lowerRoman"/>
      <w:lvlText w:val="%3."/>
      <w:lvlJc w:val="right"/>
      <w:pPr>
        <w:ind w:left="3518" w:hanging="480"/>
      </w:pPr>
    </w:lvl>
    <w:lvl w:ilvl="3" w:tplc="0409000F" w:tentative="1">
      <w:start w:val="1"/>
      <w:numFmt w:val="decimal"/>
      <w:lvlText w:val="%4."/>
      <w:lvlJc w:val="left"/>
      <w:pPr>
        <w:ind w:left="3998" w:hanging="480"/>
      </w:pPr>
    </w:lvl>
    <w:lvl w:ilvl="4" w:tplc="04090019" w:tentative="1">
      <w:start w:val="1"/>
      <w:numFmt w:val="ideographTraditional"/>
      <w:lvlText w:val="%5、"/>
      <w:lvlJc w:val="left"/>
      <w:pPr>
        <w:ind w:left="4478" w:hanging="480"/>
      </w:pPr>
    </w:lvl>
    <w:lvl w:ilvl="5" w:tplc="0409001B" w:tentative="1">
      <w:start w:val="1"/>
      <w:numFmt w:val="lowerRoman"/>
      <w:lvlText w:val="%6."/>
      <w:lvlJc w:val="right"/>
      <w:pPr>
        <w:ind w:left="4958" w:hanging="480"/>
      </w:pPr>
    </w:lvl>
    <w:lvl w:ilvl="6" w:tplc="0409000F" w:tentative="1">
      <w:start w:val="1"/>
      <w:numFmt w:val="decimal"/>
      <w:lvlText w:val="%7."/>
      <w:lvlJc w:val="left"/>
      <w:pPr>
        <w:ind w:left="5438" w:hanging="480"/>
      </w:pPr>
    </w:lvl>
    <w:lvl w:ilvl="7" w:tplc="04090019" w:tentative="1">
      <w:start w:val="1"/>
      <w:numFmt w:val="ideographTraditional"/>
      <w:lvlText w:val="%8、"/>
      <w:lvlJc w:val="left"/>
      <w:pPr>
        <w:ind w:left="5918" w:hanging="480"/>
      </w:pPr>
    </w:lvl>
    <w:lvl w:ilvl="8" w:tplc="0409001B" w:tentative="1">
      <w:start w:val="1"/>
      <w:numFmt w:val="lowerRoman"/>
      <w:lvlText w:val="%9."/>
      <w:lvlJc w:val="right"/>
      <w:pPr>
        <w:ind w:left="6398" w:hanging="480"/>
      </w:pPr>
    </w:lvl>
  </w:abstractNum>
  <w:abstractNum w:abstractNumId="10" w15:restartNumberingAfterBreak="0">
    <w:nsid w:val="3A092E06"/>
    <w:multiLevelType w:val="hybridMultilevel"/>
    <w:tmpl w:val="20D4A6B4"/>
    <w:lvl w:ilvl="0" w:tplc="3E98AE7A">
      <w:start w:val="1"/>
      <w:numFmt w:val="decimal"/>
      <w:lvlText w:val="%1."/>
      <w:lvlJc w:val="left"/>
      <w:pPr>
        <w:ind w:left="2438" w:hanging="360"/>
      </w:pPr>
      <w:rPr>
        <w:rFonts w:hint="default"/>
      </w:rPr>
    </w:lvl>
    <w:lvl w:ilvl="1" w:tplc="04090019" w:tentative="1">
      <w:start w:val="1"/>
      <w:numFmt w:val="ideographTraditional"/>
      <w:lvlText w:val="%2、"/>
      <w:lvlJc w:val="left"/>
      <w:pPr>
        <w:ind w:left="3038" w:hanging="480"/>
      </w:pPr>
    </w:lvl>
    <w:lvl w:ilvl="2" w:tplc="0409001B" w:tentative="1">
      <w:start w:val="1"/>
      <w:numFmt w:val="lowerRoman"/>
      <w:lvlText w:val="%3."/>
      <w:lvlJc w:val="right"/>
      <w:pPr>
        <w:ind w:left="3518" w:hanging="480"/>
      </w:pPr>
    </w:lvl>
    <w:lvl w:ilvl="3" w:tplc="0409000F" w:tentative="1">
      <w:start w:val="1"/>
      <w:numFmt w:val="decimal"/>
      <w:lvlText w:val="%4."/>
      <w:lvlJc w:val="left"/>
      <w:pPr>
        <w:ind w:left="3998" w:hanging="480"/>
      </w:pPr>
    </w:lvl>
    <w:lvl w:ilvl="4" w:tplc="04090019" w:tentative="1">
      <w:start w:val="1"/>
      <w:numFmt w:val="ideographTraditional"/>
      <w:lvlText w:val="%5、"/>
      <w:lvlJc w:val="left"/>
      <w:pPr>
        <w:ind w:left="4478" w:hanging="480"/>
      </w:pPr>
    </w:lvl>
    <w:lvl w:ilvl="5" w:tplc="0409001B" w:tentative="1">
      <w:start w:val="1"/>
      <w:numFmt w:val="lowerRoman"/>
      <w:lvlText w:val="%6."/>
      <w:lvlJc w:val="right"/>
      <w:pPr>
        <w:ind w:left="4958" w:hanging="480"/>
      </w:pPr>
    </w:lvl>
    <w:lvl w:ilvl="6" w:tplc="0409000F" w:tentative="1">
      <w:start w:val="1"/>
      <w:numFmt w:val="decimal"/>
      <w:lvlText w:val="%7."/>
      <w:lvlJc w:val="left"/>
      <w:pPr>
        <w:ind w:left="5438" w:hanging="480"/>
      </w:pPr>
    </w:lvl>
    <w:lvl w:ilvl="7" w:tplc="04090019" w:tentative="1">
      <w:start w:val="1"/>
      <w:numFmt w:val="ideographTraditional"/>
      <w:lvlText w:val="%8、"/>
      <w:lvlJc w:val="left"/>
      <w:pPr>
        <w:ind w:left="5918" w:hanging="480"/>
      </w:pPr>
    </w:lvl>
    <w:lvl w:ilvl="8" w:tplc="0409001B" w:tentative="1">
      <w:start w:val="1"/>
      <w:numFmt w:val="lowerRoman"/>
      <w:lvlText w:val="%9."/>
      <w:lvlJc w:val="right"/>
      <w:pPr>
        <w:ind w:left="6398" w:hanging="480"/>
      </w:pPr>
    </w:lvl>
  </w:abstractNum>
  <w:abstractNum w:abstractNumId="11" w15:restartNumberingAfterBreak="0">
    <w:nsid w:val="3DDF5858"/>
    <w:multiLevelType w:val="hybridMultilevel"/>
    <w:tmpl w:val="5D642860"/>
    <w:lvl w:ilvl="0" w:tplc="0E786FA6">
      <w:start w:val="1"/>
      <w:numFmt w:val="taiwaneseCountingThousand"/>
      <w:lvlText w:val="%1、"/>
      <w:lvlJc w:val="left"/>
      <w:pPr>
        <w:ind w:left="1200" w:hanging="720"/>
      </w:pPr>
      <w:rPr>
        <w:rFonts w:hint="default"/>
      </w:rPr>
    </w:lvl>
    <w:lvl w:ilvl="1" w:tplc="1430EF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660A5B"/>
    <w:multiLevelType w:val="hybridMultilevel"/>
    <w:tmpl w:val="5D642860"/>
    <w:lvl w:ilvl="0" w:tplc="0E786FA6">
      <w:start w:val="1"/>
      <w:numFmt w:val="taiwaneseCountingThousand"/>
      <w:lvlText w:val="%1、"/>
      <w:lvlJc w:val="left"/>
      <w:pPr>
        <w:ind w:left="1200" w:hanging="720"/>
      </w:pPr>
      <w:rPr>
        <w:rFonts w:hint="default"/>
      </w:rPr>
    </w:lvl>
    <w:lvl w:ilvl="1" w:tplc="1430EF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4D3912"/>
    <w:multiLevelType w:val="hybridMultilevel"/>
    <w:tmpl w:val="AB4E6A0E"/>
    <w:lvl w:ilvl="0" w:tplc="0E786FA6">
      <w:start w:val="1"/>
      <w:numFmt w:val="taiwaneseCountingThousand"/>
      <w:lvlText w:val="%1、"/>
      <w:lvlJc w:val="left"/>
      <w:pPr>
        <w:ind w:left="1200" w:hanging="720"/>
      </w:pPr>
      <w:rPr>
        <w:rFonts w:hint="default"/>
      </w:rPr>
    </w:lvl>
    <w:lvl w:ilvl="1" w:tplc="1430EF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C34A55"/>
    <w:multiLevelType w:val="hybridMultilevel"/>
    <w:tmpl w:val="5D642860"/>
    <w:lvl w:ilvl="0" w:tplc="0E786FA6">
      <w:start w:val="1"/>
      <w:numFmt w:val="taiwaneseCountingThousand"/>
      <w:lvlText w:val="%1、"/>
      <w:lvlJc w:val="left"/>
      <w:pPr>
        <w:ind w:left="1200" w:hanging="720"/>
      </w:pPr>
      <w:rPr>
        <w:rFonts w:hint="default"/>
      </w:rPr>
    </w:lvl>
    <w:lvl w:ilvl="1" w:tplc="1430EF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BA5058"/>
    <w:multiLevelType w:val="hybridMultilevel"/>
    <w:tmpl w:val="82208FA2"/>
    <w:lvl w:ilvl="0" w:tplc="D0922D5E">
      <w:start w:val="1"/>
      <w:numFmt w:val="taiwaneseCountingThousand"/>
      <w:lvlText w:val="%1、"/>
      <w:lvlJc w:val="left"/>
      <w:pPr>
        <w:ind w:left="1200" w:hanging="720"/>
      </w:pPr>
      <w:rPr>
        <w:rFonts w:hint="default"/>
        <w:lang w:val="en-US"/>
      </w:rPr>
    </w:lvl>
    <w:lvl w:ilvl="1" w:tplc="1430EF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AF37A9"/>
    <w:multiLevelType w:val="hybridMultilevel"/>
    <w:tmpl w:val="4B64D15C"/>
    <w:lvl w:ilvl="0" w:tplc="AE687AE0">
      <w:start w:val="1"/>
      <w:numFmt w:val="decimal"/>
      <w:lvlText w:val="(%1)"/>
      <w:lvlJc w:val="left"/>
      <w:pPr>
        <w:ind w:left="2945" w:hanging="720"/>
      </w:pPr>
      <w:rPr>
        <w:rFonts w:hint="default"/>
      </w:rPr>
    </w:lvl>
    <w:lvl w:ilvl="1" w:tplc="04090019" w:tentative="1">
      <w:start w:val="1"/>
      <w:numFmt w:val="ideographTraditional"/>
      <w:lvlText w:val="%2、"/>
      <w:lvlJc w:val="left"/>
      <w:pPr>
        <w:ind w:left="3185" w:hanging="480"/>
      </w:pPr>
    </w:lvl>
    <w:lvl w:ilvl="2" w:tplc="0409001B" w:tentative="1">
      <w:start w:val="1"/>
      <w:numFmt w:val="lowerRoman"/>
      <w:lvlText w:val="%3."/>
      <w:lvlJc w:val="right"/>
      <w:pPr>
        <w:ind w:left="3665" w:hanging="480"/>
      </w:pPr>
    </w:lvl>
    <w:lvl w:ilvl="3" w:tplc="0409000F" w:tentative="1">
      <w:start w:val="1"/>
      <w:numFmt w:val="decimal"/>
      <w:lvlText w:val="%4."/>
      <w:lvlJc w:val="left"/>
      <w:pPr>
        <w:ind w:left="4145" w:hanging="480"/>
      </w:pPr>
    </w:lvl>
    <w:lvl w:ilvl="4" w:tplc="04090019" w:tentative="1">
      <w:start w:val="1"/>
      <w:numFmt w:val="ideographTraditional"/>
      <w:lvlText w:val="%5、"/>
      <w:lvlJc w:val="left"/>
      <w:pPr>
        <w:ind w:left="4625" w:hanging="480"/>
      </w:pPr>
    </w:lvl>
    <w:lvl w:ilvl="5" w:tplc="0409001B" w:tentative="1">
      <w:start w:val="1"/>
      <w:numFmt w:val="lowerRoman"/>
      <w:lvlText w:val="%6."/>
      <w:lvlJc w:val="right"/>
      <w:pPr>
        <w:ind w:left="5105" w:hanging="480"/>
      </w:pPr>
    </w:lvl>
    <w:lvl w:ilvl="6" w:tplc="0409000F" w:tentative="1">
      <w:start w:val="1"/>
      <w:numFmt w:val="decimal"/>
      <w:lvlText w:val="%7."/>
      <w:lvlJc w:val="left"/>
      <w:pPr>
        <w:ind w:left="5585" w:hanging="480"/>
      </w:pPr>
    </w:lvl>
    <w:lvl w:ilvl="7" w:tplc="04090019" w:tentative="1">
      <w:start w:val="1"/>
      <w:numFmt w:val="ideographTraditional"/>
      <w:lvlText w:val="%8、"/>
      <w:lvlJc w:val="left"/>
      <w:pPr>
        <w:ind w:left="6065" w:hanging="480"/>
      </w:pPr>
    </w:lvl>
    <w:lvl w:ilvl="8" w:tplc="0409001B" w:tentative="1">
      <w:start w:val="1"/>
      <w:numFmt w:val="lowerRoman"/>
      <w:lvlText w:val="%9."/>
      <w:lvlJc w:val="right"/>
      <w:pPr>
        <w:ind w:left="6545" w:hanging="480"/>
      </w:pPr>
    </w:lvl>
  </w:abstractNum>
  <w:abstractNum w:abstractNumId="17" w15:restartNumberingAfterBreak="0">
    <w:nsid w:val="5EF401D2"/>
    <w:multiLevelType w:val="hybridMultilevel"/>
    <w:tmpl w:val="5D642860"/>
    <w:lvl w:ilvl="0" w:tplc="0E786FA6">
      <w:start w:val="1"/>
      <w:numFmt w:val="taiwaneseCountingThousand"/>
      <w:lvlText w:val="%1、"/>
      <w:lvlJc w:val="left"/>
      <w:pPr>
        <w:ind w:left="1200" w:hanging="720"/>
      </w:pPr>
      <w:rPr>
        <w:rFonts w:hint="default"/>
      </w:rPr>
    </w:lvl>
    <w:lvl w:ilvl="1" w:tplc="1430EF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E85A83"/>
    <w:multiLevelType w:val="hybridMultilevel"/>
    <w:tmpl w:val="20D4A6B4"/>
    <w:lvl w:ilvl="0" w:tplc="3E98AE7A">
      <w:start w:val="1"/>
      <w:numFmt w:val="decimal"/>
      <w:lvlText w:val="%1."/>
      <w:lvlJc w:val="left"/>
      <w:pPr>
        <w:ind w:left="2438" w:hanging="360"/>
      </w:pPr>
      <w:rPr>
        <w:rFonts w:hint="default"/>
      </w:rPr>
    </w:lvl>
    <w:lvl w:ilvl="1" w:tplc="04090019" w:tentative="1">
      <w:start w:val="1"/>
      <w:numFmt w:val="ideographTraditional"/>
      <w:lvlText w:val="%2、"/>
      <w:lvlJc w:val="left"/>
      <w:pPr>
        <w:ind w:left="3038" w:hanging="480"/>
      </w:pPr>
    </w:lvl>
    <w:lvl w:ilvl="2" w:tplc="0409001B" w:tentative="1">
      <w:start w:val="1"/>
      <w:numFmt w:val="lowerRoman"/>
      <w:lvlText w:val="%3."/>
      <w:lvlJc w:val="right"/>
      <w:pPr>
        <w:ind w:left="3518" w:hanging="480"/>
      </w:pPr>
    </w:lvl>
    <w:lvl w:ilvl="3" w:tplc="0409000F" w:tentative="1">
      <w:start w:val="1"/>
      <w:numFmt w:val="decimal"/>
      <w:lvlText w:val="%4."/>
      <w:lvlJc w:val="left"/>
      <w:pPr>
        <w:ind w:left="3998" w:hanging="480"/>
      </w:pPr>
    </w:lvl>
    <w:lvl w:ilvl="4" w:tplc="04090019" w:tentative="1">
      <w:start w:val="1"/>
      <w:numFmt w:val="ideographTraditional"/>
      <w:lvlText w:val="%5、"/>
      <w:lvlJc w:val="left"/>
      <w:pPr>
        <w:ind w:left="4478" w:hanging="480"/>
      </w:pPr>
    </w:lvl>
    <w:lvl w:ilvl="5" w:tplc="0409001B" w:tentative="1">
      <w:start w:val="1"/>
      <w:numFmt w:val="lowerRoman"/>
      <w:lvlText w:val="%6."/>
      <w:lvlJc w:val="right"/>
      <w:pPr>
        <w:ind w:left="4958" w:hanging="480"/>
      </w:pPr>
    </w:lvl>
    <w:lvl w:ilvl="6" w:tplc="0409000F" w:tentative="1">
      <w:start w:val="1"/>
      <w:numFmt w:val="decimal"/>
      <w:lvlText w:val="%7."/>
      <w:lvlJc w:val="left"/>
      <w:pPr>
        <w:ind w:left="5438" w:hanging="480"/>
      </w:pPr>
    </w:lvl>
    <w:lvl w:ilvl="7" w:tplc="04090019" w:tentative="1">
      <w:start w:val="1"/>
      <w:numFmt w:val="ideographTraditional"/>
      <w:lvlText w:val="%8、"/>
      <w:lvlJc w:val="left"/>
      <w:pPr>
        <w:ind w:left="5918" w:hanging="480"/>
      </w:pPr>
    </w:lvl>
    <w:lvl w:ilvl="8" w:tplc="0409001B" w:tentative="1">
      <w:start w:val="1"/>
      <w:numFmt w:val="lowerRoman"/>
      <w:lvlText w:val="%9."/>
      <w:lvlJc w:val="right"/>
      <w:pPr>
        <w:ind w:left="6398" w:hanging="480"/>
      </w:pPr>
    </w:lvl>
  </w:abstractNum>
  <w:abstractNum w:abstractNumId="19" w15:restartNumberingAfterBreak="0">
    <w:nsid w:val="70C340B2"/>
    <w:multiLevelType w:val="hybridMultilevel"/>
    <w:tmpl w:val="20D4A6B4"/>
    <w:lvl w:ilvl="0" w:tplc="3E98AE7A">
      <w:start w:val="1"/>
      <w:numFmt w:val="decimal"/>
      <w:lvlText w:val="%1."/>
      <w:lvlJc w:val="left"/>
      <w:pPr>
        <w:ind w:left="2438" w:hanging="360"/>
      </w:pPr>
      <w:rPr>
        <w:rFonts w:hint="default"/>
      </w:rPr>
    </w:lvl>
    <w:lvl w:ilvl="1" w:tplc="04090019" w:tentative="1">
      <w:start w:val="1"/>
      <w:numFmt w:val="ideographTraditional"/>
      <w:lvlText w:val="%2、"/>
      <w:lvlJc w:val="left"/>
      <w:pPr>
        <w:ind w:left="3038" w:hanging="480"/>
      </w:pPr>
    </w:lvl>
    <w:lvl w:ilvl="2" w:tplc="0409001B" w:tentative="1">
      <w:start w:val="1"/>
      <w:numFmt w:val="lowerRoman"/>
      <w:lvlText w:val="%3."/>
      <w:lvlJc w:val="right"/>
      <w:pPr>
        <w:ind w:left="3518" w:hanging="480"/>
      </w:pPr>
    </w:lvl>
    <w:lvl w:ilvl="3" w:tplc="0409000F" w:tentative="1">
      <w:start w:val="1"/>
      <w:numFmt w:val="decimal"/>
      <w:lvlText w:val="%4."/>
      <w:lvlJc w:val="left"/>
      <w:pPr>
        <w:ind w:left="3998" w:hanging="480"/>
      </w:pPr>
    </w:lvl>
    <w:lvl w:ilvl="4" w:tplc="04090019" w:tentative="1">
      <w:start w:val="1"/>
      <w:numFmt w:val="ideographTraditional"/>
      <w:lvlText w:val="%5、"/>
      <w:lvlJc w:val="left"/>
      <w:pPr>
        <w:ind w:left="4478" w:hanging="480"/>
      </w:pPr>
    </w:lvl>
    <w:lvl w:ilvl="5" w:tplc="0409001B" w:tentative="1">
      <w:start w:val="1"/>
      <w:numFmt w:val="lowerRoman"/>
      <w:lvlText w:val="%6."/>
      <w:lvlJc w:val="right"/>
      <w:pPr>
        <w:ind w:left="4958" w:hanging="480"/>
      </w:pPr>
    </w:lvl>
    <w:lvl w:ilvl="6" w:tplc="0409000F" w:tentative="1">
      <w:start w:val="1"/>
      <w:numFmt w:val="decimal"/>
      <w:lvlText w:val="%7."/>
      <w:lvlJc w:val="left"/>
      <w:pPr>
        <w:ind w:left="5438" w:hanging="480"/>
      </w:pPr>
    </w:lvl>
    <w:lvl w:ilvl="7" w:tplc="04090019" w:tentative="1">
      <w:start w:val="1"/>
      <w:numFmt w:val="ideographTraditional"/>
      <w:lvlText w:val="%8、"/>
      <w:lvlJc w:val="left"/>
      <w:pPr>
        <w:ind w:left="5918" w:hanging="480"/>
      </w:pPr>
    </w:lvl>
    <w:lvl w:ilvl="8" w:tplc="0409001B" w:tentative="1">
      <w:start w:val="1"/>
      <w:numFmt w:val="lowerRoman"/>
      <w:lvlText w:val="%9."/>
      <w:lvlJc w:val="right"/>
      <w:pPr>
        <w:ind w:left="6398" w:hanging="480"/>
      </w:pPr>
    </w:lvl>
  </w:abstractNum>
  <w:abstractNum w:abstractNumId="20" w15:restartNumberingAfterBreak="0">
    <w:nsid w:val="75761367"/>
    <w:multiLevelType w:val="hybridMultilevel"/>
    <w:tmpl w:val="5D642860"/>
    <w:lvl w:ilvl="0" w:tplc="0E786FA6">
      <w:start w:val="1"/>
      <w:numFmt w:val="taiwaneseCountingThousand"/>
      <w:lvlText w:val="%1、"/>
      <w:lvlJc w:val="left"/>
      <w:pPr>
        <w:ind w:left="1200" w:hanging="720"/>
      </w:pPr>
      <w:rPr>
        <w:rFonts w:hint="default"/>
      </w:rPr>
    </w:lvl>
    <w:lvl w:ilvl="1" w:tplc="1430EF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891956"/>
    <w:multiLevelType w:val="hybridMultilevel"/>
    <w:tmpl w:val="5D642860"/>
    <w:lvl w:ilvl="0" w:tplc="0E786FA6">
      <w:start w:val="1"/>
      <w:numFmt w:val="taiwaneseCountingThousand"/>
      <w:lvlText w:val="%1、"/>
      <w:lvlJc w:val="left"/>
      <w:pPr>
        <w:ind w:left="1200" w:hanging="720"/>
      </w:pPr>
      <w:rPr>
        <w:rFonts w:hint="default"/>
      </w:rPr>
    </w:lvl>
    <w:lvl w:ilvl="1" w:tplc="1430EF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8"/>
  </w:num>
  <w:num w:numId="3">
    <w:abstractNumId w:val="0"/>
  </w:num>
  <w:num w:numId="4">
    <w:abstractNumId w:val="13"/>
  </w:num>
  <w:num w:numId="5">
    <w:abstractNumId w:val="5"/>
  </w:num>
  <w:num w:numId="6">
    <w:abstractNumId w:val="9"/>
  </w:num>
  <w:num w:numId="7">
    <w:abstractNumId w:val="19"/>
  </w:num>
  <w:num w:numId="8">
    <w:abstractNumId w:val="7"/>
  </w:num>
  <w:num w:numId="9">
    <w:abstractNumId w:val="4"/>
  </w:num>
  <w:num w:numId="10">
    <w:abstractNumId w:val="18"/>
  </w:num>
  <w:num w:numId="11">
    <w:abstractNumId w:val="10"/>
  </w:num>
  <w:num w:numId="12">
    <w:abstractNumId w:val="16"/>
  </w:num>
  <w:num w:numId="13">
    <w:abstractNumId w:val="1"/>
  </w:num>
  <w:num w:numId="14">
    <w:abstractNumId w:val="11"/>
  </w:num>
  <w:num w:numId="15">
    <w:abstractNumId w:val="12"/>
  </w:num>
  <w:num w:numId="16">
    <w:abstractNumId w:val="2"/>
  </w:num>
  <w:num w:numId="17">
    <w:abstractNumId w:val="20"/>
  </w:num>
  <w:num w:numId="18">
    <w:abstractNumId w:val="21"/>
  </w:num>
  <w:num w:numId="19">
    <w:abstractNumId w:val="14"/>
  </w:num>
  <w:num w:numId="20">
    <w:abstractNumId w:val="17"/>
  </w:num>
  <w:num w:numId="21">
    <w:abstractNumId w:val="15"/>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oNotHyphenateCap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7B"/>
    <w:rsid w:val="00001A7F"/>
    <w:rsid w:val="00005AC0"/>
    <w:rsid w:val="00014C42"/>
    <w:rsid w:val="00015A21"/>
    <w:rsid w:val="000226E8"/>
    <w:rsid w:val="00026505"/>
    <w:rsid w:val="000305B8"/>
    <w:rsid w:val="00034B81"/>
    <w:rsid w:val="000405EF"/>
    <w:rsid w:val="00041129"/>
    <w:rsid w:val="00042EF6"/>
    <w:rsid w:val="00051FB3"/>
    <w:rsid w:val="00055488"/>
    <w:rsid w:val="00056A29"/>
    <w:rsid w:val="00062168"/>
    <w:rsid w:val="000712EB"/>
    <w:rsid w:val="00080A2B"/>
    <w:rsid w:val="0008188B"/>
    <w:rsid w:val="00085123"/>
    <w:rsid w:val="00086647"/>
    <w:rsid w:val="000C34E5"/>
    <w:rsid w:val="000D0417"/>
    <w:rsid w:val="000D08EE"/>
    <w:rsid w:val="000D6007"/>
    <w:rsid w:val="000F2377"/>
    <w:rsid w:val="000F7A31"/>
    <w:rsid w:val="00100C8B"/>
    <w:rsid w:val="001011C5"/>
    <w:rsid w:val="00114206"/>
    <w:rsid w:val="0011795B"/>
    <w:rsid w:val="001218B3"/>
    <w:rsid w:val="001220A8"/>
    <w:rsid w:val="0012274F"/>
    <w:rsid w:val="00123508"/>
    <w:rsid w:val="00130A0C"/>
    <w:rsid w:val="00137FB9"/>
    <w:rsid w:val="001420A2"/>
    <w:rsid w:val="00142AE5"/>
    <w:rsid w:val="0014632C"/>
    <w:rsid w:val="00153AD3"/>
    <w:rsid w:val="001602BF"/>
    <w:rsid w:val="0017065C"/>
    <w:rsid w:val="0018041C"/>
    <w:rsid w:val="00182622"/>
    <w:rsid w:val="001914FF"/>
    <w:rsid w:val="001A5AF3"/>
    <w:rsid w:val="001A5F44"/>
    <w:rsid w:val="001B0A9A"/>
    <w:rsid w:val="001B42D3"/>
    <w:rsid w:val="001C06F9"/>
    <w:rsid w:val="001C0922"/>
    <w:rsid w:val="001C51AB"/>
    <w:rsid w:val="001D1B52"/>
    <w:rsid w:val="001E4DBF"/>
    <w:rsid w:val="001E5570"/>
    <w:rsid w:val="00204EF3"/>
    <w:rsid w:val="00204FDC"/>
    <w:rsid w:val="00211F4E"/>
    <w:rsid w:val="00222072"/>
    <w:rsid w:val="002228CA"/>
    <w:rsid w:val="00235A48"/>
    <w:rsid w:val="00242134"/>
    <w:rsid w:val="00242F59"/>
    <w:rsid w:val="002470CF"/>
    <w:rsid w:val="00247B2E"/>
    <w:rsid w:val="00250CA7"/>
    <w:rsid w:val="00252922"/>
    <w:rsid w:val="0025491B"/>
    <w:rsid w:val="0026047C"/>
    <w:rsid w:val="00265B3F"/>
    <w:rsid w:val="00270CCE"/>
    <w:rsid w:val="00271C8E"/>
    <w:rsid w:val="00275312"/>
    <w:rsid w:val="0028042F"/>
    <w:rsid w:val="002859A2"/>
    <w:rsid w:val="002859BA"/>
    <w:rsid w:val="002918C9"/>
    <w:rsid w:val="002928E5"/>
    <w:rsid w:val="00294AFD"/>
    <w:rsid w:val="00294D58"/>
    <w:rsid w:val="002A5003"/>
    <w:rsid w:val="002B0FA4"/>
    <w:rsid w:val="002B3295"/>
    <w:rsid w:val="002C555E"/>
    <w:rsid w:val="002D0891"/>
    <w:rsid w:val="002E101C"/>
    <w:rsid w:val="002E1086"/>
    <w:rsid w:val="002F45F9"/>
    <w:rsid w:val="002F57F3"/>
    <w:rsid w:val="00304A68"/>
    <w:rsid w:val="00310D02"/>
    <w:rsid w:val="003115FA"/>
    <w:rsid w:val="00311AAA"/>
    <w:rsid w:val="003154A4"/>
    <w:rsid w:val="00324020"/>
    <w:rsid w:val="00325BD1"/>
    <w:rsid w:val="0033081A"/>
    <w:rsid w:val="00335ABF"/>
    <w:rsid w:val="00335B86"/>
    <w:rsid w:val="00341050"/>
    <w:rsid w:val="00342E30"/>
    <w:rsid w:val="00344639"/>
    <w:rsid w:val="00347062"/>
    <w:rsid w:val="0034728F"/>
    <w:rsid w:val="00347D64"/>
    <w:rsid w:val="003624BD"/>
    <w:rsid w:val="003660A0"/>
    <w:rsid w:val="00375605"/>
    <w:rsid w:val="00376B5A"/>
    <w:rsid w:val="00382400"/>
    <w:rsid w:val="0038470B"/>
    <w:rsid w:val="0038576C"/>
    <w:rsid w:val="00393931"/>
    <w:rsid w:val="00394FD0"/>
    <w:rsid w:val="003A2839"/>
    <w:rsid w:val="003B4F05"/>
    <w:rsid w:val="003C1127"/>
    <w:rsid w:val="003C3768"/>
    <w:rsid w:val="003C604F"/>
    <w:rsid w:val="003C6E4C"/>
    <w:rsid w:val="003D0168"/>
    <w:rsid w:val="003D3844"/>
    <w:rsid w:val="003D5BD8"/>
    <w:rsid w:val="003E13A2"/>
    <w:rsid w:val="003E4211"/>
    <w:rsid w:val="003E7608"/>
    <w:rsid w:val="003F25C4"/>
    <w:rsid w:val="003F3381"/>
    <w:rsid w:val="00407D9F"/>
    <w:rsid w:val="00415706"/>
    <w:rsid w:val="00423B14"/>
    <w:rsid w:val="00427B20"/>
    <w:rsid w:val="00430992"/>
    <w:rsid w:val="00434F49"/>
    <w:rsid w:val="004420C2"/>
    <w:rsid w:val="004533B4"/>
    <w:rsid w:val="00455CC3"/>
    <w:rsid w:val="004679A2"/>
    <w:rsid w:val="0047225A"/>
    <w:rsid w:val="00475802"/>
    <w:rsid w:val="004813B4"/>
    <w:rsid w:val="00483DC9"/>
    <w:rsid w:val="00487703"/>
    <w:rsid w:val="00493A17"/>
    <w:rsid w:val="004966A7"/>
    <w:rsid w:val="004A106D"/>
    <w:rsid w:val="004A4B67"/>
    <w:rsid w:val="004B51EE"/>
    <w:rsid w:val="004B7421"/>
    <w:rsid w:val="004C3FD2"/>
    <w:rsid w:val="004C60EB"/>
    <w:rsid w:val="004D2632"/>
    <w:rsid w:val="004D46BA"/>
    <w:rsid w:val="004F1F64"/>
    <w:rsid w:val="004F3FAD"/>
    <w:rsid w:val="004F70E5"/>
    <w:rsid w:val="005027DF"/>
    <w:rsid w:val="005106AF"/>
    <w:rsid w:val="005117F7"/>
    <w:rsid w:val="00516CD6"/>
    <w:rsid w:val="00521497"/>
    <w:rsid w:val="00521F98"/>
    <w:rsid w:val="005241DE"/>
    <w:rsid w:val="00536A89"/>
    <w:rsid w:val="005449FA"/>
    <w:rsid w:val="00557E75"/>
    <w:rsid w:val="00562DFE"/>
    <w:rsid w:val="00573437"/>
    <w:rsid w:val="00577A1B"/>
    <w:rsid w:val="00582CC0"/>
    <w:rsid w:val="005859E4"/>
    <w:rsid w:val="005943A9"/>
    <w:rsid w:val="0059669D"/>
    <w:rsid w:val="00596A06"/>
    <w:rsid w:val="00597E00"/>
    <w:rsid w:val="005B054F"/>
    <w:rsid w:val="005B2EAB"/>
    <w:rsid w:val="005C13B3"/>
    <w:rsid w:val="005C2308"/>
    <w:rsid w:val="005C29B7"/>
    <w:rsid w:val="005C352A"/>
    <w:rsid w:val="005C40DC"/>
    <w:rsid w:val="005D1CDA"/>
    <w:rsid w:val="005E55C9"/>
    <w:rsid w:val="005E6354"/>
    <w:rsid w:val="005E698B"/>
    <w:rsid w:val="005E6E22"/>
    <w:rsid w:val="005E733E"/>
    <w:rsid w:val="0060147F"/>
    <w:rsid w:val="00605815"/>
    <w:rsid w:val="0061024F"/>
    <w:rsid w:val="00613B68"/>
    <w:rsid w:val="00614018"/>
    <w:rsid w:val="00625D9B"/>
    <w:rsid w:val="0063073D"/>
    <w:rsid w:val="006324BD"/>
    <w:rsid w:val="00632634"/>
    <w:rsid w:val="006368A4"/>
    <w:rsid w:val="00640D08"/>
    <w:rsid w:val="00644613"/>
    <w:rsid w:val="00647197"/>
    <w:rsid w:val="006472EC"/>
    <w:rsid w:val="00655B86"/>
    <w:rsid w:val="00660F74"/>
    <w:rsid w:val="00665BED"/>
    <w:rsid w:val="006712E7"/>
    <w:rsid w:val="006724EA"/>
    <w:rsid w:val="00672AEA"/>
    <w:rsid w:val="006735EF"/>
    <w:rsid w:val="00674576"/>
    <w:rsid w:val="0068015E"/>
    <w:rsid w:val="006843DC"/>
    <w:rsid w:val="00695273"/>
    <w:rsid w:val="006A2C14"/>
    <w:rsid w:val="006A4AB1"/>
    <w:rsid w:val="006A7387"/>
    <w:rsid w:val="006A74E6"/>
    <w:rsid w:val="006C57BA"/>
    <w:rsid w:val="006C5CD1"/>
    <w:rsid w:val="006D1C6F"/>
    <w:rsid w:val="006D32D6"/>
    <w:rsid w:val="006D7D6F"/>
    <w:rsid w:val="006E2690"/>
    <w:rsid w:val="006F380F"/>
    <w:rsid w:val="006F5CA7"/>
    <w:rsid w:val="00704B09"/>
    <w:rsid w:val="00706841"/>
    <w:rsid w:val="007107BE"/>
    <w:rsid w:val="007231C6"/>
    <w:rsid w:val="00723487"/>
    <w:rsid w:val="00723B51"/>
    <w:rsid w:val="00725C49"/>
    <w:rsid w:val="007370A4"/>
    <w:rsid w:val="007447CB"/>
    <w:rsid w:val="00745595"/>
    <w:rsid w:val="00746F18"/>
    <w:rsid w:val="00752B3C"/>
    <w:rsid w:val="00760519"/>
    <w:rsid w:val="007605CD"/>
    <w:rsid w:val="00761832"/>
    <w:rsid w:val="00763EF7"/>
    <w:rsid w:val="00767F73"/>
    <w:rsid w:val="007743EA"/>
    <w:rsid w:val="00774DCA"/>
    <w:rsid w:val="00794E2F"/>
    <w:rsid w:val="0079688A"/>
    <w:rsid w:val="007A5B77"/>
    <w:rsid w:val="007B09EE"/>
    <w:rsid w:val="007B0F3B"/>
    <w:rsid w:val="007B6BCF"/>
    <w:rsid w:val="007D1C44"/>
    <w:rsid w:val="007D3A04"/>
    <w:rsid w:val="007D4AD2"/>
    <w:rsid w:val="007D73EB"/>
    <w:rsid w:val="007E6793"/>
    <w:rsid w:val="007F007E"/>
    <w:rsid w:val="007F1B00"/>
    <w:rsid w:val="007F427B"/>
    <w:rsid w:val="007F4983"/>
    <w:rsid w:val="007F6188"/>
    <w:rsid w:val="008022EF"/>
    <w:rsid w:val="008062C2"/>
    <w:rsid w:val="00811315"/>
    <w:rsid w:val="00815FF9"/>
    <w:rsid w:val="00817E47"/>
    <w:rsid w:val="00817FC4"/>
    <w:rsid w:val="00821801"/>
    <w:rsid w:val="00826A3F"/>
    <w:rsid w:val="00830306"/>
    <w:rsid w:val="008361D1"/>
    <w:rsid w:val="0084109E"/>
    <w:rsid w:val="00852ADA"/>
    <w:rsid w:val="008564F4"/>
    <w:rsid w:val="008651E8"/>
    <w:rsid w:val="00866EC4"/>
    <w:rsid w:val="00870D3D"/>
    <w:rsid w:val="00874E5B"/>
    <w:rsid w:val="008837E9"/>
    <w:rsid w:val="0088753B"/>
    <w:rsid w:val="00891B32"/>
    <w:rsid w:val="00896613"/>
    <w:rsid w:val="00897375"/>
    <w:rsid w:val="008A0418"/>
    <w:rsid w:val="008B27EA"/>
    <w:rsid w:val="008B461B"/>
    <w:rsid w:val="008B51B8"/>
    <w:rsid w:val="008C097F"/>
    <w:rsid w:val="008C0E9B"/>
    <w:rsid w:val="008C7265"/>
    <w:rsid w:val="008D1510"/>
    <w:rsid w:val="008D43B9"/>
    <w:rsid w:val="008E051C"/>
    <w:rsid w:val="008E5730"/>
    <w:rsid w:val="008F189C"/>
    <w:rsid w:val="008F254A"/>
    <w:rsid w:val="008F31C9"/>
    <w:rsid w:val="008F4253"/>
    <w:rsid w:val="008F6285"/>
    <w:rsid w:val="00900875"/>
    <w:rsid w:val="00900DD9"/>
    <w:rsid w:val="00905A13"/>
    <w:rsid w:val="00906ACC"/>
    <w:rsid w:val="00915C1B"/>
    <w:rsid w:val="0092663F"/>
    <w:rsid w:val="00927889"/>
    <w:rsid w:val="00940B47"/>
    <w:rsid w:val="009426F4"/>
    <w:rsid w:val="00945B79"/>
    <w:rsid w:val="0094763B"/>
    <w:rsid w:val="00965896"/>
    <w:rsid w:val="0097147E"/>
    <w:rsid w:val="00973276"/>
    <w:rsid w:val="00974770"/>
    <w:rsid w:val="009856CA"/>
    <w:rsid w:val="00991565"/>
    <w:rsid w:val="00992A1B"/>
    <w:rsid w:val="00992FBA"/>
    <w:rsid w:val="009A28A2"/>
    <w:rsid w:val="009A3BCF"/>
    <w:rsid w:val="009D3BBB"/>
    <w:rsid w:val="009D48EE"/>
    <w:rsid w:val="009D5378"/>
    <w:rsid w:val="009D70DF"/>
    <w:rsid w:val="009E35C9"/>
    <w:rsid w:val="009E52AA"/>
    <w:rsid w:val="009F0C1C"/>
    <w:rsid w:val="009F2F35"/>
    <w:rsid w:val="009F48D9"/>
    <w:rsid w:val="009F4C77"/>
    <w:rsid w:val="009F5FB0"/>
    <w:rsid w:val="00A11651"/>
    <w:rsid w:val="00A11EDA"/>
    <w:rsid w:val="00A1210E"/>
    <w:rsid w:val="00A2593C"/>
    <w:rsid w:val="00A30F68"/>
    <w:rsid w:val="00A362A7"/>
    <w:rsid w:val="00A36893"/>
    <w:rsid w:val="00A37BD7"/>
    <w:rsid w:val="00A62A10"/>
    <w:rsid w:val="00A70A2A"/>
    <w:rsid w:val="00A72CCA"/>
    <w:rsid w:val="00A74AE5"/>
    <w:rsid w:val="00A75995"/>
    <w:rsid w:val="00A86442"/>
    <w:rsid w:val="00A95E41"/>
    <w:rsid w:val="00AC06A8"/>
    <w:rsid w:val="00AC2A5F"/>
    <w:rsid w:val="00AC301E"/>
    <w:rsid w:val="00AC5791"/>
    <w:rsid w:val="00AC59F6"/>
    <w:rsid w:val="00AD1B61"/>
    <w:rsid w:val="00AD21FB"/>
    <w:rsid w:val="00AE1EB2"/>
    <w:rsid w:val="00AF114A"/>
    <w:rsid w:val="00AF169A"/>
    <w:rsid w:val="00AF1C2A"/>
    <w:rsid w:val="00AF48D3"/>
    <w:rsid w:val="00AF58F9"/>
    <w:rsid w:val="00AF624B"/>
    <w:rsid w:val="00B131E7"/>
    <w:rsid w:val="00B1511B"/>
    <w:rsid w:val="00B170A9"/>
    <w:rsid w:val="00B22101"/>
    <w:rsid w:val="00B27FBB"/>
    <w:rsid w:val="00B3097F"/>
    <w:rsid w:val="00B30CDC"/>
    <w:rsid w:val="00B40A3A"/>
    <w:rsid w:val="00B45710"/>
    <w:rsid w:val="00B47A63"/>
    <w:rsid w:val="00B47DC5"/>
    <w:rsid w:val="00B55FF2"/>
    <w:rsid w:val="00B6491F"/>
    <w:rsid w:val="00B67446"/>
    <w:rsid w:val="00B75184"/>
    <w:rsid w:val="00B764B1"/>
    <w:rsid w:val="00B82302"/>
    <w:rsid w:val="00B8662D"/>
    <w:rsid w:val="00B9089F"/>
    <w:rsid w:val="00B92AF1"/>
    <w:rsid w:val="00B94908"/>
    <w:rsid w:val="00B972F7"/>
    <w:rsid w:val="00BA009D"/>
    <w:rsid w:val="00BA1CF1"/>
    <w:rsid w:val="00BA24C0"/>
    <w:rsid w:val="00BA2A9E"/>
    <w:rsid w:val="00BA49B9"/>
    <w:rsid w:val="00BA5EC2"/>
    <w:rsid w:val="00BB6495"/>
    <w:rsid w:val="00BB77B3"/>
    <w:rsid w:val="00BD4F88"/>
    <w:rsid w:val="00BE4F42"/>
    <w:rsid w:val="00BE71E8"/>
    <w:rsid w:val="00BF4057"/>
    <w:rsid w:val="00C10683"/>
    <w:rsid w:val="00C12E14"/>
    <w:rsid w:val="00C1705C"/>
    <w:rsid w:val="00C244CB"/>
    <w:rsid w:val="00C24522"/>
    <w:rsid w:val="00C24B9C"/>
    <w:rsid w:val="00C269E2"/>
    <w:rsid w:val="00C3020E"/>
    <w:rsid w:val="00C3033C"/>
    <w:rsid w:val="00C30850"/>
    <w:rsid w:val="00C31A68"/>
    <w:rsid w:val="00C3301A"/>
    <w:rsid w:val="00C335F3"/>
    <w:rsid w:val="00C34E27"/>
    <w:rsid w:val="00C448A8"/>
    <w:rsid w:val="00C50714"/>
    <w:rsid w:val="00C51E39"/>
    <w:rsid w:val="00C54553"/>
    <w:rsid w:val="00C72951"/>
    <w:rsid w:val="00C76EF9"/>
    <w:rsid w:val="00C80EA2"/>
    <w:rsid w:val="00C91EC9"/>
    <w:rsid w:val="00CA19C0"/>
    <w:rsid w:val="00CA67A6"/>
    <w:rsid w:val="00CB0E15"/>
    <w:rsid w:val="00CB114E"/>
    <w:rsid w:val="00CB3710"/>
    <w:rsid w:val="00CC3BBD"/>
    <w:rsid w:val="00CC49F0"/>
    <w:rsid w:val="00CC603F"/>
    <w:rsid w:val="00CF1859"/>
    <w:rsid w:val="00D118C1"/>
    <w:rsid w:val="00D14885"/>
    <w:rsid w:val="00D15257"/>
    <w:rsid w:val="00D242D6"/>
    <w:rsid w:val="00D32D1F"/>
    <w:rsid w:val="00D3696E"/>
    <w:rsid w:val="00D37B5C"/>
    <w:rsid w:val="00D400D0"/>
    <w:rsid w:val="00D44868"/>
    <w:rsid w:val="00D44E25"/>
    <w:rsid w:val="00D46767"/>
    <w:rsid w:val="00D5122C"/>
    <w:rsid w:val="00D550B0"/>
    <w:rsid w:val="00D60ABF"/>
    <w:rsid w:val="00D62620"/>
    <w:rsid w:val="00D62CF4"/>
    <w:rsid w:val="00D71431"/>
    <w:rsid w:val="00D7264C"/>
    <w:rsid w:val="00D72BF5"/>
    <w:rsid w:val="00D75C71"/>
    <w:rsid w:val="00D80BBE"/>
    <w:rsid w:val="00D8335D"/>
    <w:rsid w:val="00D93CD5"/>
    <w:rsid w:val="00D94640"/>
    <w:rsid w:val="00DA7337"/>
    <w:rsid w:val="00DC3860"/>
    <w:rsid w:val="00DC3D4F"/>
    <w:rsid w:val="00DC650F"/>
    <w:rsid w:val="00DD0A55"/>
    <w:rsid w:val="00DD3B2C"/>
    <w:rsid w:val="00DE124E"/>
    <w:rsid w:val="00DF37DC"/>
    <w:rsid w:val="00DF3E69"/>
    <w:rsid w:val="00DF3E7B"/>
    <w:rsid w:val="00DF7464"/>
    <w:rsid w:val="00E04BB2"/>
    <w:rsid w:val="00E058D9"/>
    <w:rsid w:val="00E1502B"/>
    <w:rsid w:val="00E21ECE"/>
    <w:rsid w:val="00E25F27"/>
    <w:rsid w:val="00E268D3"/>
    <w:rsid w:val="00E36915"/>
    <w:rsid w:val="00E455F2"/>
    <w:rsid w:val="00E56B42"/>
    <w:rsid w:val="00E65C24"/>
    <w:rsid w:val="00E7040C"/>
    <w:rsid w:val="00E763F6"/>
    <w:rsid w:val="00E80C34"/>
    <w:rsid w:val="00E83CEC"/>
    <w:rsid w:val="00E9161B"/>
    <w:rsid w:val="00E916FB"/>
    <w:rsid w:val="00E92089"/>
    <w:rsid w:val="00E928AC"/>
    <w:rsid w:val="00E952AD"/>
    <w:rsid w:val="00E96237"/>
    <w:rsid w:val="00E963CB"/>
    <w:rsid w:val="00EA02E6"/>
    <w:rsid w:val="00EA070C"/>
    <w:rsid w:val="00EA299B"/>
    <w:rsid w:val="00EA2A01"/>
    <w:rsid w:val="00EA475F"/>
    <w:rsid w:val="00EA4BD1"/>
    <w:rsid w:val="00EB13DC"/>
    <w:rsid w:val="00EB60B9"/>
    <w:rsid w:val="00EC4F13"/>
    <w:rsid w:val="00EC53ED"/>
    <w:rsid w:val="00EC5469"/>
    <w:rsid w:val="00ED168D"/>
    <w:rsid w:val="00ED172E"/>
    <w:rsid w:val="00EE0D53"/>
    <w:rsid w:val="00EE1DE4"/>
    <w:rsid w:val="00EE2FBC"/>
    <w:rsid w:val="00EF017F"/>
    <w:rsid w:val="00EF3372"/>
    <w:rsid w:val="00EF5ABB"/>
    <w:rsid w:val="00F10625"/>
    <w:rsid w:val="00F123E6"/>
    <w:rsid w:val="00F14020"/>
    <w:rsid w:val="00F151E8"/>
    <w:rsid w:val="00F20253"/>
    <w:rsid w:val="00F237C7"/>
    <w:rsid w:val="00F30D29"/>
    <w:rsid w:val="00F336DE"/>
    <w:rsid w:val="00F35B91"/>
    <w:rsid w:val="00F549EF"/>
    <w:rsid w:val="00F60E30"/>
    <w:rsid w:val="00F657CB"/>
    <w:rsid w:val="00F702EE"/>
    <w:rsid w:val="00F73AE0"/>
    <w:rsid w:val="00F920EB"/>
    <w:rsid w:val="00FB75B1"/>
    <w:rsid w:val="00FC4334"/>
    <w:rsid w:val="00FD4BF7"/>
    <w:rsid w:val="00FD7B75"/>
    <w:rsid w:val="00FE147D"/>
    <w:rsid w:val="00FE2505"/>
    <w:rsid w:val="00FE56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C5CBB9-20CF-4990-B443-F73D056B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50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DC650F"/>
    <w:pPr>
      <w:autoSpaceDE w:val="0"/>
      <w:autoSpaceDN w:val="0"/>
      <w:adjustRightInd w:val="0"/>
      <w:spacing w:line="400" w:lineRule="exact"/>
      <w:ind w:left="1111" w:hanging="544"/>
      <w:jc w:val="both"/>
      <w:textDirection w:val="lrTbV"/>
      <w:textAlignment w:val="baseline"/>
    </w:pPr>
    <w:rPr>
      <w:rFonts w:ascii="全真楷書" w:eastAsia="全真楷書"/>
      <w:sz w:val="28"/>
      <w:szCs w:val="28"/>
    </w:rPr>
  </w:style>
  <w:style w:type="paragraph" w:styleId="a3">
    <w:name w:val="Body Text Indent"/>
    <w:basedOn w:val="a"/>
    <w:semiHidden/>
    <w:rsid w:val="00DC650F"/>
    <w:pPr>
      <w:tabs>
        <w:tab w:val="left" w:pos="1620"/>
      </w:tabs>
      <w:spacing w:line="460" w:lineRule="exact"/>
      <w:ind w:leftChars="675" w:left="1620"/>
      <w:jc w:val="both"/>
    </w:pPr>
    <w:rPr>
      <w:rFonts w:ascii="標楷體" w:eastAsia="標楷體" w:hAnsi="標楷體"/>
      <w:sz w:val="28"/>
      <w:szCs w:val="28"/>
    </w:rPr>
  </w:style>
  <w:style w:type="paragraph" w:styleId="2">
    <w:name w:val="Body Text Indent 2"/>
    <w:basedOn w:val="a"/>
    <w:semiHidden/>
    <w:rsid w:val="00DC650F"/>
    <w:pPr>
      <w:tabs>
        <w:tab w:val="left" w:pos="1620"/>
      </w:tabs>
      <w:spacing w:line="460" w:lineRule="exact"/>
      <w:ind w:leftChars="951" w:left="2282"/>
      <w:jc w:val="both"/>
    </w:pPr>
    <w:rPr>
      <w:rFonts w:ascii="標楷體" w:eastAsia="標楷體" w:hAnsi="標楷體"/>
      <w:sz w:val="28"/>
      <w:szCs w:val="28"/>
    </w:rPr>
  </w:style>
  <w:style w:type="paragraph" w:styleId="3">
    <w:name w:val="Body Text Indent 3"/>
    <w:basedOn w:val="a"/>
    <w:semiHidden/>
    <w:rsid w:val="00DC650F"/>
    <w:pPr>
      <w:spacing w:line="460" w:lineRule="exact"/>
      <w:ind w:firstLineChars="385" w:firstLine="1078"/>
    </w:pPr>
    <w:rPr>
      <w:rFonts w:ascii="標楷體" w:eastAsia="標楷體" w:hAnsi="標楷體"/>
      <w:sz w:val="28"/>
      <w:szCs w:val="28"/>
    </w:rPr>
  </w:style>
  <w:style w:type="paragraph" w:styleId="a4">
    <w:name w:val="footer"/>
    <w:basedOn w:val="a"/>
    <w:semiHidden/>
    <w:rsid w:val="00DC650F"/>
    <w:pPr>
      <w:tabs>
        <w:tab w:val="center" w:pos="4153"/>
        <w:tab w:val="right" w:pos="8306"/>
      </w:tabs>
      <w:snapToGrid w:val="0"/>
    </w:pPr>
    <w:rPr>
      <w:sz w:val="20"/>
      <w:szCs w:val="20"/>
    </w:rPr>
  </w:style>
  <w:style w:type="character" w:styleId="a5">
    <w:name w:val="page number"/>
    <w:basedOn w:val="a0"/>
    <w:semiHidden/>
    <w:rsid w:val="00DC650F"/>
  </w:style>
  <w:style w:type="paragraph" w:styleId="a6">
    <w:name w:val="header"/>
    <w:basedOn w:val="a"/>
    <w:semiHidden/>
    <w:rsid w:val="00DC650F"/>
    <w:pPr>
      <w:tabs>
        <w:tab w:val="center" w:pos="4153"/>
        <w:tab w:val="right" w:pos="8306"/>
      </w:tabs>
      <w:snapToGrid w:val="0"/>
    </w:pPr>
    <w:rPr>
      <w:sz w:val="20"/>
      <w:szCs w:val="20"/>
    </w:rPr>
  </w:style>
  <w:style w:type="paragraph" w:styleId="a7">
    <w:name w:val="Body Text"/>
    <w:basedOn w:val="a"/>
    <w:semiHidden/>
    <w:unhideWhenUsed/>
    <w:rsid w:val="00DC650F"/>
    <w:pPr>
      <w:spacing w:after="120"/>
    </w:pPr>
  </w:style>
  <w:style w:type="character" w:customStyle="1" w:styleId="a8">
    <w:name w:val="本文 字元"/>
    <w:basedOn w:val="a0"/>
    <w:rsid w:val="00DC650F"/>
    <w:rPr>
      <w:kern w:val="2"/>
      <w:sz w:val="24"/>
      <w:szCs w:val="24"/>
    </w:rPr>
  </w:style>
  <w:style w:type="paragraph" w:styleId="a9">
    <w:name w:val="Plain Text"/>
    <w:basedOn w:val="a"/>
    <w:rsid w:val="00DC650F"/>
    <w:rPr>
      <w:rFonts w:ascii="細明體" w:eastAsia="細明體" w:hAnsi="Courier New"/>
      <w:szCs w:val="20"/>
    </w:rPr>
  </w:style>
  <w:style w:type="character" w:customStyle="1" w:styleId="aa">
    <w:name w:val="純文字 字元"/>
    <w:basedOn w:val="a0"/>
    <w:rsid w:val="00DC650F"/>
    <w:rPr>
      <w:rFonts w:ascii="細明體" w:eastAsia="細明體" w:hAnsi="Courier New"/>
      <w:kern w:val="2"/>
      <w:sz w:val="24"/>
    </w:rPr>
  </w:style>
  <w:style w:type="paragraph" w:styleId="ab">
    <w:name w:val="Balloon Text"/>
    <w:basedOn w:val="a"/>
    <w:link w:val="ac"/>
    <w:uiPriority w:val="99"/>
    <w:semiHidden/>
    <w:unhideWhenUsed/>
    <w:rsid w:val="004420C2"/>
    <w:rPr>
      <w:rFonts w:ascii="Cambria" w:hAnsi="Cambria"/>
      <w:sz w:val="18"/>
      <w:szCs w:val="18"/>
    </w:rPr>
  </w:style>
  <w:style w:type="character" w:customStyle="1" w:styleId="ac">
    <w:name w:val="註解方塊文字 字元"/>
    <w:basedOn w:val="a0"/>
    <w:link w:val="ab"/>
    <w:uiPriority w:val="99"/>
    <w:semiHidden/>
    <w:rsid w:val="004420C2"/>
    <w:rPr>
      <w:rFonts w:ascii="Cambria" w:eastAsia="新細明體" w:hAnsi="Cambria" w:cs="Times New Roman"/>
      <w:kern w:val="2"/>
      <w:sz w:val="18"/>
      <w:szCs w:val="18"/>
    </w:rPr>
  </w:style>
  <w:style w:type="character" w:styleId="ad">
    <w:name w:val="annotation reference"/>
    <w:basedOn w:val="a0"/>
    <w:uiPriority w:val="99"/>
    <w:semiHidden/>
    <w:unhideWhenUsed/>
    <w:rsid w:val="00965896"/>
    <w:rPr>
      <w:sz w:val="18"/>
      <w:szCs w:val="18"/>
    </w:rPr>
  </w:style>
  <w:style w:type="paragraph" w:styleId="ae">
    <w:name w:val="annotation text"/>
    <w:basedOn w:val="a"/>
    <w:link w:val="af"/>
    <w:uiPriority w:val="99"/>
    <w:semiHidden/>
    <w:unhideWhenUsed/>
    <w:rsid w:val="00965896"/>
  </w:style>
  <w:style w:type="character" w:customStyle="1" w:styleId="af">
    <w:name w:val="註解文字 字元"/>
    <w:basedOn w:val="a0"/>
    <w:link w:val="ae"/>
    <w:uiPriority w:val="99"/>
    <w:semiHidden/>
    <w:rsid w:val="00965896"/>
    <w:rPr>
      <w:kern w:val="2"/>
      <w:sz w:val="24"/>
      <w:szCs w:val="24"/>
    </w:rPr>
  </w:style>
  <w:style w:type="paragraph" w:styleId="af0">
    <w:name w:val="annotation subject"/>
    <w:basedOn w:val="ae"/>
    <w:next w:val="ae"/>
    <w:link w:val="af1"/>
    <w:uiPriority w:val="99"/>
    <w:semiHidden/>
    <w:unhideWhenUsed/>
    <w:rsid w:val="00965896"/>
    <w:rPr>
      <w:b/>
      <w:bCs/>
    </w:rPr>
  </w:style>
  <w:style w:type="character" w:customStyle="1" w:styleId="af1">
    <w:name w:val="註解主旨 字元"/>
    <w:basedOn w:val="af"/>
    <w:link w:val="af0"/>
    <w:uiPriority w:val="99"/>
    <w:semiHidden/>
    <w:rsid w:val="00965896"/>
    <w:rPr>
      <w:b/>
      <w:bCs/>
      <w:kern w:val="2"/>
      <w:sz w:val="24"/>
      <w:szCs w:val="24"/>
    </w:rPr>
  </w:style>
  <w:style w:type="paragraph" w:styleId="af2">
    <w:name w:val="Revision"/>
    <w:hidden/>
    <w:uiPriority w:val="99"/>
    <w:semiHidden/>
    <w:rsid w:val="00965896"/>
    <w:rPr>
      <w:kern w:val="2"/>
      <w:sz w:val="24"/>
      <w:szCs w:val="24"/>
    </w:rPr>
  </w:style>
  <w:style w:type="paragraph" w:styleId="af3">
    <w:name w:val="List Paragraph"/>
    <w:basedOn w:val="a"/>
    <w:link w:val="af4"/>
    <w:qFormat/>
    <w:rsid w:val="00973276"/>
    <w:pPr>
      <w:ind w:leftChars="200" w:left="480"/>
    </w:pPr>
  </w:style>
  <w:style w:type="paragraph" w:customStyle="1" w:styleId="Default">
    <w:name w:val="Default"/>
    <w:rsid w:val="00AF48D3"/>
    <w:pPr>
      <w:widowControl w:val="0"/>
      <w:autoSpaceDE w:val="0"/>
      <w:autoSpaceDN w:val="0"/>
      <w:adjustRightInd w:val="0"/>
    </w:pPr>
    <w:rPr>
      <w:rFonts w:ascii="標楷體" w:eastAsia="標楷體" w:hAnsiTheme="minorHAnsi" w:cs="標楷體"/>
      <w:color w:val="000000"/>
      <w:sz w:val="24"/>
      <w:szCs w:val="24"/>
    </w:rPr>
  </w:style>
  <w:style w:type="character" w:customStyle="1" w:styleId="af4">
    <w:name w:val="清單段落 字元"/>
    <w:basedOn w:val="a0"/>
    <w:link w:val="af3"/>
    <w:uiPriority w:val="34"/>
    <w:locked/>
    <w:rsid w:val="0082180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8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7D29F-5A83-4080-A3C6-B46E7AB8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22</Pages>
  <Words>4684</Words>
  <Characters>5949</Characters>
  <Application>Microsoft Office Word</Application>
  <DocSecurity>0</DocSecurity>
  <Lines>743</Lines>
  <Paragraphs>708</Paragraphs>
  <ScaleCrop>false</ScaleCrop>
  <Company>TSE</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電腦設備維護契約書（參考條款）</dc:title>
  <dc:creator>MISS</dc:creator>
  <cp:lastModifiedBy>王忠守</cp:lastModifiedBy>
  <cp:revision>11</cp:revision>
  <cp:lastPrinted>2018-09-05T08:57:00Z</cp:lastPrinted>
  <dcterms:created xsi:type="dcterms:W3CDTF">2018-10-18T01:16:00Z</dcterms:created>
  <dcterms:modified xsi:type="dcterms:W3CDTF">2018-10-18T04:51:00Z</dcterms:modified>
</cp:coreProperties>
</file>