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64" w:rsidRPr="002E77F5" w:rsidRDefault="00880880" w:rsidP="00927303">
      <w:pPr>
        <w:pStyle w:val="a6"/>
        <w:jc w:val="center"/>
        <w:rPr>
          <w:rFonts w:eastAsia="標楷體"/>
          <w:sz w:val="32"/>
        </w:rPr>
      </w:pPr>
      <w:r w:rsidRPr="002E77F5">
        <w:rPr>
          <w:rFonts w:eastAsia="標楷體"/>
          <w:sz w:val="32"/>
        </w:rPr>
        <w:t>臺灣證券交易所</w:t>
      </w:r>
      <w:r w:rsidR="008B2FF7">
        <w:rPr>
          <w:rFonts w:eastAsia="標楷體" w:hint="eastAsia"/>
          <w:sz w:val="32"/>
        </w:rPr>
        <w:t>簡介</w:t>
      </w:r>
      <w:r w:rsidRPr="002E77F5">
        <w:rPr>
          <w:rFonts w:eastAsia="標楷體" w:hint="eastAsia"/>
          <w:sz w:val="32"/>
        </w:rPr>
        <w:t>影片</w:t>
      </w:r>
      <w:r w:rsidRPr="002E77F5">
        <w:rPr>
          <w:rFonts w:eastAsia="標楷體"/>
          <w:sz w:val="32"/>
        </w:rPr>
        <w:t>製作契約書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臺灣證券交易所股份有限公司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（以下簡稱甲方）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立契約書人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="00C70D83">
        <w:rPr>
          <w:rFonts w:ascii="標楷體" w:eastAsia="標楷體" w:hAnsi="標楷體" w:cs="標楷體" w:hint="eastAsia"/>
          <w:sz w:val="28"/>
          <w:szCs w:val="28"/>
        </w:rPr>
        <w:t xml:space="preserve">                 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      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（以下簡稱乙方）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1F64" w:rsidRPr="002E77F5" w:rsidRDefault="00161F64" w:rsidP="00927303">
      <w:pPr>
        <w:pStyle w:val="a7"/>
        <w:rPr>
          <w:rFonts w:ascii="Times New Roman" w:hAnsi="Times New Roman"/>
        </w:rPr>
      </w:pPr>
      <w:r w:rsidRPr="002E77F5">
        <w:rPr>
          <w:rFonts w:cs="標楷體" w:hint="eastAsia"/>
        </w:rPr>
        <w:t>茲因甲方委託乙方</w:t>
      </w:r>
      <w:r w:rsidR="00880880" w:rsidRPr="002E77F5">
        <w:rPr>
          <w:rFonts w:cs="標楷體" w:hint="eastAsia"/>
        </w:rPr>
        <w:t>製作</w:t>
      </w:r>
      <w:r w:rsidRPr="002E77F5">
        <w:rPr>
          <w:rFonts w:cs="標楷體" w:hint="eastAsia"/>
        </w:rPr>
        <w:t>「</w:t>
      </w:r>
      <w:r w:rsidR="00880880" w:rsidRPr="002E77F5">
        <w:rPr>
          <w:rFonts w:cs="標楷體"/>
        </w:rPr>
        <w:t>臺灣證券交易所</w:t>
      </w:r>
      <w:r w:rsidR="008B2FF7">
        <w:rPr>
          <w:rFonts w:cs="標楷體" w:hint="eastAsia"/>
        </w:rPr>
        <w:t>簡介</w:t>
      </w:r>
      <w:r w:rsidR="00C70D83" w:rsidRPr="00C70D83">
        <w:rPr>
          <w:rFonts w:cs="標楷體" w:hint="eastAsia"/>
        </w:rPr>
        <w:t>影片</w:t>
      </w:r>
      <w:r w:rsidRPr="002E77F5">
        <w:rPr>
          <w:rFonts w:cs="標楷體" w:hint="eastAsia"/>
        </w:rPr>
        <w:t>」</w:t>
      </w:r>
      <w:r w:rsidR="00880880" w:rsidRPr="002E77F5">
        <w:rPr>
          <w:rFonts w:cs="標楷體" w:hint="eastAsia"/>
        </w:rPr>
        <w:t>(以下簡稱本專案)</w:t>
      </w:r>
      <w:r w:rsidRPr="002E77F5">
        <w:rPr>
          <w:rFonts w:cs="標楷體" w:hint="eastAsia"/>
        </w:rPr>
        <w:t>，經雙方議定契約條款如下：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1F64" w:rsidRPr="002E77F5" w:rsidRDefault="00F4552D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 xml:space="preserve">第一條 </w:t>
      </w:r>
      <w:r w:rsidR="00161F64" w:rsidRPr="002E77F5">
        <w:rPr>
          <w:rFonts w:ascii="標楷體" w:eastAsia="標楷體" w:hAnsi="標楷體" w:cs="標楷體" w:hint="eastAsia"/>
          <w:sz w:val="28"/>
          <w:szCs w:val="28"/>
        </w:rPr>
        <w:t>標的數量與規格</w:t>
      </w:r>
    </w:p>
    <w:p w:rsidR="00F4552D" w:rsidRDefault="00880880" w:rsidP="00927303">
      <w:pPr>
        <w:pStyle w:val="aa"/>
        <w:numPr>
          <w:ilvl w:val="0"/>
          <w:numId w:val="23"/>
        </w:numPr>
        <w:spacing w:line="480" w:lineRule="exact"/>
        <w:ind w:left="1560" w:hanging="581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名稱：臺灣證券交易所</w:t>
      </w:r>
      <w:r w:rsidR="008B2FF7">
        <w:rPr>
          <w:rFonts w:ascii="Times New Roman" w:eastAsia="標楷體" w:hAnsi="Times New Roman" w:hint="eastAsia"/>
          <w:sz w:val="28"/>
          <w:szCs w:val="28"/>
        </w:rPr>
        <w:t>簡介</w:t>
      </w:r>
      <w:r w:rsidRPr="002E77F5">
        <w:rPr>
          <w:rFonts w:ascii="Times New Roman" w:eastAsia="標楷體" w:hAnsi="Times New Roman" w:hint="eastAsia"/>
          <w:sz w:val="28"/>
          <w:szCs w:val="28"/>
        </w:rPr>
        <w:t>影片。</w:t>
      </w:r>
    </w:p>
    <w:p w:rsidR="00771D11" w:rsidRPr="002E77F5" w:rsidRDefault="006C5515" w:rsidP="00927303">
      <w:pPr>
        <w:pStyle w:val="aa"/>
        <w:numPr>
          <w:ilvl w:val="0"/>
          <w:numId w:val="23"/>
        </w:numPr>
        <w:spacing w:line="480" w:lineRule="exact"/>
        <w:ind w:left="1560" w:hanging="581"/>
        <w:rPr>
          <w:rFonts w:ascii="Times New Roman" w:eastAsia="標楷體" w:hAnsi="Times New Roman"/>
          <w:sz w:val="28"/>
          <w:szCs w:val="28"/>
        </w:rPr>
      </w:pPr>
      <w:r w:rsidRPr="006C5515">
        <w:rPr>
          <w:rFonts w:ascii="Times New Roman" w:eastAsia="標楷體" w:hAnsi="Times New Roman" w:hint="eastAsia"/>
          <w:sz w:val="28"/>
          <w:szCs w:val="28"/>
        </w:rPr>
        <w:t>需求：詳如企劃製作案徵求說明「</w:t>
      </w:r>
      <w:proofErr w:type="gramStart"/>
      <w:r w:rsidRPr="006C5515">
        <w:rPr>
          <w:rFonts w:ascii="Times New Roman" w:eastAsia="標楷體" w:hAnsi="Times New Roman" w:hint="eastAsia"/>
          <w:sz w:val="28"/>
          <w:szCs w:val="28"/>
        </w:rPr>
        <w:t>柒</w:t>
      </w:r>
      <w:proofErr w:type="gramEnd"/>
      <w:r w:rsidRPr="006C5515">
        <w:rPr>
          <w:rFonts w:ascii="Times New Roman" w:eastAsia="標楷體" w:hAnsi="Times New Roman" w:hint="eastAsia"/>
          <w:sz w:val="28"/>
          <w:szCs w:val="28"/>
        </w:rPr>
        <w:t>、製作需求」（附件一）。</w:t>
      </w:r>
    </w:p>
    <w:p w:rsidR="00F4552D" w:rsidRPr="002E77F5" w:rsidRDefault="00880880" w:rsidP="00927303">
      <w:pPr>
        <w:pStyle w:val="aa"/>
        <w:numPr>
          <w:ilvl w:val="0"/>
          <w:numId w:val="23"/>
        </w:numPr>
        <w:spacing w:line="480" w:lineRule="exact"/>
        <w:ind w:left="1560" w:hanging="581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製作規格：</w:t>
      </w:r>
      <w:r w:rsidR="00C70D83" w:rsidRPr="00CE0FB8">
        <w:rPr>
          <w:rFonts w:ascii="Calibri" w:eastAsia="標楷體" w:hAnsi="Calibri"/>
          <w:color w:val="000000"/>
          <w:sz w:val="28"/>
        </w:rPr>
        <w:t>Full HD</w:t>
      </w:r>
      <w:r w:rsidR="00C70D83" w:rsidRPr="00CE0FB8">
        <w:rPr>
          <w:rFonts w:ascii="Calibri" w:eastAsia="標楷體" w:hAnsi="Calibri"/>
          <w:color w:val="000000"/>
          <w:sz w:val="28"/>
        </w:rPr>
        <w:t>（</w:t>
      </w:r>
      <w:r w:rsidR="00C70D83" w:rsidRPr="00CE0FB8">
        <w:rPr>
          <w:rFonts w:ascii="Calibri" w:eastAsia="標楷體" w:hAnsi="Calibri"/>
          <w:color w:val="000000"/>
          <w:sz w:val="28"/>
        </w:rPr>
        <w:t>1080P</w:t>
      </w:r>
      <w:r w:rsidR="00C70D83" w:rsidRPr="00CE0FB8">
        <w:rPr>
          <w:rFonts w:ascii="Calibri" w:eastAsia="標楷體" w:hAnsi="Calibri"/>
          <w:color w:val="000000"/>
          <w:sz w:val="28"/>
        </w:rPr>
        <w:t>）以上規格拍攝及後製。</w:t>
      </w:r>
    </w:p>
    <w:p w:rsidR="00F4552D" w:rsidRDefault="00C70D83" w:rsidP="00927303">
      <w:pPr>
        <w:pStyle w:val="aa"/>
        <w:numPr>
          <w:ilvl w:val="0"/>
          <w:numId w:val="23"/>
        </w:numPr>
        <w:spacing w:line="480" w:lineRule="exact"/>
        <w:ind w:left="1560" w:hanging="581"/>
        <w:rPr>
          <w:rFonts w:ascii="Times New Roman" w:eastAsia="標楷體" w:hAnsi="Times New Roman"/>
          <w:sz w:val="28"/>
          <w:szCs w:val="28"/>
        </w:rPr>
      </w:pPr>
      <w:r w:rsidRPr="00C90EA2">
        <w:rPr>
          <w:rFonts w:ascii="Times New Roman" w:eastAsia="標楷體" w:hAnsi="Times New Roman"/>
          <w:sz w:val="28"/>
          <w:szCs w:val="28"/>
        </w:rPr>
        <w:t>交付</w:t>
      </w:r>
      <w:r w:rsidR="00880880" w:rsidRPr="002E77F5">
        <w:rPr>
          <w:rFonts w:ascii="Times New Roman" w:eastAsia="標楷體" w:hAnsi="Times New Roman"/>
          <w:sz w:val="28"/>
          <w:szCs w:val="28"/>
        </w:rPr>
        <w:t>內容：</w:t>
      </w:r>
      <w:r w:rsidR="008B2FF7" w:rsidRPr="008B2FF7">
        <w:rPr>
          <w:rFonts w:ascii="Times New Roman" w:eastAsia="標楷體" w:hAnsi="Times New Roman" w:hint="eastAsia"/>
          <w:sz w:val="28"/>
          <w:szCs w:val="28"/>
        </w:rPr>
        <w:t>完成影片</w:t>
      </w:r>
      <w:r w:rsidR="008B2FF7" w:rsidRPr="00CE0FB8">
        <w:rPr>
          <w:rFonts w:ascii="Calibri" w:eastAsia="標楷體" w:hAnsi="Calibri"/>
          <w:color w:val="000000"/>
          <w:sz w:val="28"/>
        </w:rPr>
        <w:t>HD</w:t>
      </w:r>
      <w:r w:rsidR="008B2FF7" w:rsidRPr="008B2FF7">
        <w:rPr>
          <w:rFonts w:ascii="Times New Roman" w:eastAsia="標楷體" w:hAnsi="Times New Roman" w:hint="eastAsia"/>
          <w:sz w:val="28"/>
          <w:szCs w:val="28"/>
        </w:rPr>
        <w:t>畫質檔案</w:t>
      </w:r>
      <w:r w:rsidRPr="00C70D83">
        <w:rPr>
          <w:rFonts w:ascii="Times New Roman" w:eastAsia="標楷體" w:hAnsi="Times New Roman" w:hint="eastAsia"/>
          <w:sz w:val="28"/>
          <w:szCs w:val="28"/>
        </w:rPr>
        <w:t>，光碟</w:t>
      </w:r>
      <w:r w:rsidR="008B2FF7">
        <w:rPr>
          <w:rFonts w:ascii="Times New Roman" w:eastAsia="標楷體" w:hAnsi="Times New Roman"/>
          <w:sz w:val="28"/>
          <w:szCs w:val="28"/>
        </w:rPr>
        <w:t>1</w:t>
      </w:r>
      <w:r w:rsidRPr="00C70D83">
        <w:rPr>
          <w:rFonts w:ascii="Times New Roman" w:eastAsia="標楷體" w:hAnsi="Times New Roman" w:hint="eastAsia"/>
          <w:sz w:val="28"/>
          <w:szCs w:val="28"/>
        </w:rPr>
        <w:t>00</w:t>
      </w:r>
      <w:r w:rsidRPr="00C70D83">
        <w:rPr>
          <w:rFonts w:ascii="Times New Roman" w:eastAsia="標楷體" w:hAnsi="Times New Roman" w:hint="eastAsia"/>
          <w:sz w:val="28"/>
          <w:szCs w:val="28"/>
        </w:rPr>
        <w:t>片。</w:t>
      </w:r>
    </w:p>
    <w:p w:rsidR="00C70D83" w:rsidRDefault="00880880" w:rsidP="00927303">
      <w:pPr>
        <w:pStyle w:val="aa"/>
        <w:numPr>
          <w:ilvl w:val="0"/>
          <w:numId w:val="23"/>
        </w:numPr>
        <w:spacing w:line="480" w:lineRule="exact"/>
        <w:ind w:left="1560" w:hanging="581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製作語</w:t>
      </w:r>
      <w:r w:rsidR="007F6A09" w:rsidRPr="00CE0FB8">
        <w:rPr>
          <w:rFonts w:ascii="Calibri" w:eastAsia="標楷體" w:hAnsi="Calibri"/>
          <w:color w:val="000000"/>
          <w:sz w:val="28"/>
        </w:rPr>
        <w:t>言</w:t>
      </w:r>
      <w:r w:rsidRPr="002E77F5">
        <w:rPr>
          <w:rFonts w:ascii="Times New Roman" w:eastAsia="標楷體" w:hAnsi="Times New Roman"/>
          <w:sz w:val="28"/>
          <w:szCs w:val="28"/>
        </w:rPr>
        <w:t>：</w:t>
      </w:r>
      <w:r w:rsidR="00205FFC">
        <w:rPr>
          <w:rFonts w:ascii="Times New Roman" w:eastAsia="標楷體" w:hAnsi="Times New Roman" w:hint="eastAsia"/>
          <w:sz w:val="28"/>
          <w:szCs w:val="28"/>
        </w:rPr>
        <w:t>中、</w:t>
      </w:r>
      <w:r w:rsidRPr="002E77F5">
        <w:rPr>
          <w:rFonts w:ascii="Times New Roman" w:eastAsia="標楷體" w:hAnsi="Times New Roman" w:hint="eastAsia"/>
          <w:sz w:val="28"/>
          <w:szCs w:val="28"/>
        </w:rPr>
        <w:t>英</w:t>
      </w:r>
      <w:r w:rsidRPr="002E77F5">
        <w:rPr>
          <w:rFonts w:ascii="Times New Roman" w:eastAsia="標楷體" w:hAnsi="Times New Roman"/>
          <w:sz w:val="28"/>
          <w:szCs w:val="28"/>
        </w:rPr>
        <w:t>文</w:t>
      </w:r>
      <w:r w:rsidRPr="002E77F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70D83" w:rsidRPr="002E77F5" w:rsidRDefault="00C70D83" w:rsidP="00927303">
      <w:pPr>
        <w:pStyle w:val="aa"/>
        <w:spacing w:line="480" w:lineRule="exact"/>
        <w:ind w:firstLineChars="400" w:firstLine="1120"/>
        <w:rPr>
          <w:rFonts w:ascii="Times New Roman" w:eastAsia="標楷體" w:hAnsi="Times New Roman"/>
          <w:sz w:val="28"/>
          <w:szCs w:val="28"/>
        </w:rPr>
      </w:pPr>
    </w:p>
    <w:p w:rsidR="00F4552D" w:rsidRPr="002E77F5" w:rsidRDefault="00F4552D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第</w:t>
      </w:r>
      <w:r w:rsidRPr="002E77F5">
        <w:rPr>
          <w:rFonts w:ascii="Times New Roman" w:eastAsia="標楷體" w:hAnsi="Times New Roman"/>
          <w:sz w:val="28"/>
          <w:szCs w:val="28"/>
        </w:rPr>
        <w:t>二</w:t>
      </w:r>
      <w:r w:rsidRPr="002E77F5">
        <w:rPr>
          <w:rFonts w:ascii="Times New Roman" w:eastAsia="標楷體" w:hAnsi="Times New Roman" w:hint="eastAsia"/>
          <w:sz w:val="28"/>
          <w:szCs w:val="28"/>
        </w:rPr>
        <w:t>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/>
          <w:sz w:val="28"/>
          <w:szCs w:val="28"/>
        </w:rPr>
        <w:t>交付約定</w:t>
      </w:r>
    </w:p>
    <w:p w:rsidR="00F4552D" w:rsidRPr="002E77F5" w:rsidRDefault="00F4552D" w:rsidP="00927303">
      <w:pPr>
        <w:pStyle w:val="aa"/>
        <w:numPr>
          <w:ilvl w:val="0"/>
          <w:numId w:val="34"/>
        </w:numPr>
        <w:spacing w:line="480" w:lineRule="exact"/>
        <w:ind w:left="1560" w:hanging="576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交付時間：民國</w:t>
      </w:r>
      <w:r w:rsidR="00850778" w:rsidRPr="002E77F5">
        <w:rPr>
          <w:rFonts w:ascii="Times New Roman" w:eastAsia="標楷體" w:hAnsi="Times New Roman" w:hint="eastAsia"/>
          <w:sz w:val="28"/>
          <w:szCs w:val="28"/>
        </w:rPr>
        <w:t>1</w:t>
      </w:r>
      <w:r w:rsidR="00C70D83">
        <w:rPr>
          <w:rFonts w:ascii="Times New Roman" w:eastAsia="標楷體" w:hAnsi="Times New Roman" w:hint="eastAsia"/>
          <w:sz w:val="28"/>
          <w:szCs w:val="28"/>
        </w:rPr>
        <w:t>0</w:t>
      </w:r>
      <w:r w:rsidR="007326B0">
        <w:rPr>
          <w:rFonts w:ascii="Times New Roman" w:eastAsia="標楷體" w:hAnsi="Times New Roman" w:hint="eastAsia"/>
          <w:sz w:val="28"/>
          <w:szCs w:val="28"/>
        </w:rPr>
        <w:t>7</w:t>
      </w:r>
      <w:r w:rsidRPr="002E77F5">
        <w:rPr>
          <w:rFonts w:ascii="Times New Roman" w:eastAsia="標楷體" w:hAnsi="Times New Roman"/>
          <w:sz w:val="28"/>
          <w:szCs w:val="28"/>
        </w:rPr>
        <w:t>年</w:t>
      </w:r>
      <w:r w:rsidR="007326B0">
        <w:rPr>
          <w:rFonts w:ascii="Times New Roman" w:eastAsia="標楷體" w:hAnsi="Times New Roman" w:hint="eastAsia"/>
          <w:sz w:val="28"/>
          <w:szCs w:val="28"/>
        </w:rPr>
        <w:t>3</w:t>
      </w:r>
      <w:r w:rsidRPr="002E77F5">
        <w:rPr>
          <w:rFonts w:ascii="Times New Roman" w:eastAsia="標楷體" w:hAnsi="Times New Roman"/>
          <w:sz w:val="28"/>
          <w:szCs w:val="28"/>
        </w:rPr>
        <w:t>月</w:t>
      </w:r>
      <w:r w:rsidR="00C70D83">
        <w:rPr>
          <w:rFonts w:ascii="Times New Roman" w:eastAsia="標楷體" w:hAnsi="Times New Roman" w:hint="eastAsia"/>
          <w:sz w:val="28"/>
          <w:szCs w:val="28"/>
        </w:rPr>
        <w:t>31</w:t>
      </w:r>
      <w:r w:rsidRPr="002E77F5">
        <w:rPr>
          <w:rFonts w:ascii="Times New Roman" w:eastAsia="標楷體" w:hAnsi="Times New Roman"/>
          <w:sz w:val="28"/>
          <w:szCs w:val="28"/>
        </w:rPr>
        <w:t>日</w:t>
      </w:r>
      <w:r w:rsidRPr="002E77F5">
        <w:rPr>
          <w:rFonts w:ascii="Times New Roman" w:eastAsia="標楷體" w:hAnsi="Times New Roman" w:hint="eastAsia"/>
          <w:sz w:val="28"/>
          <w:szCs w:val="28"/>
        </w:rPr>
        <w:t>前</w:t>
      </w:r>
      <w:r w:rsidR="006C5515">
        <w:rPr>
          <w:rFonts w:ascii="標楷體" w:eastAsia="標楷體" w:hAnsi="標楷體" w:hint="eastAsia"/>
          <w:sz w:val="28"/>
          <w:szCs w:val="28"/>
        </w:rPr>
        <w:t>，製作時程詳如附件二</w:t>
      </w:r>
      <w:r w:rsidR="00850778" w:rsidRPr="002E77F5">
        <w:rPr>
          <w:rFonts w:ascii="標楷體" w:eastAsia="標楷體" w:hAnsi="標楷體" w:hint="eastAsia"/>
          <w:sz w:val="28"/>
          <w:szCs w:val="28"/>
        </w:rPr>
        <w:t>。</w:t>
      </w:r>
    </w:p>
    <w:p w:rsidR="00F4552D" w:rsidRPr="00C90EA2" w:rsidRDefault="00F4552D" w:rsidP="00927303">
      <w:pPr>
        <w:pStyle w:val="aa"/>
        <w:numPr>
          <w:ilvl w:val="0"/>
          <w:numId w:val="34"/>
        </w:numPr>
        <w:spacing w:line="480" w:lineRule="exact"/>
        <w:ind w:left="1560" w:hanging="576"/>
        <w:rPr>
          <w:rFonts w:ascii="標楷體" w:eastAsia="標楷體" w:hAnsi="標楷體"/>
          <w:sz w:val="28"/>
          <w:szCs w:val="28"/>
        </w:rPr>
      </w:pPr>
      <w:r w:rsidRPr="00C90EA2">
        <w:rPr>
          <w:rFonts w:ascii="標楷體" w:eastAsia="標楷體" w:hAnsi="標楷體"/>
          <w:sz w:val="28"/>
          <w:szCs w:val="28"/>
        </w:rPr>
        <w:t>交付方式：由乙</w:t>
      </w:r>
      <w:proofErr w:type="gramStart"/>
      <w:r w:rsidRPr="00C90EA2">
        <w:rPr>
          <w:rFonts w:ascii="標楷體" w:eastAsia="標楷體" w:hAnsi="標楷體"/>
          <w:sz w:val="28"/>
          <w:szCs w:val="28"/>
        </w:rPr>
        <w:t>方親送至甲</w:t>
      </w:r>
      <w:proofErr w:type="gramEnd"/>
      <w:r w:rsidRPr="00C90EA2">
        <w:rPr>
          <w:rFonts w:ascii="標楷體" w:eastAsia="標楷體" w:hAnsi="標楷體"/>
          <w:sz w:val="28"/>
          <w:szCs w:val="28"/>
        </w:rPr>
        <w:t>方。</w:t>
      </w:r>
    </w:p>
    <w:p w:rsidR="00F4552D" w:rsidRPr="002E77F5" w:rsidRDefault="00F4552D" w:rsidP="00927303">
      <w:pPr>
        <w:pStyle w:val="aa"/>
        <w:numPr>
          <w:ilvl w:val="0"/>
          <w:numId w:val="34"/>
        </w:numPr>
        <w:spacing w:line="480" w:lineRule="exact"/>
        <w:ind w:left="1560" w:hanging="576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交付地點：台北市信義路</w:t>
      </w:r>
      <w:r w:rsidRPr="002E77F5">
        <w:rPr>
          <w:rFonts w:ascii="Times New Roman" w:eastAsia="標楷體" w:hAnsi="Times New Roman"/>
          <w:sz w:val="28"/>
          <w:szCs w:val="28"/>
        </w:rPr>
        <w:t>5</w:t>
      </w:r>
      <w:r w:rsidRPr="002E77F5">
        <w:rPr>
          <w:rFonts w:ascii="Times New Roman" w:eastAsia="標楷體" w:hAnsi="Times New Roman"/>
          <w:sz w:val="28"/>
          <w:szCs w:val="28"/>
        </w:rPr>
        <w:t>段</w:t>
      </w:r>
      <w:r w:rsidRPr="002E77F5">
        <w:rPr>
          <w:rFonts w:ascii="Times New Roman" w:eastAsia="標楷體" w:hAnsi="Times New Roman"/>
          <w:sz w:val="28"/>
          <w:szCs w:val="28"/>
        </w:rPr>
        <w:t>7</w:t>
      </w:r>
      <w:r w:rsidRPr="002E77F5">
        <w:rPr>
          <w:rFonts w:ascii="Times New Roman" w:eastAsia="標楷體" w:hAnsi="Times New Roman"/>
          <w:sz w:val="28"/>
          <w:szCs w:val="28"/>
        </w:rPr>
        <w:t>號</w:t>
      </w:r>
      <w:r w:rsidRPr="002E77F5">
        <w:rPr>
          <w:rFonts w:ascii="Times New Roman" w:eastAsia="標楷體" w:hAnsi="Times New Roman"/>
          <w:sz w:val="28"/>
          <w:szCs w:val="28"/>
        </w:rPr>
        <w:t>10</w:t>
      </w:r>
      <w:r w:rsidRPr="002E77F5">
        <w:rPr>
          <w:rFonts w:ascii="Times New Roman" w:eastAsia="標楷體" w:hAnsi="Times New Roman"/>
          <w:sz w:val="28"/>
          <w:szCs w:val="28"/>
        </w:rPr>
        <w:t>樓。</w:t>
      </w:r>
    </w:p>
    <w:p w:rsidR="00F4552D" w:rsidRPr="002E77F5" w:rsidRDefault="00F4552D" w:rsidP="00927303">
      <w:pPr>
        <w:pStyle w:val="aa"/>
        <w:numPr>
          <w:ilvl w:val="0"/>
          <w:numId w:val="34"/>
        </w:numPr>
        <w:spacing w:line="480" w:lineRule="exact"/>
        <w:ind w:left="1560" w:hanging="576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標楷體"/>
          <w:sz w:val="28"/>
          <w:szCs w:val="28"/>
        </w:rPr>
        <w:t>若有可歸責於甲方之</w:t>
      </w:r>
      <w:proofErr w:type="gramStart"/>
      <w:r w:rsidRPr="002E77F5">
        <w:rPr>
          <w:rFonts w:ascii="Times New Roman" w:eastAsia="標楷體" w:hAnsi="標楷體"/>
          <w:sz w:val="28"/>
          <w:szCs w:val="28"/>
        </w:rPr>
        <w:t>事由致乙方</w:t>
      </w:r>
      <w:proofErr w:type="gramEnd"/>
      <w:r w:rsidRPr="002E77F5">
        <w:rPr>
          <w:rFonts w:ascii="Times New Roman" w:eastAsia="標楷體" w:hAnsi="標楷體"/>
          <w:sz w:val="28"/>
          <w:szCs w:val="28"/>
        </w:rPr>
        <w:t>無法如期製作完成者，乙方得要求延長交付時間</w:t>
      </w:r>
      <w:r w:rsidRPr="002E77F5">
        <w:rPr>
          <w:rFonts w:ascii="Times New Roman" w:eastAsia="標楷體" w:hAnsi="標楷體" w:hint="eastAsia"/>
          <w:sz w:val="28"/>
          <w:szCs w:val="28"/>
        </w:rPr>
        <w:t>，惟延長以一次為限</w:t>
      </w:r>
      <w:r w:rsidRPr="002E77F5">
        <w:rPr>
          <w:rFonts w:ascii="Times New Roman" w:eastAsia="標楷體" w:hAnsi="標楷體"/>
          <w:sz w:val="28"/>
          <w:szCs w:val="28"/>
        </w:rPr>
        <w:t>。</w:t>
      </w:r>
    </w:p>
    <w:p w:rsidR="00F4552D" w:rsidRPr="002E77F5" w:rsidRDefault="00F4552D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</w:p>
    <w:p w:rsidR="00F4552D" w:rsidRPr="002E77F5" w:rsidRDefault="00F4552D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第</w:t>
      </w:r>
      <w:r w:rsidRPr="002E77F5">
        <w:rPr>
          <w:rFonts w:ascii="Times New Roman" w:eastAsia="標楷體" w:hAnsi="Times New Roman"/>
          <w:sz w:val="28"/>
          <w:szCs w:val="28"/>
        </w:rPr>
        <w:t>三</w:t>
      </w:r>
      <w:r w:rsidRPr="002E77F5">
        <w:rPr>
          <w:rFonts w:ascii="Times New Roman" w:eastAsia="標楷體" w:hAnsi="Times New Roman" w:hint="eastAsia"/>
          <w:sz w:val="28"/>
          <w:szCs w:val="28"/>
        </w:rPr>
        <w:t>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 w:hint="eastAsia"/>
          <w:sz w:val="28"/>
          <w:szCs w:val="28"/>
        </w:rPr>
        <w:t>價款總額</w:t>
      </w:r>
      <w:r w:rsidRPr="002E77F5">
        <w:rPr>
          <w:rFonts w:ascii="Times New Roman" w:eastAsia="標楷體" w:hAnsi="Times New Roman"/>
          <w:sz w:val="28"/>
          <w:szCs w:val="28"/>
        </w:rPr>
        <w:t>及付款方式</w:t>
      </w:r>
    </w:p>
    <w:p w:rsidR="00F4552D" w:rsidRPr="002E77F5" w:rsidRDefault="00F4552D" w:rsidP="00927303">
      <w:pPr>
        <w:pStyle w:val="aa"/>
        <w:numPr>
          <w:ilvl w:val="1"/>
          <w:numId w:val="35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價款總額</w:t>
      </w:r>
      <w:r w:rsidRPr="002E77F5">
        <w:rPr>
          <w:rFonts w:ascii="Times New Roman" w:eastAsia="標楷體" w:hAnsi="Times New Roman"/>
          <w:sz w:val="28"/>
          <w:szCs w:val="28"/>
        </w:rPr>
        <w:t>：</w:t>
      </w:r>
      <w:r w:rsidRPr="002E77F5">
        <w:rPr>
          <w:rFonts w:ascii="Times New Roman" w:eastAsia="標楷體" w:hAnsi="Times New Roman" w:hint="eastAsia"/>
          <w:sz w:val="28"/>
          <w:szCs w:val="28"/>
        </w:rPr>
        <w:t>新臺幣</w:t>
      </w:r>
      <w:r w:rsidRPr="002E77F5">
        <w:rPr>
          <w:rFonts w:ascii="Times New Roman" w:eastAsia="標楷體" w:hAnsi="Times New Roman" w:hint="eastAsia"/>
          <w:sz w:val="28"/>
          <w:szCs w:val="28"/>
        </w:rPr>
        <w:t>(</w:t>
      </w:r>
      <w:r w:rsidRPr="002E77F5">
        <w:rPr>
          <w:rFonts w:ascii="Times New Roman" w:eastAsia="標楷體" w:hAnsi="Times New Roman" w:hint="eastAsia"/>
          <w:sz w:val="28"/>
          <w:szCs w:val="28"/>
        </w:rPr>
        <w:t>以下同</w:t>
      </w:r>
      <w:r w:rsidRPr="002E77F5">
        <w:rPr>
          <w:rFonts w:ascii="Times New Roman" w:eastAsia="標楷體" w:hAnsi="Times New Roman" w:hint="eastAsia"/>
          <w:sz w:val="28"/>
          <w:szCs w:val="28"/>
        </w:rPr>
        <w:t>)</w:t>
      </w:r>
      <w:r w:rsidR="00C70D83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Pr="002E77F5">
        <w:rPr>
          <w:rFonts w:ascii="Times New Roman" w:eastAsia="標楷體" w:hAnsi="Times New Roman"/>
          <w:sz w:val="28"/>
          <w:szCs w:val="28"/>
        </w:rPr>
        <w:t>元</w:t>
      </w:r>
      <w:r w:rsidRPr="002E77F5">
        <w:rPr>
          <w:rFonts w:ascii="Times New Roman" w:eastAsia="標楷體" w:hAnsi="標楷體"/>
          <w:sz w:val="28"/>
          <w:szCs w:val="28"/>
        </w:rPr>
        <w:t>整（含稅，</w:t>
      </w:r>
      <w:r w:rsidRPr="002E77F5">
        <w:rPr>
          <w:rFonts w:ascii="Times New Roman" w:eastAsia="標楷體" w:hAnsi="標楷體" w:hint="eastAsia"/>
          <w:sz w:val="28"/>
          <w:szCs w:val="28"/>
        </w:rPr>
        <w:t>以下同</w:t>
      </w:r>
      <w:r w:rsidRPr="002E77F5">
        <w:rPr>
          <w:rFonts w:ascii="Times New Roman" w:eastAsia="標楷體" w:hAnsi="標楷體"/>
          <w:sz w:val="28"/>
          <w:szCs w:val="28"/>
        </w:rPr>
        <w:t>）。</w:t>
      </w:r>
    </w:p>
    <w:p w:rsidR="00F4552D" w:rsidRPr="002E77F5" w:rsidRDefault="00F4552D" w:rsidP="00927303">
      <w:pPr>
        <w:pStyle w:val="aa"/>
        <w:numPr>
          <w:ilvl w:val="1"/>
          <w:numId w:val="35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付款方式：</w:t>
      </w:r>
    </w:p>
    <w:p w:rsidR="009B6399" w:rsidRPr="002E77F5" w:rsidRDefault="00F4552D" w:rsidP="00927303">
      <w:pPr>
        <w:pStyle w:val="aa"/>
        <w:spacing w:line="480" w:lineRule="exact"/>
        <w:ind w:leftChars="600" w:left="2000" w:hangingChars="200" w:hanging="560"/>
        <w:rPr>
          <w:rFonts w:eastAsia="標楷體"/>
          <w:sz w:val="28"/>
          <w:szCs w:val="28"/>
        </w:rPr>
      </w:pPr>
      <w:r w:rsidRPr="002E77F5">
        <w:rPr>
          <w:rFonts w:eastAsia="標楷體" w:hint="eastAsia"/>
          <w:sz w:val="28"/>
          <w:szCs w:val="28"/>
        </w:rPr>
        <w:t>(</w:t>
      </w:r>
      <w:proofErr w:type="gramStart"/>
      <w:r w:rsidRPr="002E77F5">
        <w:rPr>
          <w:rFonts w:eastAsia="標楷體" w:hint="eastAsia"/>
          <w:sz w:val="28"/>
          <w:szCs w:val="28"/>
        </w:rPr>
        <w:t>一</w:t>
      </w:r>
      <w:proofErr w:type="gramEnd"/>
      <w:r w:rsidRPr="002E77F5">
        <w:rPr>
          <w:rFonts w:eastAsia="標楷體" w:hint="eastAsia"/>
          <w:sz w:val="28"/>
          <w:szCs w:val="28"/>
        </w:rPr>
        <w:t>)</w:t>
      </w:r>
      <w:r w:rsidRPr="002E77F5">
        <w:rPr>
          <w:rFonts w:eastAsia="標楷體" w:hint="eastAsia"/>
          <w:sz w:val="28"/>
          <w:szCs w:val="28"/>
        </w:rPr>
        <w:t>簽約後甲方支付乙方</w:t>
      </w:r>
      <w:r w:rsidR="00C70D83">
        <w:rPr>
          <w:rFonts w:eastAsia="標楷體" w:hint="eastAsia"/>
          <w:sz w:val="28"/>
          <w:szCs w:val="28"/>
        </w:rPr>
        <w:t>訂</w:t>
      </w:r>
      <w:r w:rsidRPr="002E77F5">
        <w:rPr>
          <w:rFonts w:eastAsia="標楷體" w:hint="eastAsia"/>
          <w:sz w:val="28"/>
          <w:szCs w:val="28"/>
        </w:rPr>
        <w:t>金</w:t>
      </w:r>
      <w:r w:rsidR="00C70D83">
        <w:rPr>
          <w:rFonts w:eastAsia="標楷體" w:hint="eastAsia"/>
          <w:sz w:val="28"/>
          <w:szCs w:val="28"/>
        </w:rPr>
        <w:t xml:space="preserve">       </w:t>
      </w:r>
      <w:r w:rsidRPr="002E77F5">
        <w:rPr>
          <w:rFonts w:eastAsia="標楷體" w:hint="eastAsia"/>
          <w:sz w:val="28"/>
          <w:szCs w:val="28"/>
        </w:rPr>
        <w:t>元整（總價款百分之</w:t>
      </w:r>
      <w:r w:rsidR="00205FFC">
        <w:rPr>
          <w:rFonts w:eastAsia="標楷體" w:hint="eastAsia"/>
          <w:sz w:val="28"/>
          <w:szCs w:val="28"/>
        </w:rPr>
        <w:t>五</w:t>
      </w:r>
      <w:r w:rsidRPr="002E77F5">
        <w:rPr>
          <w:rFonts w:eastAsia="標楷體"/>
          <w:sz w:val="28"/>
          <w:szCs w:val="28"/>
        </w:rPr>
        <w:t>十</w:t>
      </w:r>
      <w:r w:rsidRPr="002E77F5">
        <w:rPr>
          <w:rFonts w:eastAsia="標楷體" w:hint="eastAsia"/>
          <w:sz w:val="28"/>
          <w:szCs w:val="28"/>
        </w:rPr>
        <w:t>）。</w:t>
      </w:r>
    </w:p>
    <w:p w:rsidR="009B6399" w:rsidRPr="002E77F5" w:rsidRDefault="00F4552D" w:rsidP="00927303">
      <w:pPr>
        <w:pStyle w:val="aa"/>
        <w:spacing w:line="480" w:lineRule="exact"/>
        <w:ind w:leftChars="600" w:left="2000" w:hangingChars="200" w:hanging="560"/>
        <w:rPr>
          <w:rFonts w:eastAsia="標楷體"/>
          <w:sz w:val="28"/>
          <w:szCs w:val="28"/>
        </w:rPr>
      </w:pPr>
      <w:r w:rsidRPr="002E77F5">
        <w:rPr>
          <w:rFonts w:eastAsia="標楷體" w:hint="eastAsia"/>
          <w:sz w:val="28"/>
          <w:szCs w:val="28"/>
        </w:rPr>
        <w:t>(</w:t>
      </w:r>
      <w:r w:rsidRPr="002E77F5">
        <w:rPr>
          <w:rFonts w:eastAsia="標楷體" w:hint="eastAsia"/>
          <w:sz w:val="28"/>
          <w:szCs w:val="28"/>
        </w:rPr>
        <w:t>二</w:t>
      </w:r>
      <w:r w:rsidRPr="002E77F5">
        <w:rPr>
          <w:rFonts w:eastAsia="標楷體" w:hint="eastAsia"/>
          <w:sz w:val="28"/>
          <w:szCs w:val="28"/>
        </w:rPr>
        <w:t>)</w:t>
      </w:r>
      <w:r w:rsidRPr="002E77F5">
        <w:rPr>
          <w:rFonts w:eastAsia="標楷體" w:hint="eastAsia"/>
          <w:sz w:val="28"/>
          <w:szCs w:val="28"/>
        </w:rPr>
        <w:t>尾款</w:t>
      </w:r>
      <w:r w:rsidR="00C70D83">
        <w:rPr>
          <w:rFonts w:eastAsia="標楷體" w:hint="eastAsia"/>
          <w:sz w:val="28"/>
          <w:szCs w:val="28"/>
        </w:rPr>
        <w:t xml:space="preserve">       </w:t>
      </w:r>
      <w:r w:rsidR="007D2655" w:rsidRPr="002E77F5">
        <w:rPr>
          <w:rFonts w:eastAsia="標楷體" w:hint="eastAsia"/>
          <w:sz w:val="28"/>
          <w:szCs w:val="28"/>
        </w:rPr>
        <w:t>元</w:t>
      </w:r>
      <w:r w:rsidRPr="002E77F5">
        <w:rPr>
          <w:rFonts w:eastAsia="標楷體" w:hint="eastAsia"/>
          <w:sz w:val="28"/>
          <w:szCs w:val="28"/>
        </w:rPr>
        <w:t>整（總價款百分之</w:t>
      </w:r>
      <w:r w:rsidR="00205FFC">
        <w:rPr>
          <w:rFonts w:eastAsia="標楷體" w:hint="eastAsia"/>
          <w:sz w:val="28"/>
          <w:szCs w:val="28"/>
        </w:rPr>
        <w:t>五</w:t>
      </w:r>
      <w:r w:rsidRPr="002E77F5">
        <w:rPr>
          <w:rFonts w:eastAsia="標楷體" w:hint="eastAsia"/>
          <w:sz w:val="28"/>
          <w:szCs w:val="28"/>
        </w:rPr>
        <w:t>十），經</w:t>
      </w:r>
      <w:r w:rsidRPr="002E77F5">
        <w:rPr>
          <w:rFonts w:eastAsia="標楷體"/>
          <w:sz w:val="28"/>
          <w:szCs w:val="28"/>
        </w:rPr>
        <w:t>甲方驗收</w:t>
      </w:r>
      <w:r w:rsidRPr="002E77F5">
        <w:rPr>
          <w:rFonts w:eastAsia="標楷體" w:hint="eastAsia"/>
          <w:sz w:val="28"/>
          <w:szCs w:val="28"/>
        </w:rPr>
        <w:t>核可</w:t>
      </w:r>
      <w:r w:rsidRPr="002E77F5">
        <w:rPr>
          <w:rFonts w:eastAsia="標楷體"/>
          <w:sz w:val="28"/>
          <w:szCs w:val="28"/>
        </w:rPr>
        <w:lastRenderedPageBreak/>
        <w:t>後支付。</w:t>
      </w:r>
    </w:p>
    <w:p w:rsidR="00F4552D" w:rsidRPr="002E77F5" w:rsidRDefault="00F4552D" w:rsidP="00927303">
      <w:pPr>
        <w:pStyle w:val="aa"/>
        <w:spacing w:line="480" w:lineRule="exact"/>
        <w:ind w:leftChars="600" w:left="2000" w:hangingChars="200" w:hanging="560"/>
        <w:rPr>
          <w:rFonts w:eastAsia="標楷體"/>
          <w:sz w:val="28"/>
          <w:szCs w:val="28"/>
        </w:rPr>
      </w:pPr>
      <w:r w:rsidRPr="002E77F5">
        <w:rPr>
          <w:rFonts w:eastAsia="標楷體" w:hint="eastAsia"/>
          <w:sz w:val="28"/>
          <w:szCs w:val="28"/>
        </w:rPr>
        <w:t>(</w:t>
      </w:r>
      <w:r w:rsidRPr="002E77F5">
        <w:rPr>
          <w:rFonts w:eastAsia="標楷體" w:hint="eastAsia"/>
          <w:sz w:val="28"/>
          <w:szCs w:val="28"/>
        </w:rPr>
        <w:t>四</w:t>
      </w:r>
      <w:r w:rsidRPr="002E77F5">
        <w:rPr>
          <w:rFonts w:eastAsia="標楷體" w:hint="eastAsia"/>
          <w:sz w:val="28"/>
          <w:szCs w:val="28"/>
        </w:rPr>
        <w:t>)</w:t>
      </w:r>
      <w:r w:rsidRPr="002E77F5">
        <w:rPr>
          <w:rFonts w:eastAsia="標楷體" w:hint="eastAsia"/>
          <w:sz w:val="28"/>
          <w:szCs w:val="28"/>
        </w:rPr>
        <w:t>各期款項，</w:t>
      </w:r>
      <w:proofErr w:type="gramStart"/>
      <w:r w:rsidRPr="002E77F5">
        <w:rPr>
          <w:rFonts w:eastAsia="標楷體" w:hint="eastAsia"/>
          <w:sz w:val="28"/>
          <w:szCs w:val="28"/>
        </w:rPr>
        <w:t>均由乙</w:t>
      </w:r>
      <w:proofErr w:type="gramEnd"/>
      <w:r w:rsidRPr="002E77F5">
        <w:rPr>
          <w:rFonts w:eastAsia="標楷體" w:hint="eastAsia"/>
          <w:sz w:val="28"/>
          <w:szCs w:val="28"/>
        </w:rPr>
        <w:t>方開立發票向甲方請款，甲方於收到發票並經確認無誤後付款。</w:t>
      </w:r>
    </w:p>
    <w:p w:rsidR="00F4552D" w:rsidRPr="002E77F5" w:rsidRDefault="00F4552D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</w:p>
    <w:p w:rsidR="00F4552D" w:rsidRPr="00631CF3" w:rsidRDefault="00F4552D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631CF3">
        <w:rPr>
          <w:rFonts w:ascii="Times New Roman" w:eastAsia="標楷體" w:hAnsi="Times New Roman" w:hint="eastAsia"/>
          <w:sz w:val="28"/>
          <w:szCs w:val="28"/>
        </w:rPr>
        <w:t>第四條</w:t>
      </w:r>
      <w:r w:rsidRPr="00631CF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631CF3">
        <w:rPr>
          <w:rFonts w:ascii="Times New Roman" w:eastAsia="標楷體" w:hAnsi="Times New Roman" w:hint="eastAsia"/>
          <w:sz w:val="28"/>
          <w:szCs w:val="28"/>
        </w:rPr>
        <w:t>專案內容與修改</w:t>
      </w:r>
    </w:p>
    <w:p w:rsidR="00F4552D" w:rsidRPr="00631CF3" w:rsidRDefault="00F4552D" w:rsidP="00927303">
      <w:pPr>
        <w:pStyle w:val="aa"/>
        <w:numPr>
          <w:ilvl w:val="0"/>
          <w:numId w:val="36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631CF3">
        <w:rPr>
          <w:rFonts w:ascii="Times New Roman" w:eastAsia="標楷體" w:hAnsi="Times New Roman" w:hint="eastAsia"/>
          <w:sz w:val="28"/>
          <w:szCs w:val="28"/>
        </w:rPr>
        <w:t>本</w:t>
      </w:r>
      <w:r w:rsidRPr="00C90EA2">
        <w:rPr>
          <w:rFonts w:ascii="Times New Roman" w:eastAsia="標楷體" w:hAnsi="Times New Roman" w:hint="eastAsia"/>
          <w:sz w:val="28"/>
          <w:szCs w:val="28"/>
        </w:rPr>
        <w:t>專案</w:t>
      </w:r>
      <w:r w:rsidRPr="00631CF3">
        <w:rPr>
          <w:rFonts w:ascii="標楷體" w:eastAsia="標楷體" w:hAnsi="標楷體" w:hint="eastAsia"/>
          <w:sz w:val="28"/>
          <w:szCs w:val="28"/>
        </w:rPr>
        <w:t>依照雙方</w:t>
      </w:r>
      <w:r w:rsidRPr="00631CF3">
        <w:rPr>
          <w:rFonts w:ascii="Times New Roman" w:eastAsia="標楷體" w:hAnsi="Times New Roman" w:hint="eastAsia"/>
          <w:sz w:val="28"/>
          <w:szCs w:val="28"/>
        </w:rPr>
        <w:t>議定之進度及腳本大綱製作。</w:t>
      </w:r>
    </w:p>
    <w:p w:rsidR="00F4552D" w:rsidRPr="00631CF3" w:rsidRDefault="00F4552D" w:rsidP="00927303">
      <w:pPr>
        <w:pStyle w:val="aa"/>
        <w:numPr>
          <w:ilvl w:val="0"/>
          <w:numId w:val="36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631CF3">
        <w:rPr>
          <w:rFonts w:ascii="Times New Roman" w:eastAsia="標楷體" w:hAnsi="Times New Roman" w:hint="eastAsia"/>
          <w:sz w:val="28"/>
          <w:szCs w:val="28"/>
        </w:rPr>
        <w:t>如欲修改前項腳本，需經雙方同意後始得修改。如</w:t>
      </w:r>
      <w:proofErr w:type="gramStart"/>
      <w:r w:rsidRPr="00631CF3">
        <w:rPr>
          <w:rFonts w:ascii="Times New Roman" w:eastAsia="標楷體" w:hAnsi="Times New Roman" w:hint="eastAsia"/>
          <w:sz w:val="28"/>
          <w:szCs w:val="28"/>
        </w:rPr>
        <w:t>因而致乙方</w:t>
      </w:r>
      <w:proofErr w:type="gramEnd"/>
      <w:r w:rsidRPr="00631CF3">
        <w:rPr>
          <w:rFonts w:ascii="Times New Roman" w:eastAsia="標楷體" w:hAnsi="Times New Roman" w:hint="eastAsia"/>
          <w:sz w:val="28"/>
          <w:szCs w:val="28"/>
        </w:rPr>
        <w:t>增加</w:t>
      </w:r>
      <w:r w:rsidRPr="00631CF3">
        <w:rPr>
          <w:rFonts w:ascii="標楷體" w:eastAsia="標楷體" w:hAnsi="標楷體" w:hint="eastAsia"/>
          <w:sz w:val="28"/>
          <w:szCs w:val="28"/>
        </w:rPr>
        <w:t>價款總額</w:t>
      </w:r>
      <w:r w:rsidRPr="00631CF3">
        <w:rPr>
          <w:rFonts w:ascii="Times New Roman" w:eastAsia="標楷體" w:hAnsi="Times New Roman" w:hint="eastAsia"/>
          <w:sz w:val="28"/>
          <w:szCs w:val="28"/>
        </w:rPr>
        <w:t>以外之成本，則由乙方明列增加之費用，經雙方協議後，由甲方於支付尾款時一併支付。</w:t>
      </w:r>
    </w:p>
    <w:p w:rsidR="002F56F4" w:rsidRPr="00631CF3" w:rsidRDefault="002F56F4" w:rsidP="00927303">
      <w:pPr>
        <w:pStyle w:val="aa"/>
        <w:numPr>
          <w:ilvl w:val="0"/>
          <w:numId w:val="36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631CF3">
        <w:rPr>
          <w:rFonts w:ascii="Times New Roman" w:eastAsia="標楷體" w:hAnsi="Times New Roman" w:hint="eastAsia"/>
          <w:sz w:val="28"/>
          <w:szCs w:val="28"/>
        </w:rPr>
        <w:t>如乙方欲利用既有素材，需先告知並經甲方同意後始得使用。</w:t>
      </w:r>
    </w:p>
    <w:p w:rsidR="00161F64" w:rsidRPr="00631CF3" w:rsidRDefault="00161F64" w:rsidP="00927303">
      <w:pPr>
        <w:tabs>
          <w:tab w:val="left" w:pos="1620"/>
          <w:tab w:val="left" w:pos="1800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F4552D" w:rsidRPr="002E77F5" w:rsidRDefault="00F4552D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第五條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/>
          <w:sz w:val="28"/>
          <w:szCs w:val="28"/>
        </w:rPr>
        <w:t>驗收</w:t>
      </w:r>
    </w:p>
    <w:p w:rsidR="00F4552D" w:rsidRPr="002E77F5" w:rsidRDefault="00F4552D" w:rsidP="00927303">
      <w:pPr>
        <w:pStyle w:val="aa"/>
        <w:numPr>
          <w:ilvl w:val="0"/>
          <w:numId w:val="37"/>
        </w:numPr>
        <w:adjustRightInd/>
        <w:spacing w:line="480" w:lineRule="exact"/>
        <w:ind w:left="1560" w:hanging="567"/>
        <w:jc w:val="both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甲方應於乙方完成並交付本</w:t>
      </w:r>
      <w:r w:rsidRPr="002E77F5">
        <w:rPr>
          <w:rFonts w:ascii="Times New Roman" w:eastAsia="標楷體" w:hAnsi="Times New Roman" w:hint="eastAsia"/>
          <w:sz w:val="28"/>
          <w:szCs w:val="28"/>
        </w:rPr>
        <w:t>專案</w:t>
      </w:r>
      <w:r w:rsidRPr="002E77F5">
        <w:rPr>
          <w:rFonts w:ascii="Times New Roman" w:eastAsia="標楷體" w:hAnsi="Times New Roman"/>
          <w:sz w:val="28"/>
          <w:szCs w:val="28"/>
        </w:rPr>
        <w:t>標的物（第一次試片）後</w:t>
      </w:r>
      <w:r w:rsidRPr="002E77F5">
        <w:rPr>
          <w:rFonts w:ascii="Times New Roman" w:eastAsia="標楷體" w:hAnsi="Times New Roman"/>
          <w:sz w:val="28"/>
          <w:szCs w:val="28"/>
        </w:rPr>
        <w:t>30</w:t>
      </w:r>
      <w:r w:rsidRPr="002E77F5">
        <w:rPr>
          <w:rFonts w:ascii="Times New Roman" w:eastAsia="標楷體" w:hAnsi="Times New Roman"/>
          <w:sz w:val="28"/>
          <w:szCs w:val="28"/>
        </w:rPr>
        <w:t>日內以書面</w:t>
      </w:r>
      <w:r w:rsidRPr="002E77F5">
        <w:rPr>
          <w:rFonts w:ascii="標楷體" w:eastAsia="標楷體" w:hAnsi="標楷體" w:hint="eastAsia"/>
          <w:sz w:val="28"/>
          <w:szCs w:val="28"/>
        </w:rPr>
        <w:t>通知</w:t>
      </w:r>
      <w:r w:rsidRPr="002E77F5">
        <w:rPr>
          <w:rFonts w:ascii="標楷體" w:eastAsia="標楷體" w:hAnsi="標楷體"/>
          <w:sz w:val="28"/>
          <w:szCs w:val="28"/>
        </w:rPr>
        <w:t>乙方驗收</w:t>
      </w:r>
      <w:r w:rsidRPr="002E77F5">
        <w:rPr>
          <w:rFonts w:ascii="Times New Roman" w:eastAsia="標楷體" w:hAnsi="Times New Roman"/>
          <w:sz w:val="28"/>
          <w:szCs w:val="28"/>
        </w:rPr>
        <w:t>合格與否，逾期未表示視為甲方驗收合格。</w:t>
      </w:r>
    </w:p>
    <w:p w:rsidR="00F4552D" w:rsidRPr="002E77F5" w:rsidRDefault="00F4552D" w:rsidP="00927303">
      <w:pPr>
        <w:pStyle w:val="aa"/>
        <w:numPr>
          <w:ilvl w:val="0"/>
          <w:numId w:val="37"/>
        </w:numPr>
        <w:adjustRightInd/>
        <w:spacing w:line="480" w:lineRule="exact"/>
        <w:ind w:left="1560" w:hanging="567"/>
        <w:jc w:val="both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前項</w:t>
      </w:r>
      <w:r w:rsidRPr="002E77F5">
        <w:rPr>
          <w:rFonts w:ascii="Times New Roman" w:eastAsia="標楷體" w:hAnsi="Times New Roman"/>
          <w:sz w:val="28"/>
          <w:szCs w:val="28"/>
        </w:rPr>
        <w:t>標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的物經甲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方驗收不合格，乙方應按原先議定之腳本修正至合格為止，甲方應於第一次試片後，提出所有驗收不合格內容，之後</w:t>
      </w:r>
      <w:r w:rsidRPr="002E77F5">
        <w:rPr>
          <w:rFonts w:ascii="Times New Roman" w:eastAsia="標楷體" w:hAnsi="Times New Roman"/>
          <w:sz w:val="28"/>
          <w:szCs w:val="28"/>
        </w:rPr>
        <w:t>(</w:t>
      </w:r>
      <w:r w:rsidRPr="002E77F5">
        <w:rPr>
          <w:rFonts w:ascii="Times New Roman" w:eastAsia="標楷體" w:hAnsi="Times New Roman"/>
          <w:sz w:val="28"/>
          <w:szCs w:val="28"/>
        </w:rPr>
        <w:t>如第二次試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片時</w:t>
      </w:r>
      <w:r w:rsidRPr="002E77F5">
        <w:rPr>
          <w:rFonts w:ascii="Times New Roman" w:eastAsia="標楷體" w:hAnsi="Times New Roman"/>
          <w:sz w:val="28"/>
          <w:szCs w:val="28"/>
        </w:rPr>
        <w:t>)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若非因可歸責於乙方之事由，甲方另提出不同之修正內容，乙方得要求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延長交片期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及追加製作費用。</w:t>
      </w:r>
    </w:p>
    <w:p w:rsidR="00161F64" w:rsidRPr="002E77F5" w:rsidRDefault="00161F64" w:rsidP="00927303">
      <w:pPr>
        <w:tabs>
          <w:tab w:val="left" w:pos="1620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F4552D" w:rsidRPr="002E77F5" w:rsidRDefault="00F4552D" w:rsidP="00927303">
      <w:pPr>
        <w:pStyle w:val="aa"/>
        <w:spacing w:line="480" w:lineRule="exact"/>
        <w:ind w:left="557" w:hanging="480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第六條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/>
          <w:sz w:val="28"/>
          <w:szCs w:val="28"/>
        </w:rPr>
        <w:t>權利歸屬及擔保</w:t>
      </w:r>
      <w:r w:rsidRPr="002E77F5">
        <w:rPr>
          <w:rFonts w:ascii="Times New Roman" w:eastAsia="標楷體" w:hAnsi="Times New Roman" w:hint="eastAsia"/>
          <w:sz w:val="28"/>
          <w:szCs w:val="28"/>
        </w:rPr>
        <w:t>賠償條款</w:t>
      </w:r>
    </w:p>
    <w:p w:rsidR="00F4552D" w:rsidRDefault="00F4552D" w:rsidP="00927303">
      <w:pPr>
        <w:pStyle w:val="aa"/>
        <w:numPr>
          <w:ilvl w:val="0"/>
          <w:numId w:val="38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本專案之</w:t>
      </w:r>
      <w:r w:rsidRPr="002E77F5">
        <w:rPr>
          <w:rFonts w:ascii="Times New Roman" w:eastAsia="標楷體" w:hAnsi="Times New Roman"/>
          <w:sz w:val="28"/>
          <w:szCs w:val="28"/>
        </w:rPr>
        <w:t>標的物</w:t>
      </w:r>
      <w:r w:rsidRPr="002E77F5">
        <w:rPr>
          <w:rFonts w:ascii="Times New Roman" w:eastAsia="標楷體" w:hAnsi="Times New Roman" w:hint="eastAsia"/>
          <w:sz w:val="28"/>
          <w:szCs w:val="28"/>
        </w:rPr>
        <w:t>以甲方為著作人</w:t>
      </w:r>
      <w:r w:rsidR="005A4F25" w:rsidRPr="005A4F25">
        <w:rPr>
          <w:rFonts w:ascii="Times New Roman" w:eastAsia="標楷體" w:hAnsi="Times New Roman" w:hint="eastAsia"/>
          <w:sz w:val="28"/>
          <w:szCs w:val="28"/>
        </w:rPr>
        <w:t>，乙方並應依甲方之請求提供標的物單獨之旁白音軌。</w:t>
      </w:r>
    </w:p>
    <w:p w:rsidR="00F4552D" w:rsidRPr="002E77F5" w:rsidRDefault="00F4552D" w:rsidP="00927303">
      <w:pPr>
        <w:pStyle w:val="aa"/>
        <w:numPr>
          <w:ilvl w:val="0"/>
          <w:numId w:val="38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乙方</w:t>
      </w:r>
      <w:r w:rsidRPr="002E77F5">
        <w:rPr>
          <w:rFonts w:ascii="Times New Roman" w:eastAsia="標楷體" w:hAnsi="Times New Roman" w:hint="eastAsia"/>
          <w:sz w:val="28"/>
          <w:szCs w:val="28"/>
        </w:rPr>
        <w:t>擔</w:t>
      </w:r>
      <w:r w:rsidRPr="002E77F5">
        <w:rPr>
          <w:rFonts w:ascii="Times New Roman" w:eastAsia="標楷體" w:hAnsi="Times New Roman"/>
          <w:sz w:val="28"/>
          <w:szCs w:val="28"/>
        </w:rPr>
        <w:t>保交付甲方之標的物</w:t>
      </w:r>
      <w:r w:rsidRPr="002E77F5">
        <w:rPr>
          <w:rFonts w:ascii="Times New Roman" w:eastAsia="標楷體" w:hAnsi="Times New Roman" w:hint="eastAsia"/>
          <w:sz w:val="28"/>
          <w:szCs w:val="28"/>
        </w:rPr>
        <w:t>並無</w:t>
      </w:r>
      <w:r w:rsidRPr="002E77F5">
        <w:rPr>
          <w:rFonts w:ascii="Times New Roman" w:eastAsia="標楷體" w:hAnsi="Times New Roman"/>
          <w:sz w:val="28"/>
          <w:szCs w:val="28"/>
        </w:rPr>
        <w:t>侵害他人之智慧財產權或其他權利</w:t>
      </w:r>
      <w:r w:rsidRPr="002E77F5">
        <w:rPr>
          <w:rFonts w:ascii="Times New Roman" w:eastAsia="標楷體" w:hAnsi="Times New Roman" w:hint="eastAsia"/>
          <w:sz w:val="28"/>
          <w:szCs w:val="28"/>
        </w:rPr>
        <w:t>之情形</w:t>
      </w:r>
      <w:r w:rsidRPr="002E77F5">
        <w:rPr>
          <w:rFonts w:ascii="Times New Roman" w:eastAsia="標楷體" w:hAnsi="Times New Roman"/>
          <w:sz w:val="28"/>
          <w:szCs w:val="28"/>
        </w:rPr>
        <w:t>。甲方如因而遭致他人控告、索賠者，乙方應即提出說明及提供相關之有利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資料予甲方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，並負責為甲方從事有關之和解談判及提出抗辯，保障甲方及其相關人員免受損害。甲方因此所生之一切損失</w:t>
      </w:r>
      <w:r w:rsidRPr="002E77F5">
        <w:rPr>
          <w:rFonts w:ascii="標楷體" w:eastAsia="標楷體" w:hAnsi="標楷體" w:hint="eastAsia"/>
          <w:sz w:val="28"/>
          <w:szCs w:val="28"/>
        </w:rPr>
        <w:t>及</w:t>
      </w:r>
      <w:r w:rsidRPr="002E77F5">
        <w:rPr>
          <w:rFonts w:ascii="標楷體" w:eastAsia="標楷體" w:hAnsi="標楷體"/>
          <w:sz w:val="28"/>
          <w:szCs w:val="28"/>
        </w:rPr>
        <w:t>費用</w:t>
      </w:r>
      <w:r w:rsidRPr="002E77F5">
        <w:rPr>
          <w:rFonts w:ascii="標楷體" w:eastAsia="標楷體" w:hAnsi="標楷體" w:hint="eastAsia"/>
          <w:sz w:val="28"/>
          <w:szCs w:val="28"/>
        </w:rPr>
        <w:t>，包括但不限於和解費</w:t>
      </w:r>
      <w:r w:rsidRPr="002E77F5">
        <w:rPr>
          <w:rFonts w:ascii="標楷體" w:eastAsia="標楷體" w:hint="eastAsia"/>
          <w:sz w:val="28"/>
          <w:szCs w:val="28"/>
        </w:rPr>
        <w:t>用</w:t>
      </w:r>
      <w:r w:rsidRPr="002E77F5">
        <w:rPr>
          <w:rFonts w:ascii="Times New Roman" w:eastAsia="標楷體" w:hAnsi="Times New Roman"/>
          <w:sz w:val="28"/>
          <w:szCs w:val="28"/>
        </w:rPr>
        <w:t>、律師服務費或</w:t>
      </w:r>
      <w:r w:rsidRPr="002E77F5">
        <w:rPr>
          <w:rFonts w:ascii="Times New Roman" w:eastAsia="標楷體" w:hAnsi="Times New Roman" w:hint="eastAsia"/>
          <w:sz w:val="28"/>
          <w:szCs w:val="28"/>
        </w:rPr>
        <w:t>相關憑證所載金額等</w:t>
      </w:r>
      <w:r w:rsidRPr="002E77F5">
        <w:rPr>
          <w:rFonts w:ascii="Times New Roman" w:eastAsia="標楷體" w:hAnsi="Times New Roman"/>
          <w:sz w:val="28"/>
          <w:szCs w:val="28"/>
        </w:rPr>
        <w:t>，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均由乙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方負責償付。</w:t>
      </w:r>
    </w:p>
    <w:p w:rsidR="00F4552D" w:rsidRPr="00C115A1" w:rsidRDefault="00F4552D" w:rsidP="00927303">
      <w:pPr>
        <w:pStyle w:val="aa"/>
        <w:numPr>
          <w:ilvl w:val="0"/>
          <w:numId w:val="38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甲方</w:t>
      </w:r>
      <w:r w:rsidRPr="00C90EA2">
        <w:rPr>
          <w:rFonts w:ascii="Times New Roman" w:eastAsia="標楷體" w:hAnsi="Times New Roman" w:hint="eastAsia"/>
          <w:sz w:val="28"/>
          <w:szCs w:val="28"/>
        </w:rPr>
        <w:t>擔</w:t>
      </w:r>
      <w:r w:rsidRPr="00C90EA2">
        <w:rPr>
          <w:rFonts w:ascii="Times New Roman" w:eastAsia="標楷體" w:hAnsi="Times New Roman"/>
          <w:sz w:val="28"/>
          <w:szCs w:val="28"/>
        </w:rPr>
        <w:t>保</w:t>
      </w:r>
      <w:r w:rsidRPr="002E77F5">
        <w:rPr>
          <w:rFonts w:ascii="Times New Roman" w:eastAsia="標楷體" w:hAnsi="Times New Roman"/>
          <w:sz w:val="28"/>
          <w:szCs w:val="28"/>
        </w:rPr>
        <w:t>其所規劃或提供之內容、</w:t>
      </w:r>
      <w:r w:rsidRPr="00C115A1">
        <w:rPr>
          <w:rFonts w:ascii="Times New Roman" w:eastAsia="標楷體" w:hAnsi="Times New Roman"/>
          <w:sz w:val="28"/>
          <w:szCs w:val="28"/>
        </w:rPr>
        <w:t>文件</w:t>
      </w:r>
      <w:r w:rsidR="00F5412B" w:rsidRPr="00C115A1">
        <w:rPr>
          <w:rFonts w:ascii="Times New Roman" w:eastAsia="標楷體" w:hAnsi="Times New Roman" w:hint="eastAsia"/>
          <w:sz w:val="28"/>
          <w:szCs w:val="28"/>
        </w:rPr>
        <w:t>、影像素材</w:t>
      </w:r>
      <w:r w:rsidRPr="00C115A1">
        <w:rPr>
          <w:rFonts w:ascii="Times New Roman" w:eastAsia="標楷體" w:hAnsi="Times New Roman"/>
          <w:sz w:val="28"/>
          <w:szCs w:val="28"/>
        </w:rPr>
        <w:t>及其他資</w:t>
      </w:r>
      <w:r w:rsidRPr="00C115A1">
        <w:rPr>
          <w:rFonts w:ascii="Times New Roman" w:eastAsia="標楷體" w:hAnsi="Times New Roman"/>
          <w:sz w:val="28"/>
          <w:szCs w:val="28"/>
        </w:rPr>
        <w:lastRenderedPageBreak/>
        <w:t>料</w:t>
      </w:r>
      <w:r w:rsidRPr="002E77F5">
        <w:rPr>
          <w:rFonts w:ascii="Times New Roman" w:eastAsia="標楷體" w:hAnsi="Times New Roman"/>
          <w:sz w:val="28"/>
          <w:szCs w:val="28"/>
        </w:rPr>
        <w:t>，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均已取得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智慧財產權，或經權利人之授權，而無任何侵害他人</w:t>
      </w:r>
      <w:r w:rsidRPr="00C115A1">
        <w:rPr>
          <w:rFonts w:ascii="Times New Roman" w:eastAsia="標楷體" w:hAnsi="Times New Roman"/>
          <w:sz w:val="28"/>
          <w:szCs w:val="28"/>
        </w:rPr>
        <w:t>權利之情事，否則，甲方需負責解決，並賠償乙方因此所受之損害。</w:t>
      </w:r>
    </w:p>
    <w:p w:rsidR="00F4552D" w:rsidRPr="00C115A1" w:rsidRDefault="00F4552D" w:rsidP="00927303">
      <w:pPr>
        <w:pStyle w:val="aa"/>
        <w:numPr>
          <w:ilvl w:val="0"/>
          <w:numId w:val="38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C115A1">
        <w:rPr>
          <w:rFonts w:ascii="Times New Roman" w:eastAsia="標楷體" w:hAnsi="Times New Roman"/>
          <w:sz w:val="28"/>
          <w:szCs w:val="28"/>
        </w:rPr>
        <w:t>乙方對於甲方之自行修改或委由他人修改，所致侵害第三人智慧財產權者，不負擔保責任。</w:t>
      </w:r>
    </w:p>
    <w:p w:rsidR="005A4F25" w:rsidRDefault="005A4F25" w:rsidP="00927303">
      <w:pPr>
        <w:pStyle w:val="aa"/>
        <w:numPr>
          <w:ilvl w:val="0"/>
          <w:numId w:val="38"/>
        </w:numPr>
        <w:adjustRightInd/>
        <w:spacing w:line="480" w:lineRule="exact"/>
        <w:ind w:left="1560" w:hanging="567"/>
        <w:textAlignment w:val="auto"/>
        <w:rPr>
          <w:rFonts w:ascii="Times New Roman" w:eastAsia="標楷體" w:hAnsi="Times New Roman"/>
          <w:sz w:val="28"/>
          <w:szCs w:val="28"/>
        </w:rPr>
      </w:pPr>
      <w:r w:rsidRPr="005A4F25">
        <w:rPr>
          <w:rFonts w:ascii="Times New Roman" w:eastAsia="標楷體" w:hAnsi="Times New Roman" w:hint="eastAsia"/>
          <w:sz w:val="28"/>
          <w:szCs w:val="28"/>
        </w:rPr>
        <w:t>乙</w:t>
      </w:r>
      <w:proofErr w:type="gramStart"/>
      <w:r w:rsidRPr="005A4F25">
        <w:rPr>
          <w:rFonts w:ascii="Times New Roman" w:eastAsia="標楷體" w:hAnsi="Times New Roman" w:hint="eastAsia"/>
          <w:sz w:val="28"/>
          <w:szCs w:val="28"/>
        </w:rPr>
        <w:t>方就標的</w:t>
      </w:r>
      <w:proofErr w:type="gramEnd"/>
      <w:r w:rsidRPr="005A4F25">
        <w:rPr>
          <w:rFonts w:ascii="Times New Roman" w:eastAsia="標楷體" w:hAnsi="Times New Roman" w:hint="eastAsia"/>
          <w:sz w:val="28"/>
          <w:szCs w:val="28"/>
        </w:rPr>
        <w:t>物所使用之音樂，應提出該音樂之使用版權書，除擔保所提證件屬實無誤外，並確保甲方標的物於未來版本更新時，仍得繼續使用該音樂。</w:t>
      </w:r>
    </w:p>
    <w:p w:rsidR="00161F64" w:rsidRPr="002E77F5" w:rsidRDefault="00161F64" w:rsidP="00927303">
      <w:pPr>
        <w:tabs>
          <w:tab w:val="left" w:pos="1620"/>
          <w:tab w:val="left" w:pos="1800"/>
        </w:tabs>
        <w:spacing w:line="480" w:lineRule="exact"/>
        <w:ind w:left="120"/>
        <w:jc w:val="both"/>
        <w:rPr>
          <w:rFonts w:ascii="標楷體" w:eastAsia="標楷體" w:hAnsi="標楷體"/>
          <w:sz w:val="28"/>
          <w:szCs w:val="28"/>
        </w:rPr>
      </w:pPr>
    </w:p>
    <w:p w:rsidR="00B25ACA" w:rsidRPr="002E77F5" w:rsidRDefault="00B25ACA" w:rsidP="00927303">
      <w:pPr>
        <w:pStyle w:val="aa"/>
        <w:spacing w:line="480" w:lineRule="exact"/>
        <w:ind w:left="1055" w:hanging="1055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第七條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/>
          <w:sz w:val="28"/>
          <w:szCs w:val="28"/>
        </w:rPr>
        <w:t>罰則</w:t>
      </w:r>
    </w:p>
    <w:p w:rsidR="00CB058D" w:rsidRPr="00CB058D" w:rsidRDefault="00CB058D" w:rsidP="00927303">
      <w:pPr>
        <w:pStyle w:val="aa"/>
        <w:kinsoku w:val="0"/>
        <w:spacing w:line="480" w:lineRule="exact"/>
        <w:ind w:leftChars="413" w:left="991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/>
          <w:sz w:val="28"/>
          <w:szCs w:val="28"/>
        </w:rPr>
        <w:t>乙方如未依照雙方議定之工作進度，</w:t>
      </w:r>
      <w:r w:rsidRPr="002E77F5">
        <w:rPr>
          <w:rFonts w:ascii="Times New Roman" w:eastAsia="標楷體" w:hAnsi="Times New Roman" w:hint="eastAsia"/>
          <w:sz w:val="28"/>
          <w:szCs w:val="28"/>
        </w:rPr>
        <w:t>致</w:t>
      </w:r>
      <w:r w:rsidRPr="002E77F5">
        <w:rPr>
          <w:rFonts w:ascii="Times New Roman" w:eastAsia="標楷體" w:hAnsi="Times New Roman"/>
          <w:sz w:val="28"/>
          <w:szCs w:val="28"/>
        </w:rPr>
        <w:t>無法按時交付本</w:t>
      </w:r>
      <w:r w:rsidRPr="002E77F5">
        <w:rPr>
          <w:rFonts w:ascii="Times New Roman" w:eastAsia="標楷體" w:hAnsi="Times New Roman" w:hint="eastAsia"/>
          <w:sz w:val="28"/>
          <w:szCs w:val="28"/>
        </w:rPr>
        <w:t>專案</w:t>
      </w:r>
      <w:r w:rsidRPr="002E77F5">
        <w:rPr>
          <w:rFonts w:ascii="Times New Roman" w:eastAsia="標楷體" w:hAnsi="Times New Roman"/>
          <w:sz w:val="28"/>
          <w:szCs w:val="28"/>
        </w:rPr>
        <w:t>標的</w:t>
      </w:r>
      <w:proofErr w:type="gramStart"/>
      <w:r w:rsidRPr="002E77F5">
        <w:rPr>
          <w:rFonts w:ascii="Times New Roman" w:eastAsia="標楷體" w:hAnsi="Times New Roman"/>
          <w:sz w:val="28"/>
          <w:szCs w:val="28"/>
        </w:rPr>
        <w:t>物予甲方</w:t>
      </w:r>
      <w:proofErr w:type="gramEnd"/>
      <w:r w:rsidRPr="002E77F5">
        <w:rPr>
          <w:rFonts w:ascii="Times New Roman" w:eastAsia="標楷體" w:hAnsi="Times New Roman"/>
          <w:sz w:val="28"/>
          <w:szCs w:val="28"/>
        </w:rPr>
        <w:t>，每延遲一日</w:t>
      </w:r>
      <w:r>
        <w:rPr>
          <w:rFonts w:ascii="Times New Roman" w:eastAsia="標楷體" w:hAnsi="Times New Roman" w:hint="eastAsia"/>
          <w:sz w:val="28"/>
          <w:szCs w:val="28"/>
        </w:rPr>
        <w:t>應支付相當於</w:t>
      </w:r>
      <w:r w:rsidRPr="002E77F5">
        <w:rPr>
          <w:rFonts w:ascii="Times New Roman" w:eastAsia="標楷體" w:hAnsi="Times New Roman" w:hint="eastAsia"/>
          <w:sz w:val="28"/>
          <w:szCs w:val="28"/>
        </w:rPr>
        <w:t>價款總額</w:t>
      </w:r>
      <w:r w:rsidRPr="002E77F5">
        <w:rPr>
          <w:rFonts w:ascii="Times New Roman" w:eastAsia="標楷體" w:hAnsi="Times New Roman"/>
          <w:sz w:val="28"/>
          <w:szCs w:val="28"/>
        </w:rPr>
        <w:t>千分之</w:t>
      </w:r>
      <w:r w:rsidRPr="002E77F5"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 w:hint="eastAsia"/>
          <w:sz w:val="28"/>
          <w:szCs w:val="28"/>
        </w:rPr>
        <w:t>之懲罰性違約金</w:t>
      </w:r>
      <w:r w:rsidRPr="002E77F5">
        <w:rPr>
          <w:rFonts w:ascii="Times New Roman" w:eastAsia="標楷體" w:hAnsi="Times New Roman"/>
          <w:sz w:val="28"/>
          <w:szCs w:val="28"/>
        </w:rPr>
        <w:t>，</w:t>
      </w:r>
      <w:r w:rsidRPr="00BC1E09">
        <w:rPr>
          <w:rFonts w:eastAsia="標楷體" w:cs="標楷體" w:hint="eastAsia"/>
          <w:color w:val="000000"/>
          <w:sz w:val="28"/>
          <w:szCs w:val="28"/>
        </w:rPr>
        <w:t>甲方得</w:t>
      </w:r>
      <w:r>
        <w:rPr>
          <w:rFonts w:eastAsia="標楷體" w:cs="標楷體" w:hint="eastAsia"/>
          <w:color w:val="000000"/>
          <w:sz w:val="28"/>
          <w:szCs w:val="28"/>
        </w:rPr>
        <w:t>自</w:t>
      </w:r>
      <w:r w:rsidRPr="00BC1E09">
        <w:rPr>
          <w:rFonts w:eastAsia="標楷體" w:cs="標楷體" w:hint="eastAsia"/>
          <w:color w:val="000000"/>
          <w:sz w:val="28"/>
          <w:szCs w:val="28"/>
        </w:rPr>
        <w:t>應支付之</w:t>
      </w:r>
      <w:r>
        <w:rPr>
          <w:rFonts w:eastAsia="標楷體" w:cs="標楷體" w:hint="eastAsia"/>
          <w:color w:val="000000"/>
          <w:sz w:val="28"/>
          <w:szCs w:val="28"/>
        </w:rPr>
        <w:t>契約價款</w:t>
      </w:r>
      <w:r w:rsidRPr="00BC1E09">
        <w:rPr>
          <w:rFonts w:eastAsia="標楷體" w:cs="標楷體" w:hint="eastAsia"/>
          <w:color w:val="000000"/>
          <w:sz w:val="28"/>
          <w:szCs w:val="28"/>
        </w:rPr>
        <w:t>中扣抵，且不影響損害賠償之請求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2E77F5">
        <w:rPr>
          <w:rFonts w:ascii="Times New Roman" w:eastAsia="標楷體" w:hAnsi="Times New Roman" w:hint="eastAsia"/>
          <w:sz w:val="28"/>
          <w:szCs w:val="28"/>
        </w:rPr>
        <w:t>但以</w:t>
      </w:r>
      <w:r w:rsidRPr="002E77F5">
        <w:rPr>
          <w:rFonts w:ascii="Times New Roman" w:eastAsia="標楷體" w:hAnsi="Times New Roman"/>
          <w:sz w:val="28"/>
          <w:szCs w:val="28"/>
        </w:rPr>
        <w:t>不超過</w:t>
      </w:r>
      <w:r w:rsidRPr="002E77F5">
        <w:rPr>
          <w:rFonts w:ascii="Times New Roman" w:eastAsia="標楷體" w:hAnsi="Times New Roman" w:hint="eastAsia"/>
          <w:sz w:val="28"/>
          <w:szCs w:val="28"/>
        </w:rPr>
        <w:t>價款</w:t>
      </w:r>
      <w:r>
        <w:rPr>
          <w:rFonts w:ascii="Times New Roman" w:eastAsia="標楷體" w:hAnsi="Times New Roman" w:hint="eastAsia"/>
          <w:sz w:val="28"/>
          <w:szCs w:val="28"/>
        </w:rPr>
        <w:t>總額</w:t>
      </w:r>
      <w:r w:rsidRPr="002E77F5">
        <w:rPr>
          <w:rFonts w:ascii="Times New Roman" w:eastAsia="標楷體" w:hAnsi="Times New Roman"/>
          <w:sz w:val="28"/>
          <w:szCs w:val="28"/>
        </w:rPr>
        <w:t>百分之三十</w:t>
      </w:r>
      <w:r w:rsidRPr="002E77F5">
        <w:rPr>
          <w:rFonts w:ascii="Times New Roman" w:eastAsia="標楷體" w:hAnsi="Times New Roman" w:hint="eastAsia"/>
          <w:sz w:val="28"/>
          <w:szCs w:val="28"/>
        </w:rPr>
        <w:t>為限</w:t>
      </w:r>
      <w:r w:rsidRPr="002E77F5">
        <w:rPr>
          <w:rFonts w:ascii="Times New Roman" w:eastAsia="標楷體" w:hAnsi="Times New Roman"/>
          <w:sz w:val="28"/>
          <w:szCs w:val="28"/>
        </w:rPr>
        <w:t>。</w:t>
      </w:r>
    </w:p>
    <w:p w:rsidR="00B25ACA" w:rsidRPr="002E77F5" w:rsidRDefault="00B25ACA" w:rsidP="00927303">
      <w:pPr>
        <w:pStyle w:val="aa"/>
        <w:spacing w:line="480" w:lineRule="exact"/>
        <w:ind w:leftChars="350" w:left="840"/>
        <w:rPr>
          <w:rFonts w:ascii="Times New Roman" w:eastAsia="標楷體" w:hAnsi="Times New Roman"/>
          <w:sz w:val="28"/>
          <w:szCs w:val="28"/>
        </w:rPr>
      </w:pPr>
    </w:p>
    <w:p w:rsidR="00B25ACA" w:rsidRPr="002E77F5" w:rsidRDefault="00B25ACA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hint="eastAsia"/>
          <w:sz w:val="28"/>
          <w:szCs w:val="28"/>
        </w:rPr>
        <w:t>第八條 轉包</w:t>
      </w:r>
    </w:p>
    <w:p w:rsidR="00B25ACA" w:rsidRPr="002E77F5" w:rsidRDefault="00B25ACA" w:rsidP="00927303">
      <w:pPr>
        <w:pStyle w:val="aa"/>
        <w:kinsoku w:val="0"/>
        <w:spacing w:line="480" w:lineRule="exact"/>
        <w:ind w:leftChars="413" w:left="991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hint="eastAsia"/>
          <w:sz w:val="28"/>
          <w:szCs w:val="28"/>
        </w:rPr>
        <w:t>乙方就本</w:t>
      </w:r>
      <w:r w:rsidRPr="00927303">
        <w:rPr>
          <w:rFonts w:ascii="Times New Roman" w:eastAsia="標楷體" w:hAnsi="Times New Roman" w:hint="eastAsia"/>
          <w:sz w:val="28"/>
          <w:szCs w:val="28"/>
        </w:rPr>
        <w:t>契約</w:t>
      </w:r>
      <w:r w:rsidRPr="002E77F5">
        <w:rPr>
          <w:rFonts w:ascii="標楷體" w:eastAsia="標楷體" w:hAnsi="標楷體" w:hint="eastAsia"/>
          <w:sz w:val="28"/>
          <w:szCs w:val="28"/>
        </w:rPr>
        <w:t>之工作事項不得轉包。</w:t>
      </w:r>
    </w:p>
    <w:p w:rsidR="00B25ACA" w:rsidRPr="002E77F5" w:rsidRDefault="00B25ACA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</w:p>
    <w:p w:rsidR="00B25ACA" w:rsidRPr="002E77F5" w:rsidRDefault="00B25ACA" w:rsidP="00927303">
      <w:pPr>
        <w:pStyle w:val="aa"/>
        <w:spacing w:line="480" w:lineRule="exact"/>
        <w:ind w:left="480" w:hanging="480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t>第九條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/>
          <w:sz w:val="28"/>
          <w:szCs w:val="28"/>
        </w:rPr>
        <w:t>契約</w:t>
      </w:r>
      <w:r w:rsidRPr="002E77F5">
        <w:rPr>
          <w:rFonts w:ascii="標楷體" w:eastAsia="標楷體" w:hAnsi="標楷體" w:hint="eastAsia"/>
          <w:sz w:val="28"/>
          <w:szCs w:val="28"/>
        </w:rPr>
        <w:t>之解除或</w:t>
      </w:r>
      <w:r w:rsidRPr="002E77F5">
        <w:rPr>
          <w:rFonts w:ascii="Times New Roman" w:eastAsia="標楷體" w:hAnsi="Times New Roman"/>
          <w:sz w:val="28"/>
          <w:szCs w:val="28"/>
        </w:rPr>
        <w:t>終止</w:t>
      </w:r>
    </w:p>
    <w:p w:rsidR="00B25ACA" w:rsidRPr="002E77F5" w:rsidRDefault="00B25ACA" w:rsidP="00927303">
      <w:pPr>
        <w:pStyle w:val="aa"/>
        <w:numPr>
          <w:ilvl w:val="0"/>
          <w:numId w:val="39"/>
        </w:numPr>
        <w:adjustRightInd/>
        <w:spacing w:line="480" w:lineRule="exact"/>
        <w:ind w:left="1560" w:hanging="567"/>
        <w:textAlignment w:val="auto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hint="eastAsia"/>
          <w:sz w:val="28"/>
          <w:szCs w:val="28"/>
        </w:rPr>
        <w:t>任一方當事人有違反本契約之規定時，他方得以書面通知其於十五日內改正，逾期未改正者，得另以書面通知違約方解除本契約，若受有損害尚得向違約方請求賠償。</w:t>
      </w:r>
    </w:p>
    <w:p w:rsidR="00B25ACA" w:rsidRPr="002E77F5" w:rsidRDefault="00B25ACA" w:rsidP="00927303">
      <w:pPr>
        <w:pStyle w:val="aa"/>
        <w:numPr>
          <w:ilvl w:val="0"/>
          <w:numId w:val="39"/>
        </w:numPr>
        <w:adjustRightInd/>
        <w:spacing w:line="480" w:lineRule="exact"/>
        <w:ind w:left="1560" w:hanging="567"/>
        <w:textAlignment w:val="auto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hint="eastAsia"/>
          <w:sz w:val="28"/>
          <w:szCs w:val="28"/>
        </w:rPr>
        <w:t>甲方</w:t>
      </w:r>
      <w:r w:rsidRPr="00C90EA2">
        <w:rPr>
          <w:rFonts w:ascii="Times New Roman" w:eastAsia="標楷體" w:hAnsi="Times New Roman" w:hint="eastAsia"/>
          <w:sz w:val="28"/>
          <w:szCs w:val="28"/>
        </w:rPr>
        <w:t>認為</w:t>
      </w:r>
      <w:r w:rsidRPr="002E77F5">
        <w:rPr>
          <w:rFonts w:ascii="標楷體" w:eastAsia="標楷體" w:hAnsi="標楷體" w:hint="eastAsia"/>
          <w:sz w:val="28"/>
          <w:szCs w:val="28"/>
        </w:rPr>
        <w:t>本專案無繼續進行之必要者，得以書面通知乙方終止本契約；乙方認為本專案不能達預期之效果而欲終止契約，得</w:t>
      </w:r>
      <w:proofErr w:type="gramStart"/>
      <w:r w:rsidRPr="002E77F5">
        <w:rPr>
          <w:rFonts w:ascii="標楷體" w:eastAsia="標楷體" w:hAnsi="標楷體" w:hint="eastAsia"/>
          <w:sz w:val="28"/>
          <w:szCs w:val="28"/>
        </w:rPr>
        <w:t>經徵得甲</w:t>
      </w:r>
      <w:proofErr w:type="gramEnd"/>
      <w:r w:rsidRPr="002E77F5">
        <w:rPr>
          <w:rFonts w:ascii="標楷體" w:eastAsia="標楷體" w:hAnsi="標楷體" w:hint="eastAsia"/>
          <w:sz w:val="28"/>
          <w:szCs w:val="28"/>
        </w:rPr>
        <w:t>方之書面同意終止本契約。</w:t>
      </w:r>
    </w:p>
    <w:p w:rsidR="00B25ACA" w:rsidRPr="002E77F5" w:rsidRDefault="00B25ACA" w:rsidP="00927303">
      <w:pPr>
        <w:pStyle w:val="aa"/>
        <w:numPr>
          <w:ilvl w:val="0"/>
          <w:numId w:val="39"/>
        </w:numPr>
        <w:adjustRightInd/>
        <w:spacing w:line="480" w:lineRule="exact"/>
        <w:ind w:left="1560" w:hanging="567"/>
        <w:textAlignment w:val="auto"/>
        <w:rPr>
          <w:rFonts w:ascii="標楷體" w:eastAsia="標楷體" w:hAnsi="標楷體"/>
          <w:sz w:val="28"/>
          <w:szCs w:val="28"/>
        </w:rPr>
      </w:pPr>
      <w:r w:rsidRPr="00C90EA2">
        <w:rPr>
          <w:rFonts w:ascii="Times New Roman" w:eastAsia="標楷體" w:hAnsi="Times New Roman" w:hint="eastAsia"/>
          <w:sz w:val="28"/>
          <w:szCs w:val="28"/>
        </w:rPr>
        <w:t>契約</w:t>
      </w:r>
      <w:r w:rsidRPr="002E77F5">
        <w:rPr>
          <w:rFonts w:ascii="標楷體" w:eastAsia="標楷體" w:hAnsi="標楷體" w:hint="eastAsia"/>
          <w:sz w:val="28"/>
          <w:szCs w:val="28"/>
        </w:rPr>
        <w:t>經依前項規定終止後，雙方應即按本專案價款及截至當時已完成之工作所占比例，核算甲方應付乙方之價款，扣除甲方已付價款，多退少補。</w:t>
      </w:r>
    </w:p>
    <w:p w:rsidR="00B25ACA" w:rsidRDefault="00B25ACA" w:rsidP="00927303">
      <w:pPr>
        <w:pStyle w:val="aa"/>
        <w:spacing w:line="480" w:lineRule="exact"/>
        <w:rPr>
          <w:rFonts w:ascii="Times New Roman" w:eastAsia="標楷體" w:hAnsi="Times New Roman"/>
          <w:sz w:val="28"/>
          <w:szCs w:val="28"/>
        </w:rPr>
      </w:pPr>
    </w:p>
    <w:p w:rsidR="00927303" w:rsidRPr="002E77F5" w:rsidRDefault="00927303" w:rsidP="00927303">
      <w:pPr>
        <w:pStyle w:val="aa"/>
        <w:spacing w:line="480" w:lineRule="exact"/>
        <w:rPr>
          <w:rFonts w:ascii="Times New Roman" w:eastAsia="標楷體" w:hAnsi="Times New Roman" w:hint="eastAsia"/>
          <w:sz w:val="28"/>
          <w:szCs w:val="28"/>
        </w:rPr>
      </w:pPr>
    </w:p>
    <w:p w:rsidR="00B25ACA" w:rsidRPr="002E77F5" w:rsidRDefault="00B25ACA" w:rsidP="00927303">
      <w:pPr>
        <w:pStyle w:val="aa"/>
        <w:spacing w:line="480" w:lineRule="exact"/>
        <w:outlineLvl w:val="0"/>
        <w:rPr>
          <w:rFonts w:ascii="Times New Roman" w:eastAsia="標楷體" w:hAnsi="Times New Roman"/>
          <w:sz w:val="28"/>
          <w:szCs w:val="28"/>
        </w:rPr>
      </w:pPr>
      <w:r w:rsidRPr="002E77F5">
        <w:rPr>
          <w:rFonts w:ascii="Times New Roman" w:eastAsia="標楷體" w:hAnsi="Times New Roman" w:hint="eastAsia"/>
          <w:sz w:val="28"/>
          <w:szCs w:val="28"/>
        </w:rPr>
        <w:lastRenderedPageBreak/>
        <w:t>第十條</w:t>
      </w:r>
      <w:r w:rsidRPr="002E77F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2E77F5">
        <w:rPr>
          <w:rFonts w:ascii="Times New Roman" w:eastAsia="標楷體" w:hAnsi="Times New Roman"/>
          <w:sz w:val="28"/>
          <w:szCs w:val="28"/>
        </w:rPr>
        <w:t>契約</w:t>
      </w:r>
      <w:r w:rsidRPr="002E77F5">
        <w:rPr>
          <w:rFonts w:ascii="Times New Roman" w:eastAsia="標楷體" w:hAnsi="Times New Roman" w:hint="eastAsia"/>
          <w:sz w:val="28"/>
          <w:szCs w:val="28"/>
        </w:rPr>
        <w:t>之</w:t>
      </w:r>
      <w:r w:rsidRPr="002E77F5">
        <w:rPr>
          <w:rFonts w:ascii="Times New Roman" w:eastAsia="標楷體" w:hAnsi="Times New Roman"/>
          <w:sz w:val="28"/>
          <w:szCs w:val="28"/>
        </w:rPr>
        <w:t>修改</w:t>
      </w:r>
    </w:p>
    <w:p w:rsidR="00B25ACA" w:rsidRPr="002E77F5" w:rsidRDefault="00B25ACA" w:rsidP="00927303">
      <w:pPr>
        <w:pStyle w:val="aa"/>
        <w:numPr>
          <w:ilvl w:val="0"/>
          <w:numId w:val="40"/>
        </w:numPr>
        <w:adjustRightInd/>
        <w:spacing w:line="480" w:lineRule="exact"/>
        <w:ind w:left="1560" w:hanging="567"/>
        <w:textAlignment w:val="auto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/>
          <w:sz w:val="28"/>
          <w:szCs w:val="28"/>
        </w:rPr>
        <w:t>本</w:t>
      </w:r>
      <w:r w:rsidRPr="00927303">
        <w:rPr>
          <w:rFonts w:ascii="標楷體" w:eastAsia="標楷體" w:hAnsi="標楷體"/>
          <w:sz w:val="28"/>
          <w:szCs w:val="28"/>
        </w:rPr>
        <w:t>契約</w:t>
      </w:r>
      <w:r w:rsidRPr="002E77F5">
        <w:rPr>
          <w:rFonts w:ascii="標楷體" w:eastAsia="標楷體" w:hAnsi="標楷體" w:hint="eastAsia"/>
          <w:sz w:val="28"/>
          <w:szCs w:val="28"/>
        </w:rPr>
        <w:t>非</w:t>
      </w:r>
      <w:r w:rsidRPr="002E77F5">
        <w:rPr>
          <w:rFonts w:ascii="標楷體" w:eastAsia="標楷體" w:hAnsi="標楷體"/>
          <w:sz w:val="28"/>
          <w:szCs w:val="28"/>
        </w:rPr>
        <w:t>經雙方</w:t>
      </w:r>
      <w:r w:rsidRPr="002E77F5">
        <w:rPr>
          <w:rFonts w:ascii="標楷體" w:eastAsia="標楷體" w:hAnsi="標楷體" w:hint="eastAsia"/>
          <w:sz w:val="28"/>
          <w:szCs w:val="28"/>
        </w:rPr>
        <w:t>書面</w:t>
      </w:r>
      <w:r w:rsidRPr="002E77F5">
        <w:rPr>
          <w:rFonts w:ascii="標楷體" w:eastAsia="標楷體" w:hAnsi="標楷體"/>
          <w:sz w:val="28"/>
          <w:szCs w:val="28"/>
        </w:rPr>
        <w:t>同意</w:t>
      </w:r>
      <w:r w:rsidRPr="002E77F5">
        <w:rPr>
          <w:rFonts w:ascii="標楷體" w:eastAsia="標楷體" w:hAnsi="標楷體" w:hint="eastAsia"/>
          <w:sz w:val="28"/>
          <w:szCs w:val="28"/>
        </w:rPr>
        <w:t>不得修改，修改時應以書面為之</w:t>
      </w:r>
      <w:r w:rsidRPr="002E77F5">
        <w:rPr>
          <w:rFonts w:ascii="標楷體" w:eastAsia="標楷體" w:hAnsi="標楷體"/>
          <w:sz w:val="28"/>
          <w:szCs w:val="28"/>
        </w:rPr>
        <w:t>。</w:t>
      </w:r>
    </w:p>
    <w:p w:rsidR="00B25ACA" w:rsidRPr="002E77F5" w:rsidRDefault="00B25ACA" w:rsidP="00927303">
      <w:pPr>
        <w:pStyle w:val="aa"/>
        <w:numPr>
          <w:ilvl w:val="0"/>
          <w:numId w:val="40"/>
        </w:numPr>
        <w:adjustRightInd/>
        <w:spacing w:line="480" w:lineRule="exact"/>
        <w:ind w:left="1560" w:hanging="567"/>
        <w:textAlignment w:val="auto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hint="eastAsia"/>
          <w:sz w:val="28"/>
          <w:szCs w:val="28"/>
        </w:rPr>
        <w:t>任一方給予他方任何優惠，不構成本契約有關條款之變更。任一方未行使其依本契約對他方享有之某項權利，並不得視同放棄該項權利或影響其他權利。</w:t>
      </w:r>
    </w:p>
    <w:p w:rsidR="00161F64" w:rsidRPr="002E77F5" w:rsidRDefault="00161F64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363F13" w:rsidRPr="002E77F5" w:rsidRDefault="00B25ACA" w:rsidP="00927303">
      <w:pPr>
        <w:tabs>
          <w:tab w:val="left" w:pos="144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 xml:space="preserve">第十一條 </w:t>
      </w:r>
      <w:r w:rsidR="00363F13" w:rsidRPr="002E77F5">
        <w:rPr>
          <w:rFonts w:ascii="標楷體" w:eastAsia="標楷體" w:hAnsi="標楷體" w:cs="標楷體" w:hint="eastAsia"/>
          <w:sz w:val="28"/>
          <w:szCs w:val="28"/>
        </w:rPr>
        <w:t>資料保密義務</w:t>
      </w:r>
    </w:p>
    <w:p w:rsidR="00363F13" w:rsidRPr="002E77F5" w:rsidRDefault="00363F13" w:rsidP="00927303">
      <w:pPr>
        <w:pStyle w:val="aa"/>
        <w:numPr>
          <w:ilvl w:val="0"/>
          <w:numId w:val="41"/>
        </w:numPr>
        <w:kinsoku w:val="0"/>
        <w:adjustRightInd/>
        <w:spacing w:line="480" w:lineRule="exact"/>
        <w:ind w:left="1843" w:hanging="550"/>
        <w:textAlignment w:val="auto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乙方因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承作</w:t>
      </w:r>
      <w:proofErr w:type="gramEnd"/>
      <w:r w:rsidRPr="002E77F5">
        <w:rPr>
          <w:rFonts w:ascii="標楷體" w:eastAsia="標楷體" w:hAnsi="標楷體" w:cs="標楷體" w:hint="eastAsia"/>
          <w:sz w:val="28"/>
          <w:szCs w:val="28"/>
        </w:rPr>
        <w:t>本案而知悉甲方之任何資料，應負保密之責任，不得竊用或洩漏予他人；並應責成其從業人員，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同負保密</w:t>
      </w:r>
      <w:proofErr w:type="gramEnd"/>
      <w:r w:rsidRPr="002E77F5">
        <w:rPr>
          <w:rFonts w:ascii="標楷體" w:eastAsia="標楷體" w:hAnsi="標楷體" w:cs="標楷體" w:hint="eastAsia"/>
          <w:sz w:val="28"/>
          <w:szCs w:val="28"/>
        </w:rPr>
        <w:t>之責任；嗣後離職者，亦同。</w:t>
      </w:r>
    </w:p>
    <w:p w:rsidR="00363F13" w:rsidRPr="002E77F5" w:rsidRDefault="00363F13" w:rsidP="00927303">
      <w:pPr>
        <w:pStyle w:val="aa"/>
        <w:numPr>
          <w:ilvl w:val="0"/>
          <w:numId w:val="41"/>
        </w:numPr>
        <w:kinsoku w:val="0"/>
        <w:adjustRightInd/>
        <w:spacing w:line="480" w:lineRule="exact"/>
        <w:ind w:left="1843" w:hanging="550"/>
        <w:textAlignment w:val="auto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hint="eastAsia"/>
          <w:sz w:val="28"/>
          <w:szCs w:val="28"/>
        </w:rPr>
        <w:t>乙方或其從業人員應就</w:t>
      </w:r>
      <w:proofErr w:type="gramStart"/>
      <w:r w:rsidRPr="002E77F5">
        <w:rPr>
          <w:rFonts w:ascii="標楷體" w:eastAsia="標楷體" w:hAnsi="標楷體" w:hint="eastAsia"/>
          <w:sz w:val="28"/>
          <w:szCs w:val="28"/>
        </w:rPr>
        <w:t>承作</w:t>
      </w:r>
      <w:proofErr w:type="gramEnd"/>
      <w:r w:rsidRPr="002E77F5">
        <w:rPr>
          <w:rFonts w:ascii="標楷體" w:eastAsia="標楷體" w:hAnsi="標楷體" w:hint="eastAsia"/>
          <w:sz w:val="28"/>
          <w:szCs w:val="28"/>
        </w:rPr>
        <w:t>本案而蒐集、處理、利用之個人資料遵守個人資料保護相關法令規定。</w:t>
      </w:r>
    </w:p>
    <w:p w:rsidR="00363F13" w:rsidRPr="002E77F5" w:rsidRDefault="00F53AF7" w:rsidP="00927303">
      <w:pPr>
        <w:pStyle w:val="aa"/>
        <w:numPr>
          <w:ilvl w:val="0"/>
          <w:numId w:val="41"/>
        </w:numPr>
        <w:kinsoku w:val="0"/>
        <w:adjustRightInd/>
        <w:spacing w:line="480" w:lineRule="exact"/>
        <w:ind w:left="1843" w:hanging="550"/>
        <w:textAlignment w:val="auto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乙方或其從業人員如有違反第一項、第二項規定，乙方對於甲方因此所受一切損害應負賠償責任（含甲方依法對第三人應負賠償責任及應給付之罰鍰）。本契約因終止、解除或有效期間屆滿而失其效力者，亦同。</w:t>
      </w:r>
    </w:p>
    <w:p w:rsidR="009B6399" w:rsidRPr="002E77F5" w:rsidRDefault="009B6399" w:rsidP="00927303">
      <w:pPr>
        <w:spacing w:line="480" w:lineRule="exact"/>
        <w:ind w:left="2122"/>
        <w:jc w:val="both"/>
        <w:rPr>
          <w:rFonts w:ascii="標楷體" w:eastAsia="標楷體" w:hAnsi="標楷體" w:cs="標楷體"/>
          <w:sz w:val="28"/>
          <w:szCs w:val="28"/>
        </w:rPr>
      </w:pPr>
    </w:p>
    <w:p w:rsidR="00161F64" w:rsidRPr="002E77F5" w:rsidRDefault="00B25ACA" w:rsidP="00927303">
      <w:pPr>
        <w:tabs>
          <w:tab w:val="left" w:pos="1260"/>
        </w:tabs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第十二</w:t>
      </w:r>
      <w:r w:rsidR="00161F64" w:rsidRPr="002E77F5">
        <w:rPr>
          <w:rFonts w:ascii="標楷體" w:eastAsia="標楷體" w:hAnsi="標楷體" w:cs="標楷體" w:hint="eastAsia"/>
          <w:sz w:val="28"/>
          <w:szCs w:val="28"/>
        </w:rPr>
        <w:t>條 佣金回扣之禁止</w:t>
      </w:r>
    </w:p>
    <w:p w:rsidR="00932937" w:rsidRPr="002E77F5" w:rsidRDefault="00932937" w:rsidP="00927303">
      <w:pPr>
        <w:pStyle w:val="aa"/>
        <w:numPr>
          <w:ilvl w:val="0"/>
          <w:numId w:val="42"/>
        </w:numPr>
        <w:adjustRightInd/>
        <w:spacing w:line="480" w:lineRule="exact"/>
        <w:ind w:left="1843" w:hanging="567"/>
        <w:textAlignment w:val="auto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乙方保證，除本契約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明定者外</w:t>
      </w:r>
      <w:proofErr w:type="gramEnd"/>
      <w:r w:rsidRPr="002E77F5">
        <w:rPr>
          <w:rFonts w:ascii="標楷體" w:eastAsia="標楷體" w:hAnsi="標楷體" w:cs="標楷體" w:hint="eastAsia"/>
          <w:sz w:val="28"/>
          <w:szCs w:val="28"/>
        </w:rPr>
        <w:t>，不得基於任何理由，以直接或間接方式，主動或應要求或期約給付佣金、回扣或任何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利益予甲方</w:t>
      </w:r>
      <w:proofErr w:type="gramEnd"/>
      <w:r w:rsidRPr="002E77F5">
        <w:rPr>
          <w:rFonts w:ascii="標楷體" w:eastAsia="標楷體" w:hAnsi="標楷體" w:cs="標楷體" w:hint="eastAsia"/>
          <w:sz w:val="28"/>
          <w:szCs w:val="28"/>
        </w:rPr>
        <w:t>任何人員。</w:t>
      </w:r>
    </w:p>
    <w:p w:rsidR="004760BB" w:rsidRPr="004760BB" w:rsidRDefault="00932937" w:rsidP="00A31D62">
      <w:pPr>
        <w:pStyle w:val="aa"/>
        <w:numPr>
          <w:ilvl w:val="0"/>
          <w:numId w:val="42"/>
        </w:numPr>
        <w:adjustRightInd/>
        <w:spacing w:line="480" w:lineRule="exact"/>
        <w:ind w:left="1843" w:hanging="567"/>
        <w:textAlignment w:val="auto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乙方知悉</w:t>
      </w:r>
      <w:r w:rsidR="004760BB" w:rsidRPr="004760BB">
        <w:rPr>
          <w:rFonts w:ascii="標楷體" w:eastAsia="標楷體" w:hAnsi="標楷體" w:cs="標楷體" w:hint="eastAsia"/>
          <w:sz w:val="28"/>
          <w:szCs w:val="28"/>
        </w:rPr>
        <w:t>或甲方發現甲方人員涉有要求期約給付，或乙方人員違反前項規定之可疑情事時，乙方應即據實告知該等人員身分、要求期約數額及給付方式。另於甲方請求協助調查時，乙方應配合提供有關之事證資料；甲方對於因調查案件所知悉之乙方營業秘密，應負保密責任，並應責成其指派</w:t>
      </w:r>
      <w:proofErr w:type="gramStart"/>
      <w:r w:rsidR="004760BB" w:rsidRPr="004760BB">
        <w:rPr>
          <w:rFonts w:ascii="標楷體" w:eastAsia="標楷體" w:hAnsi="標楷體" w:cs="標楷體" w:hint="eastAsia"/>
          <w:sz w:val="28"/>
          <w:szCs w:val="28"/>
        </w:rPr>
        <w:t>人員同負保密</w:t>
      </w:r>
      <w:proofErr w:type="gramEnd"/>
      <w:r w:rsidR="004760BB" w:rsidRPr="004760BB">
        <w:rPr>
          <w:rFonts w:ascii="標楷體" w:eastAsia="標楷體" w:hAnsi="標楷體" w:cs="標楷體" w:hint="eastAsia"/>
          <w:sz w:val="28"/>
          <w:szCs w:val="28"/>
        </w:rPr>
        <w:t>之責任。</w:t>
      </w:r>
    </w:p>
    <w:p w:rsidR="00932937" w:rsidRPr="002E77F5" w:rsidRDefault="00932937" w:rsidP="00A31D62">
      <w:pPr>
        <w:pStyle w:val="aa"/>
        <w:numPr>
          <w:ilvl w:val="0"/>
          <w:numId w:val="42"/>
        </w:numPr>
        <w:adjustRightInd/>
        <w:spacing w:line="480" w:lineRule="exact"/>
        <w:ind w:left="1843" w:hanging="567"/>
        <w:textAlignment w:val="auto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違反</w:t>
      </w:r>
      <w:r w:rsidRPr="00C90EA2">
        <w:rPr>
          <w:rFonts w:ascii="Times New Roman" w:eastAsia="標楷體" w:hAnsi="Times New Roman" w:hint="eastAsia"/>
          <w:sz w:val="28"/>
          <w:szCs w:val="28"/>
        </w:rPr>
        <w:t>第一</w:t>
      </w:r>
      <w:r w:rsidR="004760BB">
        <w:rPr>
          <w:rFonts w:ascii="標楷體" w:eastAsia="標楷體" w:hAnsi="標楷體" w:cs="標楷體" w:hint="eastAsia"/>
          <w:sz w:val="28"/>
          <w:szCs w:val="28"/>
        </w:rPr>
        <w:t>、二</w:t>
      </w:r>
      <w:r w:rsidRPr="002E77F5">
        <w:rPr>
          <w:rFonts w:ascii="標楷體" w:eastAsia="標楷體" w:hAnsi="標楷體" w:cs="標楷體" w:hint="eastAsia"/>
          <w:sz w:val="28"/>
          <w:szCs w:val="28"/>
        </w:rPr>
        <w:t>項規定時，</w:t>
      </w:r>
      <w:r w:rsidRPr="002E77F5">
        <w:rPr>
          <w:rFonts w:ascii="標楷體" w:eastAsia="標楷體" w:hAnsi="標楷體" w:hint="eastAsia"/>
          <w:sz w:val="28"/>
          <w:szCs w:val="28"/>
        </w:rPr>
        <w:t>甲方得向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乙方請求契約金額百分之</w:t>
      </w:r>
      <w:r w:rsidR="0073447D" w:rsidRPr="002E77F5">
        <w:rPr>
          <w:rFonts w:ascii="標楷體" w:eastAsia="標楷體" w:hAnsi="標楷體" w:cs="標楷體" w:hint="eastAsia"/>
          <w:sz w:val="28"/>
          <w:szCs w:val="28"/>
        </w:rPr>
        <w:t>二十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之</w:t>
      </w:r>
      <w:r w:rsidR="004760BB">
        <w:rPr>
          <w:rFonts w:ascii="標楷體" w:eastAsia="標楷體" w:hAnsi="標楷體" w:cs="標楷體" w:hint="eastAsia"/>
          <w:sz w:val="28"/>
          <w:szCs w:val="28"/>
        </w:rPr>
        <w:t>懲罰性違約金</w:t>
      </w:r>
      <w:r w:rsidRPr="002E77F5">
        <w:rPr>
          <w:rFonts w:ascii="標楷體" w:eastAsia="標楷體" w:hAnsi="標楷體" w:cs="標楷體" w:hint="eastAsia"/>
          <w:sz w:val="28"/>
          <w:szCs w:val="28"/>
        </w:rPr>
        <w:t>，並得自應給付之契約價款中如數扣除。</w:t>
      </w:r>
    </w:p>
    <w:p w:rsidR="00932937" w:rsidRPr="002E77F5" w:rsidRDefault="00932937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161F64" w:rsidRPr="002E77F5" w:rsidRDefault="00161F64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第十</w:t>
      </w:r>
      <w:r w:rsidR="009B6399" w:rsidRPr="002E77F5">
        <w:rPr>
          <w:rFonts w:ascii="標楷體" w:eastAsia="標楷體" w:hAnsi="標楷體" w:cs="標楷體" w:hint="eastAsia"/>
          <w:sz w:val="28"/>
          <w:szCs w:val="28"/>
        </w:rPr>
        <w:t>三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條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訴訟管轄</w:t>
      </w:r>
    </w:p>
    <w:p w:rsidR="00161F64" w:rsidRPr="002E77F5" w:rsidRDefault="00161F64" w:rsidP="00A31D62">
      <w:pPr>
        <w:spacing w:line="48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因本契約而引起之疑義爭執或糾紛，雙方應依誠信原則解決之，如有訴訟之必要時，同意以臺灣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2E77F5">
        <w:rPr>
          <w:rFonts w:ascii="標楷體" w:eastAsia="標楷體" w:hAnsi="標楷體" w:cs="標楷體" w:hint="eastAsia"/>
          <w:sz w:val="28"/>
          <w:szCs w:val="28"/>
        </w:rPr>
        <w:t>北地方法院為第一審管轄法院。</w:t>
      </w:r>
    </w:p>
    <w:p w:rsidR="00161F64" w:rsidRPr="002E77F5" w:rsidRDefault="00161F64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161F64" w:rsidRPr="002E77F5" w:rsidRDefault="00161F64" w:rsidP="0092730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第十</w:t>
      </w:r>
      <w:r w:rsidR="009B6399" w:rsidRPr="002E77F5">
        <w:rPr>
          <w:rFonts w:ascii="標楷體" w:eastAsia="標楷體" w:hAnsi="標楷體" w:cs="標楷體" w:hint="eastAsia"/>
          <w:sz w:val="28"/>
          <w:szCs w:val="28"/>
        </w:rPr>
        <w:t>四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條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契約效力</w:t>
      </w:r>
    </w:p>
    <w:p w:rsidR="00161F64" w:rsidRPr="002E77F5" w:rsidRDefault="00161F64" w:rsidP="00A31D62">
      <w:pPr>
        <w:numPr>
          <w:ilvl w:val="0"/>
          <w:numId w:val="10"/>
        </w:numPr>
        <w:tabs>
          <w:tab w:val="clear" w:pos="2788"/>
        </w:tabs>
        <w:spacing w:line="480" w:lineRule="exact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本</w:t>
      </w:r>
      <w:r w:rsidRPr="00C90EA2">
        <w:rPr>
          <w:rFonts w:eastAsia="標楷體" w:hint="eastAsia"/>
          <w:sz w:val="28"/>
          <w:szCs w:val="28"/>
        </w:rPr>
        <w:t>契約</w:t>
      </w:r>
      <w:r w:rsidR="005A4F25">
        <w:rPr>
          <w:rFonts w:ascii="標楷體" w:eastAsia="標楷體" w:hAnsi="標楷體" w:cs="標楷體" w:hint="eastAsia"/>
          <w:sz w:val="28"/>
          <w:szCs w:val="28"/>
        </w:rPr>
        <w:t>自簽約日</w:t>
      </w:r>
      <w:r w:rsidRPr="002E77F5">
        <w:rPr>
          <w:rFonts w:ascii="標楷體" w:eastAsia="標楷體" w:hAnsi="標楷體" w:cs="標楷體" w:hint="eastAsia"/>
          <w:sz w:val="28"/>
          <w:szCs w:val="28"/>
        </w:rPr>
        <w:t>起生效，並取代契約簽訂前雙方所有以口頭或書面之計畫、協議或會談。</w:t>
      </w:r>
    </w:p>
    <w:p w:rsidR="00956A8C" w:rsidRPr="00956A8C" w:rsidRDefault="00956A8C" w:rsidP="00A31D62">
      <w:pPr>
        <w:numPr>
          <w:ilvl w:val="0"/>
          <w:numId w:val="10"/>
        </w:numPr>
        <w:tabs>
          <w:tab w:val="clear" w:pos="2788"/>
        </w:tabs>
        <w:spacing w:line="480" w:lineRule="exact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956A8C">
        <w:rPr>
          <w:rFonts w:ascii="標楷體" w:eastAsia="標楷體" w:hAnsi="標楷體" w:hint="eastAsia"/>
          <w:sz w:val="28"/>
          <w:szCs w:val="28"/>
        </w:rPr>
        <w:t>本</w:t>
      </w:r>
      <w:r w:rsidRPr="00C90EA2">
        <w:rPr>
          <w:rFonts w:eastAsia="標楷體" w:hint="eastAsia"/>
          <w:sz w:val="28"/>
          <w:szCs w:val="28"/>
        </w:rPr>
        <w:t>契約</w:t>
      </w:r>
      <w:r w:rsidRPr="00956A8C">
        <w:rPr>
          <w:rFonts w:ascii="標楷體" w:eastAsia="標楷體" w:hAnsi="標楷體" w:hint="eastAsia"/>
          <w:sz w:val="28"/>
          <w:szCs w:val="28"/>
        </w:rPr>
        <w:t>包括下列文件：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一</w:t>
      </w:r>
      <w:r w:rsidRPr="00956A8C">
        <w:t>)</w:t>
      </w:r>
      <w:r w:rsidRPr="00956A8C">
        <w:rPr>
          <w:rFonts w:hint="eastAsia"/>
        </w:rPr>
        <w:t>本契約本文條款、附件及其變更或補充說明。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二</w:t>
      </w:r>
      <w:r w:rsidRPr="00956A8C">
        <w:t>)</w:t>
      </w:r>
      <w:r w:rsidRPr="00956A8C">
        <w:rPr>
          <w:rFonts w:hint="eastAsia"/>
        </w:rPr>
        <w:t>企劃製作案徵求說明及其變更或補充說明。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三</w:t>
      </w:r>
      <w:r w:rsidRPr="00956A8C">
        <w:t>)</w:t>
      </w:r>
      <w:r w:rsidRPr="00956A8C">
        <w:rPr>
          <w:rFonts w:hint="eastAsia"/>
        </w:rPr>
        <w:t>廠商企劃書：包括</w:t>
      </w:r>
      <w:r w:rsidRPr="00956A8C">
        <w:rPr>
          <w:rFonts w:hint="eastAsia"/>
          <w:bCs/>
        </w:rPr>
        <w:t>企劃方向</w:t>
      </w:r>
      <w:r w:rsidRPr="00956A8C">
        <w:rPr>
          <w:rFonts w:hint="eastAsia"/>
        </w:rPr>
        <w:t>、</w:t>
      </w:r>
      <w:r w:rsidRPr="00956A8C">
        <w:rPr>
          <w:bCs/>
        </w:rPr>
        <w:t>時程規劃</w:t>
      </w:r>
      <w:r w:rsidRPr="00956A8C">
        <w:rPr>
          <w:rFonts w:hint="eastAsia"/>
        </w:rPr>
        <w:t>。</w:t>
      </w:r>
    </w:p>
    <w:p w:rsidR="00956A8C" w:rsidRPr="00956A8C" w:rsidRDefault="00956A8C" w:rsidP="00927303">
      <w:pPr>
        <w:pStyle w:val="a5"/>
        <w:spacing w:line="480" w:lineRule="exact"/>
        <w:ind w:leftChars="811" w:left="2654" w:hangingChars="253" w:hanging="708"/>
        <w:jc w:val="both"/>
      </w:pPr>
      <w:r w:rsidRPr="00956A8C">
        <w:t>(</w:t>
      </w:r>
      <w:r w:rsidRPr="00956A8C">
        <w:rPr>
          <w:rFonts w:hint="eastAsia"/>
        </w:rPr>
        <w:t>四</w:t>
      </w:r>
      <w:r w:rsidRPr="00956A8C">
        <w:t>)</w:t>
      </w:r>
      <w:r w:rsidRPr="00956A8C">
        <w:rPr>
          <w:rFonts w:hint="eastAsia"/>
        </w:rPr>
        <w:t>廠商依本契約提出之履約文件、會議紀錄、資料或承諾。</w:t>
      </w:r>
    </w:p>
    <w:p w:rsidR="00956A8C" w:rsidRPr="00956A8C" w:rsidRDefault="00956A8C" w:rsidP="00A31D62">
      <w:pPr>
        <w:numPr>
          <w:ilvl w:val="0"/>
          <w:numId w:val="10"/>
        </w:numPr>
        <w:tabs>
          <w:tab w:val="clear" w:pos="2788"/>
        </w:tabs>
        <w:spacing w:line="480" w:lineRule="exact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956A8C">
        <w:rPr>
          <w:rFonts w:ascii="標楷體" w:eastAsia="標楷體" w:hAnsi="標楷體" w:hint="eastAsia"/>
          <w:sz w:val="28"/>
          <w:szCs w:val="28"/>
        </w:rPr>
        <w:t>契約文件之效力</w:t>
      </w:r>
    </w:p>
    <w:p w:rsidR="00956A8C" w:rsidRPr="00956A8C" w:rsidRDefault="00956A8C" w:rsidP="00A31D62">
      <w:pPr>
        <w:pStyle w:val="a5"/>
        <w:spacing w:line="480" w:lineRule="exact"/>
        <w:ind w:leftChars="767" w:left="1841"/>
        <w:jc w:val="both"/>
      </w:pPr>
      <w:r w:rsidRPr="00956A8C">
        <w:rPr>
          <w:rFonts w:hint="eastAsia"/>
        </w:rPr>
        <w:t>本契約文件之一切</w:t>
      </w:r>
      <w:proofErr w:type="gramStart"/>
      <w:r w:rsidRPr="00956A8C">
        <w:rPr>
          <w:rFonts w:hint="eastAsia"/>
        </w:rPr>
        <w:t>規定得互為</w:t>
      </w:r>
      <w:proofErr w:type="gramEnd"/>
      <w:r w:rsidRPr="00956A8C">
        <w:rPr>
          <w:rFonts w:hint="eastAsia"/>
        </w:rPr>
        <w:t>補充，如仍有不明確之處，以甲方解釋為</w:t>
      </w:r>
      <w:proofErr w:type="gramStart"/>
      <w:r w:rsidRPr="00956A8C">
        <w:rPr>
          <w:rFonts w:hint="eastAsia"/>
        </w:rPr>
        <w:t>準</w:t>
      </w:r>
      <w:proofErr w:type="gramEnd"/>
      <w:r w:rsidRPr="00956A8C">
        <w:rPr>
          <w:rFonts w:hint="eastAsia"/>
        </w:rPr>
        <w:t>。如本契約</w:t>
      </w:r>
      <w:proofErr w:type="gramStart"/>
      <w:r w:rsidRPr="00956A8C">
        <w:rPr>
          <w:rFonts w:hint="eastAsia"/>
        </w:rPr>
        <w:t>文件間如有</w:t>
      </w:r>
      <w:proofErr w:type="gramEnd"/>
      <w:r w:rsidRPr="00956A8C">
        <w:rPr>
          <w:rFonts w:hint="eastAsia"/>
        </w:rPr>
        <w:t>內容牴觸，除另有特別約定者外，其適用之優先順序如次，並以經甲方審定在後者為優先：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一</w:t>
      </w:r>
      <w:r w:rsidRPr="00956A8C">
        <w:t>)</w:t>
      </w:r>
      <w:r w:rsidRPr="00956A8C">
        <w:rPr>
          <w:rFonts w:hint="eastAsia"/>
        </w:rPr>
        <w:t>本契約條款、附件及其變更或補充說明。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二</w:t>
      </w:r>
      <w:r w:rsidRPr="00956A8C">
        <w:t>)</w:t>
      </w:r>
      <w:r w:rsidRPr="00956A8C">
        <w:rPr>
          <w:rFonts w:hint="eastAsia"/>
        </w:rPr>
        <w:t>本契約附加條款。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三</w:t>
      </w:r>
      <w:r w:rsidRPr="00956A8C">
        <w:t>)</w:t>
      </w:r>
      <w:r w:rsidRPr="00956A8C">
        <w:rPr>
          <w:rFonts w:hint="eastAsia"/>
        </w:rPr>
        <w:t>企劃製作案徵求說明及其變更或補充說明。</w:t>
      </w:r>
    </w:p>
    <w:p w:rsidR="00956A8C" w:rsidRPr="00956A8C" w:rsidRDefault="00956A8C" w:rsidP="00927303">
      <w:pPr>
        <w:pStyle w:val="a5"/>
        <w:spacing w:line="480" w:lineRule="exact"/>
        <w:ind w:leftChars="487" w:left="1169" w:firstLineChars="277" w:firstLine="776"/>
        <w:jc w:val="both"/>
      </w:pPr>
      <w:r w:rsidRPr="00956A8C">
        <w:t>(</w:t>
      </w:r>
      <w:r w:rsidRPr="00956A8C">
        <w:rPr>
          <w:rFonts w:hint="eastAsia"/>
        </w:rPr>
        <w:t>四</w:t>
      </w:r>
      <w:r w:rsidRPr="00956A8C">
        <w:t>)</w:t>
      </w:r>
      <w:r w:rsidRPr="00956A8C">
        <w:rPr>
          <w:rFonts w:hint="eastAsia"/>
        </w:rPr>
        <w:t>廠商企劃書。</w:t>
      </w:r>
    </w:p>
    <w:p w:rsidR="009B6399" w:rsidRPr="002E77F5" w:rsidRDefault="009B6399" w:rsidP="00927303">
      <w:pPr>
        <w:tabs>
          <w:tab w:val="left" w:pos="1440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:rsidR="00161F64" w:rsidRPr="002E77F5" w:rsidRDefault="009B6399" w:rsidP="00927303">
      <w:pPr>
        <w:tabs>
          <w:tab w:val="left" w:pos="144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第十五</w:t>
      </w:r>
      <w:r w:rsidR="00161F64" w:rsidRPr="002E77F5">
        <w:rPr>
          <w:rFonts w:ascii="標楷體" w:eastAsia="標楷體" w:hAnsi="標楷體" w:cs="標楷體" w:hint="eastAsia"/>
          <w:sz w:val="28"/>
          <w:szCs w:val="28"/>
        </w:rPr>
        <w:t>條</w:t>
      </w:r>
      <w:r w:rsidR="00161F64"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="00161F64" w:rsidRPr="002E77F5">
        <w:rPr>
          <w:rFonts w:ascii="標楷體" w:eastAsia="標楷體" w:hAnsi="標楷體" w:cs="標楷體" w:hint="eastAsia"/>
          <w:sz w:val="28"/>
          <w:szCs w:val="28"/>
        </w:rPr>
        <w:t>契約份數</w:t>
      </w:r>
    </w:p>
    <w:p w:rsidR="00161F64" w:rsidRPr="002E77F5" w:rsidRDefault="00161F64" w:rsidP="00A31D62">
      <w:pPr>
        <w:spacing w:line="48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本契約書壹式</w:t>
      </w:r>
      <w:r w:rsidR="006938AA" w:rsidRPr="002E77F5">
        <w:rPr>
          <w:rFonts w:ascii="標楷體" w:eastAsia="標楷體" w:hAnsi="標楷體" w:cs="標楷體" w:hint="eastAsia"/>
          <w:sz w:val="28"/>
          <w:szCs w:val="28"/>
        </w:rPr>
        <w:t>四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份，計正本</w:t>
      </w:r>
      <w:r w:rsidR="006938AA" w:rsidRPr="002E77F5">
        <w:rPr>
          <w:rFonts w:ascii="標楷體" w:eastAsia="標楷體" w:hAnsi="標楷體" w:cs="標楷體" w:hint="eastAsia"/>
          <w:sz w:val="28"/>
          <w:szCs w:val="28"/>
        </w:rPr>
        <w:t>二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份，副本</w:t>
      </w:r>
      <w:r w:rsidR="006938AA" w:rsidRPr="002E77F5">
        <w:rPr>
          <w:rFonts w:ascii="標楷體" w:eastAsia="標楷體" w:hAnsi="標楷體" w:cs="標楷體" w:hint="eastAsia"/>
          <w:sz w:val="28"/>
          <w:szCs w:val="28"/>
        </w:rPr>
        <w:t>二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份，由甲乙雙方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各執正</w:t>
      </w:r>
      <w:proofErr w:type="gramEnd"/>
      <w:r w:rsidR="00F77203">
        <w:rPr>
          <w:rFonts w:ascii="標楷體" w:eastAsia="標楷體" w:hAnsi="標楷體" w:cs="標楷體" w:hint="eastAsia"/>
          <w:sz w:val="28"/>
          <w:szCs w:val="28"/>
        </w:rPr>
        <w:t>、副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本</w:t>
      </w:r>
      <w:r w:rsidR="00F77203">
        <w:rPr>
          <w:rFonts w:ascii="標楷體" w:eastAsia="標楷體" w:hAnsi="標楷體" w:cs="標楷體" w:hint="eastAsia"/>
          <w:sz w:val="28"/>
          <w:szCs w:val="28"/>
        </w:rPr>
        <w:t>各</w:t>
      </w:r>
      <w:r w:rsidR="006938AA" w:rsidRPr="002E77F5">
        <w:rPr>
          <w:rFonts w:ascii="標楷體" w:eastAsia="標楷體" w:hAnsi="標楷體" w:cs="標楷體" w:hint="eastAsia"/>
          <w:sz w:val="28"/>
          <w:szCs w:val="28"/>
        </w:rPr>
        <w:t>一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份，印花稅票由</w:t>
      </w:r>
      <w:proofErr w:type="gramStart"/>
      <w:r w:rsidRPr="002E77F5">
        <w:rPr>
          <w:rFonts w:ascii="標楷體" w:eastAsia="標楷體" w:hAnsi="標楷體" w:cs="標楷體" w:hint="eastAsia"/>
          <w:sz w:val="28"/>
          <w:szCs w:val="28"/>
        </w:rPr>
        <w:t>乙方貼足</w:t>
      </w:r>
      <w:proofErr w:type="gramEnd"/>
      <w:r w:rsidRPr="002E77F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:rsidR="00F77203" w:rsidRDefault="00F77203" w:rsidP="00927303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立契約書人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甲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方：臺灣證券交易所股份有限公司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代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表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人：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地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址：台北市信義路五段七號九樓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1F64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Pr="002E77F5" w:rsidRDefault="00F77203" w:rsidP="0092730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乙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方：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代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表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人：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地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址：</w:t>
      </w:r>
    </w:p>
    <w:p w:rsidR="00161F64" w:rsidRPr="002E77F5" w:rsidRDefault="00161F64" w:rsidP="00927303">
      <w:pPr>
        <w:pStyle w:val="a5"/>
        <w:spacing w:line="480" w:lineRule="exact"/>
        <w:rPr>
          <w:rFonts w:ascii="Times New Roman" w:hAnsi="Times New Roman"/>
          <w:kern w:val="0"/>
        </w:rPr>
      </w:pPr>
      <w:r w:rsidRPr="002E77F5">
        <w:rPr>
          <w:rFonts w:cs="標楷體" w:hint="eastAsia"/>
        </w:rPr>
        <w:t>營利事業統一編號：</w:t>
      </w:r>
      <w:r w:rsidR="00C70D83">
        <w:rPr>
          <w:rFonts w:cs="標楷體" w:hint="eastAsia"/>
        </w:rPr>
        <w:t xml:space="preserve"> </w:t>
      </w:r>
    </w:p>
    <w:p w:rsidR="00161F64" w:rsidRPr="002E77F5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1F64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Default="00F77203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77203" w:rsidRPr="002E77F5" w:rsidRDefault="00F77203" w:rsidP="0092730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8B2FF7" w:rsidRDefault="00161F64" w:rsidP="00927303">
      <w:pPr>
        <w:widowControl/>
        <w:rPr>
          <w:rFonts w:ascii="標楷體" w:eastAsia="標楷體" w:hAnsi="標楷體" w:cs="標楷體"/>
          <w:sz w:val="28"/>
          <w:szCs w:val="28"/>
        </w:rPr>
      </w:pPr>
      <w:r w:rsidRPr="002E77F5">
        <w:rPr>
          <w:rFonts w:ascii="標楷體" w:eastAsia="標楷體" w:hAnsi="標楷體" w:cs="標楷體" w:hint="eastAsia"/>
          <w:sz w:val="28"/>
          <w:szCs w:val="28"/>
        </w:rPr>
        <w:t>中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華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民</w:t>
      </w:r>
      <w:r w:rsidRPr="002E77F5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2E77F5">
        <w:rPr>
          <w:rFonts w:ascii="標楷體" w:eastAsia="標楷體" w:hAnsi="標楷體" w:cs="標楷體" w:hint="eastAsia"/>
          <w:sz w:val="28"/>
          <w:szCs w:val="28"/>
        </w:rPr>
        <w:t xml:space="preserve">國　　　</w:t>
      </w:r>
      <w:r w:rsidRPr="002E77F5">
        <w:rPr>
          <w:rFonts w:ascii="標楷體" w:eastAsia="標楷體" w:cs="標楷體" w:hint="eastAsia"/>
          <w:sz w:val="28"/>
          <w:szCs w:val="28"/>
        </w:rPr>
        <w:t xml:space="preserve">　　</w:t>
      </w:r>
      <w:r w:rsidRPr="002E77F5">
        <w:rPr>
          <w:rFonts w:ascii="標楷體" w:eastAsia="標楷體" w:hAnsi="標楷體" w:cs="標楷體" w:hint="eastAsia"/>
          <w:sz w:val="28"/>
          <w:szCs w:val="28"/>
        </w:rPr>
        <w:t xml:space="preserve">年　　　　　月　　　</w:t>
      </w:r>
      <w:r w:rsidRPr="002E77F5">
        <w:rPr>
          <w:rFonts w:ascii="標楷體" w:eastAsia="標楷體" w:cs="標楷體" w:hint="eastAsia"/>
          <w:sz w:val="28"/>
          <w:szCs w:val="28"/>
        </w:rPr>
        <w:t xml:space="preserve">　　</w:t>
      </w:r>
      <w:r w:rsidRPr="002E77F5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8B2FF7" w:rsidRDefault="008B2FF7" w:rsidP="0092730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77203" w:rsidRDefault="008B2FF7" w:rsidP="00927303">
      <w:pPr>
        <w:widowControl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  </w:t>
      </w:r>
      <w:r w:rsidRPr="006C5515">
        <w:rPr>
          <w:rFonts w:eastAsia="標楷體" w:hint="eastAsia"/>
          <w:sz w:val="28"/>
          <w:szCs w:val="28"/>
        </w:rPr>
        <w:t>企劃製作案徵求說明</w:t>
      </w:r>
    </w:p>
    <w:p w:rsidR="00F77203" w:rsidRPr="00CE0FB8" w:rsidRDefault="00F77203" w:rsidP="00927303">
      <w:pPr>
        <w:spacing w:before="100" w:beforeAutospacing="1" w:after="100" w:afterAutospacing="1" w:line="400" w:lineRule="exact"/>
        <w:jc w:val="center"/>
        <w:rPr>
          <w:rFonts w:ascii="Calibri" w:eastAsia="標楷體" w:hAnsi="Calibri"/>
          <w:b/>
          <w:bCs/>
          <w:sz w:val="40"/>
          <w:szCs w:val="40"/>
        </w:rPr>
      </w:pPr>
      <w:r w:rsidRPr="00CE0FB8">
        <w:rPr>
          <w:rFonts w:ascii="Calibri" w:eastAsia="標楷體" w:hAnsi="Calibri"/>
          <w:b/>
          <w:bCs/>
          <w:sz w:val="40"/>
          <w:szCs w:val="40"/>
        </w:rPr>
        <w:t>臺灣證券交易所股份有限公司</w:t>
      </w:r>
      <w:r w:rsidRPr="00CE0FB8">
        <w:rPr>
          <w:rFonts w:ascii="Calibri" w:eastAsia="標楷體" w:hAnsi="Calibri"/>
          <w:b/>
          <w:bCs/>
          <w:sz w:val="40"/>
          <w:szCs w:val="40"/>
        </w:rPr>
        <w:br/>
      </w:r>
      <w:r>
        <w:rPr>
          <w:rFonts w:ascii="Calibri" w:eastAsia="標楷體" w:hAnsi="Calibri" w:hint="eastAsia"/>
          <w:b/>
          <w:bCs/>
          <w:sz w:val="40"/>
          <w:szCs w:val="40"/>
        </w:rPr>
        <w:t>簡介</w:t>
      </w:r>
      <w:r w:rsidRPr="00CE0FB8">
        <w:rPr>
          <w:rFonts w:ascii="Calibri" w:eastAsia="標楷體" w:hAnsi="Calibri"/>
          <w:b/>
          <w:bCs/>
          <w:sz w:val="40"/>
          <w:szCs w:val="40"/>
        </w:rPr>
        <w:t>影片企劃</w:t>
      </w:r>
      <w:r w:rsidRPr="00E41BA0">
        <w:rPr>
          <w:rFonts w:ascii="Calibri" w:eastAsia="標楷體" w:hAnsi="Calibri" w:hint="eastAsia"/>
          <w:b/>
          <w:bCs/>
          <w:sz w:val="40"/>
          <w:szCs w:val="40"/>
        </w:rPr>
        <w:t>製作</w:t>
      </w:r>
      <w:r w:rsidRPr="00CE0FB8">
        <w:rPr>
          <w:rFonts w:ascii="Calibri" w:eastAsia="標楷體" w:hAnsi="Calibri"/>
          <w:b/>
          <w:bCs/>
          <w:sz w:val="40"/>
          <w:szCs w:val="40"/>
        </w:rPr>
        <w:t>案徵求說明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sz w:val="28"/>
          <w:szCs w:val="28"/>
        </w:rPr>
      </w:pPr>
      <w:r w:rsidRPr="00CE0FB8">
        <w:rPr>
          <w:rFonts w:ascii="Calibri" w:eastAsia="標楷體" w:hAnsi="Calibri"/>
          <w:b/>
          <w:sz w:val="28"/>
          <w:szCs w:val="28"/>
        </w:rPr>
        <w:t>主旨</w:t>
      </w:r>
    </w:p>
    <w:p w:rsidR="00F77203" w:rsidRPr="002C7CBD" w:rsidRDefault="00F77203" w:rsidP="00927303">
      <w:pPr>
        <w:spacing w:before="100" w:beforeAutospacing="1" w:after="100" w:afterAutospacing="1" w:line="380" w:lineRule="exact"/>
        <w:ind w:left="567"/>
        <w:jc w:val="both"/>
        <w:rPr>
          <w:rFonts w:ascii="Calibri" w:eastAsia="標楷體" w:hAnsi="Calibri"/>
          <w:b/>
          <w:kern w:val="0"/>
          <w:sz w:val="28"/>
          <w:szCs w:val="28"/>
        </w:rPr>
      </w:pPr>
      <w:r w:rsidRPr="00CE0FB8">
        <w:rPr>
          <w:rFonts w:ascii="Calibri" w:eastAsia="標楷體" w:hAnsi="Calibri"/>
          <w:kern w:val="0"/>
          <w:sz w:val="28"/>
          <w:szCs w:val="28"/>
        </w:rPr>
        <w:t>臺灣證券交易所（下稱本公司）為增進外界對本公司及臺灣證券市場之瞭解</w:t>
      </w:r>
      <w:r>
        <w:rPr>
          <w:rFonts w:ascii="Calibri" w:eastAsia="標楷體" w:hAnsi="Calibri" w:hint="eastAsia"/>
          <w:kern w:val="0"/>
          <w:sz w:val="28"/>
          <w:szCs w:val="28"/>
        </w:rPr>
        <w:t>，</w:t>
      </w:r>
      <w:r w:rsidRPr="00CE0FB8">
        <w:rPr>
          <w:rFonts w:ascii="Calibri" w:eastAsia="標楷體" w:hAnsi="Calibri"/>
          <w:kern w:val="0"/>
          <w:sz w:val="28"/>
          <w:szCs w:val="28"/>
        </w:rPr>
        <w:t>並提升國際形象，</w:t>
      </w:r>
      <w:proofErr w:type="gramStart"/>
      <w:r w:rsidRPr="00CE0FB8">
        <w:rPr>
          <w:rFonts w:ascii="Calibri" w:eastAsia="標楷體" w:hAnsi="Calibri"/>
          <w:kern w:val="0"/>
          <w:sz w:val="28"/>
          <w:szCs w:val="28"/>
        </w:rPr>
        <w:t>爰</w:t>
      </w:r>
      <w:proofErr w:type="gramEnd"/>
      <w:r w:rsidRPr="00CE0FB8">
        <w:rPr>
          <w:rFonts w:ascii="Calibri" w:eastAsia="標楷體" w:hAnsi="Calibri"/>
          <w:bCs/>
          <w:kern w:val="0"/>
          <w:sz w:val="28"/>
          <w:szCs w:val="28"/>
        </w:rPr>
        <w:t>公開徵求廠商</w:t>
      </w:r>
      <w:r w:rsidRPr="00CB6B3D">
        <w:rPr>
          <w:rFonts w:ascii="Calibri" w:eastAsia="標楷體" w:hAnsi="Calibri" w:hint="eastAsia"/>
          <w:kern w:val="0"/>
          <w:sz w:val="28"/>
          <w:szCs w:val="28"/>
        </w:rPr>
        <w:t>企</w:t>
      </w:r>
      <w:r w:rsidRPr="00CE0FB8">
        <w:rPr>
          <w:rFonts w:ascii="Calibri" w:eastAsia="標楷體" w:hAnsi="Calibri"/>
          <w:kern w:val="0"/>
          <w:sz w:val="28"/>
          <w:szCs w:val="28"/>
        </w:rPr>
        <w:t>劃製作本公司</w:t>
      </w:r>
      <w:r w:rsidRPr="00F77203">
        <w:rPr>
          <w:rFonts w:ascii="Calibri" w:eastAsia="標楷體" w:hAnsi="Calibri" w:hint="eastAsia"/>
          <w:b/>
          <w:kern w:val="0"/>
          <w:sz w:val="28"/>
          <w:szCs w:val="28"/>
        </w:rPr>
        <w:t>簡介</w:t>
      </w:r>
      <w:r w:rsidRPr="00F77203">
        <w:rPr>
          <w:rFonts w:ascii="Calibri" w:eastAsia="標楷體" w:hAnsi="Calibri"/>
          <w:b/>
          <w:kern w:val="0"/>
          <w:sz w:val="28"/>
          <w:szCs w:val="28"/>
        </w:rPr>
        <w:t>影片</w:t>
      </w:r>
      <w:r w:rsidRPr="00CE0FB8">
        <w:rPr>
          <w:rFonts w:ascii="Calibri" w:eastAsia="標楷體" w:hAnsi="Calibri"/>
          <w:kern w:val="0"/>
          <w:sz w:val="28"/>
          <w:szCs w:val="28"/>
        </w:rPr>
        <w:t>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sz w:val="28"/>
          <w:szCs w:val="28"/>
        </w:rPr>
      </w:pPr>
      <w:r w:rsidRPr="002C7CBD">
        <w:rPr>
          <w:rFonts w:ascii="Calibri" w:eastAsia="標楷體" w:hAnsi="Calibri"/>
          <w:b/>
          <w:sz w:val="28"/>
          <w:szCs w:val="28"/>
        </w:rPr>
        <w:t>標的名稱：</w:t>
      </w:r>
      <w:r w:rsidRPr="00E41BA0">
        <w:rPr>
          <w:rFonts w:ascii="Calibri" w:eastAsia="標楷體" w:hAnsi="Calibri" w:hint="eastAsia"/>
          <w:sz w:val="28"/>
          <w:szCs w:val="28"/>
        </w:rPr>
        <w:t>臺灣證券交易所</w:t>
      </w:r>
      <w:r w:rsidRPr="00ED5673">
        <w:rPr>
          <w:rFonts w:ascii="Calibri" w:eastAsia="標楷體" w:hAnsi="Calibri" w:hint="eastAsia"/>
          <w:sz w:val="28"/>
          <w:szCs w:val="28"/>
        </w:rPr>
        <w:t>簡介</w:t>
      </w:r>
      <w:r w:rsidRPr="00CE0FB8">
        <w:rPr>
          <w:rFonts w:ascii="Calibri" w:eastAsia="標楷體" w:hAnsi="Calibri"/>
          <w:sz w:val="28"/>
          <w:szCs w:val="28"/>
        </w:rPr>
        <w:t>影片。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sz w:val="28"/>
          <w:szCs w:val="28"/>
        </w:rPr>
      </w:pPr>
      <w:r w:rsidRPr="00CE0FB8">
        <w:rPr>
          <w:rFonts w:ascii="Calibri" w:eastAsia="標楷體" w:hAnsi="Calibri"/>
          <w:b/>
          <w:sz w:val="28"/>
          <w:szCs w:val="28"/>
        </w:rPr>
        <w:t>宣傳對象：</w:t>
      </w:r>
      <w:r w:rsidRPr="00CE0FB8">
        <w:rPr>
          <w:rFonts w:ascii="Calibri" w:eastAsia="標楷體" w:hAnsi="Calibri" w:cs="Arial"/>
          <w:sz w:val="28"/>
          <w:szCs w:val="28"/>
        </w:rPr>
        <w:t>外賓、學生、一般民眾等</w:t>
      </w:r>
      <w:r w:rsidRPr="00CE0FB8">
        <w:rPr>
          <w:rFonts w:ascii="Calibri" w:eastAsia="標楷體" w:hAnsi="Calibri"/>
          <w:kern w:val="0"/>
          <w:sz w:val="28"/>
          <w:szCs w:val="28"/>
        </w:rPr>
        <w:t>所有參訪者。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sz w:val="28"/>
          <w:szCs w:val="28"/>
        </w:rPr>
      </w:pPr>
      <w:r w:rsidRPr="00CE0FB8">
        <w:rPr>
          <w:rFonts w:ascii="Calibri" w:eastAsia="標楷體" w:hAnsi="Calibri"/>
          <w:b/>
          <w:sz w:val="28"/>
          <w:szCs w:val="28"/>
        </w:rPr>
        <w:t>合</w:t>
      </w:r>
      <w:r>
        <w:rPr>
          <w:rFonts w:ascii="Calibri" w:eastAsia="標楷體" w:hAnsi="Calibri" w:hint="eastAsia"/>
          <w:b/>
          <w:sz w:val="28"/>
          <w:szCs w:val="28"/>
        </w:rPr>
        <w:t xml:space="preserve"> </w:t>
      </w:r>
      <w:r w:rsidRPr="00CE0FB8">
        <w:rPr>
          <w:rFonts w:ascii="Calibri" w:eastAsia="標楷體" w:hAnsi="Calibri"/>
          <w:b/>
          <w:sz w:val="28"/>
          <w:szCs w:val="28"/>
        </w:rPr>
        <w:t>約</w:t>
      </w:r>
      <w:r>
        <w:rPr>
          <w:rFonts w:ascii="Calibri" w:eastAsia="標楷體" w:hAnsi="Calibri" w:hint="eastAsia"/>
          <w:b/>
          <w:sz w:val="28"/>
          <w:szCs w:val="28"/>
        </w:rPr>
        <w:t xml:space="preserve"> </w:t>
      </w:r>
      <w:r w:rsidRPr="00CE0FB8">
        <w:rPr>
          <w:rFonts w:ascii="Calibri" w:eastAsia="標楷體" w:hAnsi="Calibri"/>
          <w:b/>
          <w:sz w:val="28"/>
          <w:szCs w:val="28"/>
        </w:rPr>
        <w:t>期：</w:t>
      </w:r>
      <w:r w:rsidRPr="00CE0FB8">
        <w:rPr>
          <w:rFonts w:ascii="Calibri" w:eastAsia="標楷體" w:hAnsi="Calibri" w:cs="Arial"/>
          <w:sz w:val="28"/>
          <w:szCs w:val="28"/>
        </w:rPr>
        <w:t>自簽約日起至</w:t>
      </w:r>
      <w:r>
        <w:rPr>
          <w:rFonts w:ascii="Calibri" w:eastAsia="標楷體" w:hAnsi="Calibri" w:cs="Arial" w:hint="eastAsia"/>
          <w:sz w:val="28"/>
          <w:szCs w:val="28"/>
        </w:rPr>
        <w:t>2018</w:t>
      </w:r>
      <w:r w:rsidRPr="00CE0FB8">
        <w:rPr>
          <w:rFonts w:ascii="Calibri" w:eastAsia="標楷體" w:hAnsi="Calibri" w:cs="Arial"/>
          <w:sz w:val="28"/>
          <w:szCs w:val="28"/>
        </w:rPr>
        <w:t>年</w:t>
      </w:r>
      <w:r>
        <w:rPr>
          <w:rFonts w:ascii="Calibri" w:eastAsia="標楷體" w:hAnsi="Calibri" w:cs="Arial" w:hint="eastAsia"/>
          <w:sz w:val="28"/>
          <w:szCs w:val="28"/>
        </w:rPr>
        <w:t>3</w:t>
      </w:r>
      <w:r w:rsidRPr="00CE0FB8">
        <w:rPr>
          <w:rFonts w:ascii="Calibri" w:eastAsia="標楷體" w:hAnsi="Calibri" w:cs="Arial"/>
          <w:sz w:val="28"/>
          <w:szCs w:val="28"/>
        </w:rPr>
        <w:t>月</w:t>
      </w:r>
      <w:r w:rsidRPr="00CE0FB8">
        <w:rPr>
          <w:rFonts w:ascii="Calibri" w:eastAsia="標楷體" w:hAnsi="Calibri" w:cs="Arial"/>
          <w:sz w:val="28"/>
          <w:szCs w:val="28"/>
        </w:rPr>
        <w:t>31</w:t>
      </w:r>
      <w:r w:rsidRPr="00CE0FB8">
        <w:rPr>
          <w:rFonts w:ascii="Calibri" w:eastAsia="標楷體" w:hAnsi="Calibri" w:cs="Arial"/>
          <w:sz w:val="28"/>
          <w:szCs w:val="28"/>
        </w:rPr>
        <w:t>日</w:t>
      </w:r>
      <w:r w:rsidRPr="00CE0FB8">
        <w:rPr>
          <w:rFonts w:ascii="Calibri" w:eastAsia="標楷體" w:hAnsi="Calibri"/>
          <w:kern w:val="0"/>
          <w:sz w:val="28"/>
          <w:szCs w:val="28"/>
        </w:rPr>
        <w:t>。</w:t>
      </w:r>
    </w:p>
    <w:p w:rsidR="00F77203" w:rsidRPr="002D6A4F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sz w:val="28"/>
          <w:szCs w:val="28"/>
        </w:rPr>
      </w:pPr>
      <w:r w:rsidRPr="00CE0FB8">
        <w:rPr>
          <w:rFonts w:ascii="Calibri" w:eastAsia="標楷體" w:hAnsi="Calibri"/>
          <w:b/>
          <w:sz w:val="28"/>
          <w:szCs w:val="28"/>
        </w:rPr>
        <w:t>經費預算（含稅）：</w:t>
      </w:r>
      <w:r w:rsidRPr="00CE0FB8">
        <w:rPr>
          <w:rFonts w:ascii="Calibri" w:eastAsia="標楷體" w:hAnsi="Calibri" w:cs="Arial"/>
          <w:sz w:val="28"/>
          <w:szCs w:val="28"/>
        </w:rPr>
        <w:t>上限新臺幣</w:t>
      </w:r>
      <w:r>
        <w:rPr>
          <w:rFonts w:ascii="Calibri" w:eastAsia="標楷體" w:hAnsi="Calibri" w:cs="Arial" w:hint="eastAsia"/>
          <w:sz w:val="28"/>
          <w:szCs w:val="28"/>
        </w:rPr>
        <w:t>（以下同）</w:t>
      </w:r>
      <w:r w:rsidRPr="00CE0FB8">
        <w:rPr>
          <w:rFonts w:ascii="Calibri" w:eastAsia="標楷體" w:hAnsi="Calibri" w:cs="Arial"/>
          <w:sz w:val="28"/>
          <w:szCs w:val="28"/>
        </w:rPr>
        <w:t>1</w:t>
      </w:r>
      <w:r>
        <w:rPr>
          <w:rFonts w:ascii="Calibri" w:eastAsia="標楷體" w:hAnsi="Calibri" w:cs="Arial"/>
          <w:sz w:val="28"/>
          <w:szCs w:val="28"/>
        </w:rPr>
        <w:t>2</w:t>
      </w:r>
      <w:r>
        <w:rPr>
          <w:rFonts w:ascii="Calibri" w:eastAsia="標楷體" w:hAnsi="Calibri" w:cs="Arial" w:hint="eastAsia"/>
          <w:sz w:val="28"/>
          <w:szCs w:val="28"/>
        </w:rPr>
        <w:t>5</w:t>
      </w:r>
      <w:r w:rsidRPr="00CE0FB8">
        <w:rPr>
          <w:rFonts w:ascii="Calibri" w:eastAsia="標楷體" w:hAnsi="Calibri" w:cs="Arial"/>
          <w:sz w:val="28"/>
          <w:szCs w:val="28"/>
        </w:rPr>
        <w:t>萬元。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sz w:val="28"/>
          <w:szCs w:val="28"/>
        </w:rPr>
      </w:pPr>
      <w:r w:rsidRPr="00F77203">
        <w:rPr>
          <w:rFonts w:ascii="Calibri" w:eastAsia="標楷體" w:hAnsi="Calibri"/>
          <w:b/>
          <w:sz w:val="28"/>
          <w:szCs w:val="28"/>
        </w:rPr>
        <w:t>廠商</w:t>
      </w:r>
      <w:r w:rsidRPr="00CE0FB8">
        <w:rPr>
          <w:rFonts w:ascii="Calibri" w:eastAsia="標楷體" w:hAnsi="Calibri"/>
          <w:b/>
          <w:sz w:val="28"/>
        </w:rPr>
        <w:t>資格</w:t>
      </w:r>
      <w:r w:rsidRPr="00CE0FB8">
        <w:rPr>
          <w:rFonts w:ascii="Calibri" w:eastAsia="標楷體" w:hAnsi="Calibri"/>
          <w:b/>
          <w:sz w:val="28"/>
          <w:szCs w:val="28"/>
        </w:rPr>
        <w:t>：</w:t>
      </w:r>
      <w:r w:rsidRPr="00CE0FB8">
        <w:rPr>
          <w:rFonts w:ascii="Calibri" w:eastAsia="標楷體" w:hAnsi="Calibri"/>
          <w:sz w:val="28"/>
          <w:szCs w:val="28"/>
        </w:rPr>
        <w:t>（時間以比稿截止日向前推算）</w:t>
      </w:r>
    </w:p>
    <w:p w:rsidR="00F77203" w:rsidRPr="00CE0FB8" w:rsidRDefault="00F77203" w:rsidP="00A31D62">
      <w:pPr>
        <w:numPr>
          <w:ilvl w:val="0"/>
          <w:numId w:val="26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持有主管機關核發營利事業登記證，核准設立日期一年以上。</w:t>
      </w:r>
    </w:p>
    <w:p w:rsidR="00F77203" w:rsidRPr="00CE0FB8" w:rsidRDefault="00F77203" w:rsidP="00A31D62">
      <w:pPr>
        <w:numPr>
          <w:ilvl w:val="0"/>
          <w:numId w:val="26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登記資本額新臺幣</w:t>
      </w:r>
      <w:proofErr w:type="gramStart"/>
      <w:r w:rsidRPr="00CE0FB8">
        <w:rPr>
          <w:rFonts w:ascii="Calibri" w:eastAsia="標楷體" w:hAnsi="Calibri"/>
          <w:sz w:val="28"/>
          <w:szCs w:val="28"/>
        </w:rPr>
        <w:t>一</w:t>
      </w:r>
      <w:proofErr w:type="gramEnd"/>
      <w:r w:rsidRPr="00CE0FB8">
        <w:rPr>
          <w:rFonts w:ascii="Calibri" w:eastAsia="標楷體" w:hAnsi="Calibri"/>
          <w:sz w:val="28"/>
          <w:szCs w:val="28"/>
        </w:rPr>
        <w:t>百萬元以上。</w:t>
      </w:r>
    </w:p>
    <w:p w:rsidR="00F77203" w:rsidRPr="00CE0FB8" w:rsidRDefault="00F77203" w:rsidP="00A31D62">
      <w:pPr>
        <w:numPr>
          <w:ilvl w:val="0"/>
          <w:numId w:val="26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二年內未受停業懲處者。</w:t>
      </w:r>
    </w:p>
    <w:p w:rsidR="00F77203" w:rsidRPr="00CE0FB8" w:rsidRDefault="00F77203" w:rsidP="00A31D62">
      <w:pPr>
        <w:numPr>
          <w:ilvl w:val="0"/>
          <w:numId w:val="26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廠商或負責人最近</w:t>
      </w:r>
      <w:proofErr w:type="gramStart"/>
      <w:r w:rsidRPr="00CE0FB8">
        <w:rPr>
          <w:rFonts w:ascii="Calibri" w:eastAsia="標楷體" w:hAnsi="Calibri"/>
          <w:sz w:val="28"/>
          <w:szCs w:val="28"/>
        </w:rPr>
        <w:t>三</w:t>
      </w:r>
      <w:proofErr w:type="gramEnd"/>
      <w:r w:rsidRPr="00CE0FB8">
        <w:rPr>
          <w:rFonts w:ascii="Calibri" w:eastAsia="標楷體" w:hAnsi="Calibri"/>
          <w:sz w:val="28"/>
          <w:szCs w:val="28"/>
        </w:rPr>
        <w:t>年內未有金融機構退票紀錄或其他喪失重大債信情事者。</w:t>
      </w:r>
    </w:p>
    <w:p w:rsidR="00F77203" w:rsidRDefault="00F77203" w:rsidP="00A31D62">
      <w:pPr>
        <w:numPr>
          <w:ilvl w:val="0"/>
          <w:numId w:val="26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具有</w:t>
      </w:r>
      <w:r>
        <w:rPr>
          <w:rFonts w:ascii="Calibri" w:eastAsia="標楷體" w:hAnsi="Calibri" w:hint="eastAsia"/>
          <w:sz w:val="28"/>
          <w:szCs w:val="28"/>
        </w:rPr>
        <w:t>簡介</w:t>
      </w:r>
      <w:r w:rsidRPr="00CE0FB8">
        <w:rPr>
          <w:rFonts w:ascii="Calibri" w:eastAsia="標楷體" w:hAnsi="Calibri"/>
          <w:sz w:val="28"/>
          <w:szCs w:val="28"/>
        </w:rPr>
        <w:t>影片製作經驗或曾製作短片、廣告者</w:t>
      </w:r>
      <w:r w:rsidRPr="005939A5">
        <w:rPr>
          <w:rFonts w:ascii="Calibri" w:eastAsia="標楷體" w:hAnsi="Calibri" w:hint="eastAsia"/>
          <w:sz w:val="28"/>
          <w:szCs w:val="28"/>
        </w:rPr>
        <w:t>，且廠商或負責人最近</w:t>
      </w:r>
      <w:proofErr w:type="gramStart"/>
      <w:r w:rsidRPr="005939A5">
        <w:rPr>
          <w:rFonts w:ascii="Calibri" w:eastAsia="標楷體" w:hAnsi="Calibri" w:hint="eastAsia"/>
          <w:sz w:val="28"/>
          <w:szCs w:val="28"/>
        </w:rPr>
        <w:t>三</w:t>
      </w:r>
      <w:proofErr w:type="gramEnd"/>
      <w:r w:rsidRPr="005939A5">
        <w:rPr>
          <w:rFonts w:ascii="Calibri" w:eastAsia="標楷體" w:hAnsi="Calibri" w:hint="eastAsia"/>
          <w:sz w:val="28"/>
          <w:szCs w:val="28"/>
        </w:rPr>
        <w:t>年內無涉及智慧財產權爭訟案件者。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color w:val="000000"/>
          <w:sz w:val="28"/>
          <w:szCs w:val="28"/>
        </w:rPr>
      </w:pPr>
      <w:r w:rsidRPr="00F77203">
        <w:rPr>
          <w:rFonts w:ascii="Calibri" w:eastAsia="標楷體" w:hAnsi="Calibri"/>
          <w:b/>
          <w:sz w:val="28"/>
          <w:szCs w:val="28"/>
        </w:rPr>
        <w:t>製作</w:t>
      </w:r>
      <w:r w:rsidRPr="00CE0FB8">
        <w:rPr>
          <w:rFonts w:ascii="Calibri" w:eastAsia="標楷體" w:hAnsi="Calibri"/>
          <w:b/>
          <w:color w:val="000000"/>
          <w:sz w:val="28"/>
          <w:szCs w:val="28"/>
        </w:rPr>
        <w:t>需求：</w:t>
      </w:r>
    </w:p>
    <w:p w:rsidR="00F77203" w:rsidRPr="00CE0FB8" w:rsidRDefault="00F77203" w:rsidP="00A31D62">
      <w:pPr>
        <w:numPr>
          <w:ilvl w:val="0"/>
          <w:numId w:val="22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語言：</w:t>
      </w:r>
      <w:r>
        <w:rPr>
          <w:rFonts w:ascii="Calibri" w:eastAsia="標楷體" w:hAnsi="Calibri" w:hint="eastAsia"/>
          <w:color w:val="000000"/>
          <w:sz w:val="28"/>
        </w:rPr>
        <w:t>中、</w:t>
      </w:r>
      <w:r w:rsidRPr="00CE0FB8">
        <w:rPr>
          <w:rFonts w:ascii="Calibri" w:eastAsia="標楷體" w:hAnsi="Calibri"/>
          <w:color w:val="000000"/>
          <w:sz w:val="28"/>
        </w:rPr>
        <w:t>英文。</w:t>
      </w:r>
    </w:p>
    <w:p w:rsidR="00F77203" w:rsidRPr="00CE0FB8" w:rsidRDefault="00F77203" w:rsidP="00A31D62">
      <w:pPr>
        <w:numPr>
          <w:ilvl w:val="0"/>
          <w:numId w:val="22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長度：</w:t>
      </w:r>
      <w:r>
        <w:rPr>
          <w:rFonts w:ascii="Calibri" w:eastAsia="標楷體" w:hAnsi="Calibri" w:hint="eastAsia"/>
          <w:color w:val="000000"/>
          <w:sz w:val="28"/>
        </w:rPr>
        <w:t>約</w:t>
      </w:r>
      <w:r>
        <w:rPr>
          <w:rFonts w:ascii="Calibri" w:eastAsia="標楷體" w:hAnsi="Calibri" w:hint="eastAsia"/>
          <w:color w:val="000000"/>
          <w:sz w:val="28"/>
        </w:rPr>
        <w:t>5</w:t>
      </w:r>
      <w:r>
        <w:rPr>
          <w:rFonts w:ascii="Calibri" w:eastAsia="標楷體" w:hAnsi="Calibri" w:hint="eastAsia"/>
          <w:color w:val="000000"/>
          <w:sz w:val="28"/>
        </w:rPr>
        <w:t>分鐘</w:t>
      </w:r>
      <w:r w:rsidRPr="00CE0FB8">
        <w:rPr>
          <w:rFonts w:ascii="Calibri" w:eastAsia="標楷體" w:hAnsi="Calibri"/>
          <w:color w:val="000000"/>
          <w:sz w:val="28"/>
        </w:rPr>
        <w:t>。</w:t>
      </w:r>
    </w:p>
    <w:p w:rsidR="00F77203" w:rsidRPr="00CE0FB8" w:rsidRDefault="00F77203" w:rsidP="00A31D62">
      <w:pPr>
        <w:numPr>
          <w:ilvl w:val="0"/>
          <w:numId w:val="22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規格：</w:t>
      </w:r>
      <w:r w:rsidRPr="00CE0FB8">
        <w:rPr>
          <w:rFonts w:ascii="Calibri" w:eastAsia="標楷體" w:hAnsi="Calibri"/>
          <w:color w:val="000000"/>
          <w:sz w:val="28"/>
        </w:rPr>
        <w:t>Full HD</w:t>
      </w:r>
      <w:r w:rsidRPr="00CE0FB8">
        <w:rPr>
          <w:rFonts w:ascii="Calibri" w:eastAsia="標楷體" w:hAnsi="Calibri"/>
          <w:color w:val="000000"/>
          <w:sz w:val="28"/>
        </w:rPr>
        <w:t>（</w:t>
      </w:r>
      <w:r w:rsidRPr="00CE0FB8">
        <w:rPr>
          <w:rFonts w:ascii="Calibri" w:eastAsia="標楷體" w:hAnsi="Calibri"/>
          <w:color w:val="000000"/>
          <w:sz w:val="28"/>
        </w:rPr>
        <w:t>1080P</w:t>
      </w:r>
      <w:r w:rsidRPr="00CE0FB8">
        <w:rPr>
          <w:rFonts w:ascii="Calibri" w:eastAsia="標楷體" w:hAnsi="Calibri"/>
          <w:color w:val="000000"/>
          <w:sz w:val="28"/>
        </w:rPr>
        <w:t>）以上規格拍攝及後製。</w:t>
      </w:r>
    </w:p>
    <w:p w:rsidR="00F77203" w:rsidRPr="000D5788" w:rsidRDefault="00F77203" w:rsidP="00A31D62">
      <w:pPr>
        <w:numPr>
          <w:ilvl w:val="0"/>
          <w:numId w:val="22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數量：</w:t>
      </w:r>
      <w:r w:rsidRPr="008B2FF7">
        <w:rPr>
          <w:rFonts w:eastAsia="標楷體" w:hint="eastAsia"/>
          <w:sz w:val="28"/>
          <w:szCs w:val="28"/>
        </w:rPr>
        <w:t>完成影片</w:t>
      </w:r>
      <w:r w:rsidRPr="00CE0FB8">
        <w:rPr>
          <w:rFonts w:ascii="Calibri" w:eastAsia="標楷體" w:hAnsi="Calibri"/>
          <w:color w:val="000000"/>
          <w:sz w:val="28"/>
        </w:rPr>
        <w:t>HD</w:t>
      </w:r>
      <w:r w:rsidRPr="008B2FF7">
        <w:rPr>
          <w:rFonts w:eastAsia="標楷體" w:hint="eastAsia"/>
          <w:sz w:val="28"/>
          <w:szCs w:val="28"/>
        </w:rPr>
        <w:t>畫質檔案</w:t>
      </w:r>
      <w:r w:rsidRPr="00CE0FB8">
        <w:rPr>
          <w:rFonts w:ascii="Calibri" w:eastAsia="標楷體" w:hAnsi="Calibri"/>
          <w:color w:val="000000"/>
          <w:sz w:val="28"/>
        </w:rPr>
        <w:t>，光碟</w:t>
      </w:r>
      <w:r>
        <w:rPr>
          <w:rFonts w:ascii="Calibri" w:eastAsia="標楷體" w:hAnsi="Calibri" w:hint="eastAsia"/>
          <w:color w:val="000000"/>
          <w:sz w:val="28"/>
        </w:rPr>
        <w:t>100</w:t>
      </w:r>
      <w:r w:rsidRPr="000D5788">
        <w:rPr>
          <w:rFonts w:ascii="Calibri" w:eastAsia="標楷體" w:hAnsi="Calibri" w:hint="eastAsia"/>
          <w:color w:val="000000"/>
          <w:sz w:val="28"/>
        </w:rPr>
        <w:t>片</w:t>
      </w:r>
      <w:r>
        <w:rPr>
          <w:rFonts w:ascii="Calibri" w:eastAsia="標楷體" w:hAnsi="Calibri" w:hint="eastAsia"/>
          <w:color w:val="000000"/>
          <w:sz w:val="28"/>
        </w:rPr>
        <w:t>。</w:t>
      </w:r>
    </w:p>
    <w:p w:rsidR="00F77203" w:rsidRPr="000D5788" w:rsidRDefault="00F77203" w:rsidP="00A31D62">
      <w:pPr>
        <w:numPr>
          <w:ilvl w:val="0"/>
          <w:numId w:val="22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0D5788">
        <w:rPr>
          <w:rFonts w:ascii="Calibri" w:eastAsia="標楷體" w:hAnsi="Calibri" w:hint="eastAsia"/>
          <w:color w:val="000000"/>
          <w:sz w:val="28"/>
        </w:rPr>
        <w:t>包裝：光碟片正面彩色印刷，</w:t>
      </w:r>
      <w:r>
        <w:rPr>
          <w:rFonts w:ascii="Calibri" w:eastAsia="標楷體" w:hAnsi="Calibri" w:hint="eastAsia"/>
          <w:color w:val="000000"/>
          <w:sz w:val="28"/>
        </w:rPr>
        <w:t>搭</w:t>
      </w:r>
      <w:r w:rsidRPr="000D5788">
        <w:rPr>
          <w:rFonts w:ascii="Calibri" w:eastAsia="標楷體" w:hAnsi="Calibri" w:hint="eastAsia"/>
          <w:color w:val="000000"/>
          <w:sz w:val="28"/>
        </w:rPr>
        <w:t>配紙質封面，以塑膠硬盒封存</w:t>
      </w:r>
      <w:r>
        <w:rPr>
          <w:rFonts w:ascii="Calibri" w:eastAsia="標楷體" w:hAnsi="Calibri" w:hint="eastAsia"/>
          <w:color w:val="000000"/>
          <w:sz w:val="28"/>
        </w:rPr>
        <w:t>。</w:t>
      </w:r>
    </w:p>
    <w:p w:rsidR="00F77203" w:rsidRPr="00897CA6" w:rsidRDefault="00F77203" w:rsidP="00A31D62">
      <w:pPr>
        <w:numPr>
          <w:ilvl w:val="0"/>
          <w:numId w:val="22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>
        <w:rPr>
          <w:rFonts w:ascii="Calibri" w:eastAsia="標楷體" w:hAnsi="Calibri" w:hint="eastAsia"/>
          <w:color w:val="000000"/>
          <w:sz w:val="28"/>
        </w:rPr>
        <w:t>廠商須自行聘請專業英文顧問，</w:t>
      </w:r>
      <w:r w:rsidRPr="00274C59">
        <w:rPr>
          <w:rFonts w:ascii="Calibri" w:eastAsia="標楷體" w:hAnsi="Calibri" w:hint="eastAsia"/>
          <w:color w:val="000000"/>
          <w:sz w:val="28"/>
        </w:rPr>
        <w:t>確保</w:t>
      </w:r>
      <w:r>
        <w:rPr>
          <w:rFonts w:ascii="Calibri" w:eastAsia="標楷體" w:hAnsi="Calibri" w:hint="eastAsia"/>
          <w:color w:val="000000"/>
          <w:sz w:val="28"/>
        </w:rPr>
        <w:t>內容適切。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bCs/>
          <w:sz w:val="28"/>
          <w:szCs w:val="28"/>
        </w:rPr>
      </w:pPr>
      <w:r w:rsidRPr="00CE0FB8">
        <w:rPr>
          <w:rFonts w:ascii="Calibri" w:eastAsia="標楷體" w:hAnsi="Calibri"/>
          <w:b/>
          <w:bCs/>
          <w:sz w:val="28"/>
          <w:szCs w:val="28"/>
        </w:rPr>
        <w:t>企劃書</w:t>
      </w:r>
      <w:r>
        <w:rPr>
          <w:rFonts w:ascii="Calibri" w:eastAsia="標楷體" w:hAnsi="Calibri"/>
          <w:b/>
          <w:bCs/>
          <w:sz w:val="28"/>
          <w:szCs w:val="28"/>
        </w:rPr>
        <w:t>製作規</w:t>
      </w:r>
      <w:r>
        <w:rPr>
          <w:rFonts w:ascii="Calibri" w:eastAsia="標楷體" w:hAnsi="Calibri" w:hint="eastAsia"/>
          <w:b/>
          <w:bCs/>
          <w:sz w:val="28"/>
          <w:szCs w:val="28"/>
        </w:rPr>
        <w:t>範</w:t>
      </w:r>
    </w:p>
    <w:p w:rsidR="00F77203" w:rsidRPr="00CE0FB8" w:rsidRDefault="00F77203" w:rsidP="00A31D62">
      <w:pPr>
        <w:numPr>
          <w:ilvl w:val="0"/>
          <w:numId w:val="27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書寫與裝訂</w:t>
      </w:r>
    </w:p>
    <w:p w:rsidR="00F77203" w:rsidRPr="00CE0FB8" w:rsidRDefault="00F77203" w:rsidP="00927303">
      <w:pPr>
        <w:numPr>
          <w:ilvl w:val="0"/>
          <w:numId w:val="25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A4</w:t>
      </w:r>
      <w:proofErr w:type="gramStart"/>
      <w:r w:rsidRPr="00CE0FB8">
        <w:rPr>
          <w:rFonts w:ascii="Calibri" w:eastAsia="標楷體" w:hAnsi="Calibri"/>
          <w:sz w:val="28"/>
          <w:szCs w:val="28"/>
        </w:rPr>
        <w:t>直式橫書</w:t>
      </w:r>
      <w:proofErr w:type="gramEnd"/>
      <w:r w:rsidRPr="00CE0FB8">
        <w:rPr>
          <w:rFonts w:ascii="Calibri" w:eastAsia="標楷體" w:hAnsi="Calibri"/>
          <w:sz w:val="28"/>
          <w:szCs w:val="28"/>
        </w:rPr>
        <w:t>，</w:t>
      </w:r>
      <w:r w:rsidRPr="00CE0FB8">
        <w:rPr>
          <w:rFonts w:ascii="Calibri" w:eastAsia="標楷體" w:hAnsi="Calibri"/>
          <w:bCs/>
          <w:sz w:val="28"/>
          <w:szCs w:val="28"/>
        </w:rPr>
        <w:t>以</w:t>
      </w:r>
      <w:r w:rsidRPr="00CE0FB8">
        <w:rPr>
          <w:rFonts w:ascii="Calibri" w:eastAsia="標楷體" w:hAnsi="Calibri"/>
          <w:bCs/>
          <w:sz w:val="28"/>
          <w:szCs w:val="28"/>
        </w:rPr>
        <w:t>Word</w:t>
      </w:r>
      <w:r w:rsidRPr="00CE0FB8">
        <w:rPr>
          <w:rFonts w:ascii="Calibri" w:eastAsia="標楷體" w:hAnsi="Calibri"/>
          <w:bCs/>
          <w:sz w:val="28"/>
          <w:szCs w:val="28"/>
        </w:rPr>
        <w:t>或</w:t>
      </w:r>
      <w:r w:rsidRPr="00CE0FB8">
        <w:rPr>
          <w:rFonts w:ascii="Calibri" w:eastAsia="標楷體" w:hAnsi="Calibri"/>
          <w:bCs/>
          <w:sz w:val="28"/>
          <w:szCs w:val="28"/>
        </w:rPr>
        <w:t>PDF</w:t>
      </w:r>
      <w:r w:rsidRPr="00CE0FB8">
        <w:rPr>
          <w:rFonts w:ascii="Calibri" w:eastAsia="標楷體" w:hAnsi="Calibri"/>
          <w:bCs/>
          <w:sz w:val="28"/>
          <w:szCs w:val="28"/>
        </w:rPr>
        <w:t>格式儲存。</w:t>
      </w:r>
    </w:p>
    <w:p w:rsidR="00F77203" w:rsidRPr="00CE0FB8" w:rsidRDefault="00F77203" w:rsidP="00927303">
      <w:pPr>
        <w:numPr>
          <w:ilvl w:val="0"/>
          <w:numId w:val="25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加</w:t>
      </w:r>
      <w:proofErr w:type="gramStart"/>
      <w:r w:rsidRPr="00CE0FB8">
        <w:rPr>
          <w:rFonts w:ascii="Calibri" w:eastAsia="標楷體" w:hAnsi="Calibri"/>
          <w:sz w:val="28"/>
          <w:szCs w:val="28"/>
        </w:rPr>
        <w:t>註</w:t>
      </w:r>
      <w:proofErr w:type="gramEnd"/>
      <w:r w:rsidRPr="00CE0FB8">
        <w:rPr>
          <w:rFonts w:ascii="Calibri" w:eastAsia="標楷體" w:hAnsi="Calibri"/>
          <w:sz w:val="28"/>
          <w:szCs w:val="28"/>
        </w:rPr>
        <w:t>頁碼，加裝封面及目錄，</w:t>
      </w:r>
      <w:r w:rsidRPr="00CE0FB8">
        <w:rPr>
          <w:rFonts w:ascii="Calibri" w:eastAsia="標楷體" w:hAnsi="Calibri" w:cs="標楷體"/>
          <w:kern w:val="0"/>
          <w:sz w:val="28"/>
          <w:szCs w:val="28"/>
        </w:rPr>
        <w:t>雙面列印，以左側裝訂成冊，</w:t>
      </w:r>
      <w:r w:rsidRPr="00CE0FB8">
        <w:rPr>
          <w:rFonts w:ascii="Calibri" w:eastAsia="標楷體" w:hAnsi="Calibri"/>
          <w:sz w:val="28"/>
          <w:szCs w:val="28"/>
        </w:rPr>
        <w:t>封</w:t>
      </w:r>
      <w:r w:rsidRPr="00CE0FB8">
        <w:rPr>
          <w:rFonts w:ascii="Calibri" w:eastAsia="標楷體" w:hAnsi="Calibri"/>
          <w:sz w:val="28"/>
          <w:szCs w:val="28"/>
        </w:rPr>
        <w:lastRenderedPageBreak/>
        <w:t>面上註明廠商名稱、本案名稱及日期。</w:t>
      </w:r>
    </w:p>
    <w:p w:rsidR="00F77203" w:rsidRPr="00CE0FB8" w:rsidRDefault="00F77203" w:rsidP="00927303">
      <w:pPr>
        <w:numPr>
          <w:ilvl w:val="0"/>
          <w:numId w:val="25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bCs/>
          <w:sz w:val="28"/>
          <w:szCs w:val="28"/>
        </w:rPr>
        <w:t>總頁數不超過</w:t>
      </w:r>
      <w:r w:rsidRPr="00CE0FB8">
        <w:rPr>
          <w:rFonts w:ascii="Calibri" w:eastAsia="標楷體" w:hAnsi="Calibri"/>
          <w:bCs/>
          <w:sz w:val="28"/>
          <w:szCs w:val="28"/>
        </w:rPr>
        <w:t>2</w:t>
      </w:r>
      <w:r>
        <w:rPr>
          <w:rFonts w:ascii="Calibri" w:eastAsia="標楷體" w:hAnsi="Calibri" w:hint="eastAsia"/>
          <w:bCs/>
          <w:sz w:val="28"/>
          <w:szCs w:val="28"/>
        </w:rPr>
        <w:t>0</w:t>
      </w:r>
      <w:r w:rsidRPr="00CE0FB8">
        <w:rPr>
          <w:rFonts w:ascii="Calibri" w:eastAsia="標楷體" w:hAnsi="Calibri"/>
          <w:bCs/>
          <w:sz w:val="28"/>
          <w:szCs w:val="28"/>
        </w:rPr>
        <w:t>頁（含封面、封底及附件）。</w:t>
      </w:r>
    </w:p>
    <w:p w:rsidR="00F77203" w:rsidRPr="00CE0FB8" w:rsidRDefault="00F77203" w:rsidP="00A31D62">
      <w:pPr>
        <w:numPr>
          <w:ilvl w:val="0"/>
          <w:numId w:val="27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應載明事項：</w:t>
      </w:r>
    </w:p>
    <w:p w:rsidR="00F77203" w:rsidRPr="00CE0FB8" w:rsidRDefault="00F77203" w:rsidP="00927303">
      <w:pPr>
        <w:numPr>
          <w:ilvl w:val="0"/>
          <w:numId w:val="28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bCs/>
          <w:sz w:val="28"/>
          <w:szCs w:val="28"/>
        </w:rPr>
      </w:pPr>
      <w:r>
        <w:rPr>
          <w:rFonts w:ascii="Calibri" w:eastAsia="標楷體" w:hAnsi="Calibri" w:hint="eastAsia"/>
          <w:bCs/>
          <w:sz w:val="28"/>
          <w:szCs w:val="28"/>
        </w:rPr>
        <w:t>企劃方向：主軸、腳本大綱</w:t>
      </w:r>
      <w:r w:rsidRPr="00CE0FB8">
        <w:rPr>
          <w:rFonts w:ascii="Calibri" w:eastAsia="標楷體" w:hAnsi="Calibri"/>
          <w:bCs/>
          <w:sz w:val="28"/>
          <w:szCs w:val="28"/>
        </w:rPr>
        <w:t>與表現方式。</w:t>
      </w:r>
    </w:p>
    <w:p w:rsidR="00F77203" w:rsidRPr="00CE0FB8" w:rsidRDefault="00F77203" w:rsidP="00927303">
      <w:pPr>
        <w:numPr>
          <w:ilvl w:val="0"/>
          <w:numId w:val="28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bCs/>
          <w:sz w:val="28"/>
          <w:szCs w:val="28"/>
        </w:rPr>
      </w:pPr>
      <w:r w:rsidRPr="00CE0FB8">
        <w:rPr>
          <w:rFonts w:ascii="Calibri" w:eastAsia="標楷體" w:hAnsi="Calibri"/>
          <w:bCs/>
          <w:sz w:val="28"/>
          <w:szCs w:val="28"/>
        </w:rPr>
        <w:t>時程規劃：詳盡規劃各項工作辦理方式、內容與時程等。</w:t>
      </w:r>
    </w:p>
    <w:p w:rsidR="00F77203" w:rsidRPr="009C45DF" w:rsidRDefault="00F77203" w:rsidP="00927303">
      <w:pPr>
        <w:numPr>
          <w:ilvl w:val="0"/>
          <w:numId w:val="28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bCs/>
          <w:sz w:val="28"/>
          <w:szCs w:val="28"/>
        </w:rPr>
      </w:pPr>
      <w:r w:rsidRPr="00CE0FB8">
        <w:rPr>
          <w:rFonts w:ascii="Calibri" w:eastAsia="標楷體" w:hAnsi="Calibri"/>
          <w:sz w:val="28"/>
          <w:szCs w:val="28"/>
        </w:rPr>
        <w:t>公司說明：</w:t>
      </w:r>
      <w:r>
        <w:rPr>
          <w:rFonts w:ascii="Calibri" w:eastAsia="標楷體" w:hAnsi="Calibri" w:hint="eastAsia"/>
          <w:sz w:val="28"/>
          <w:szCs w:val="28"/>
        </w:rPr>
        <w:t>公司簡介、團隊簡歷（含英文顧問）</w:t>
      </w:r>
      <w:r w:rsidRPr="00CE0FB8">
        <w:rPr>
          <w:rFonts w:ascii="Calibri" w:eastAsia="標楷體" w:hAnsi="Calibri"/>
          <w:sz w:val="28"/>
          <w:szCs w:val="28"/>
        </w:rPr>
        <w:t>、實績</w:t>
      </w:r>
      <w:r>
        <w:rPr>
          <w:rFonts w:ascii="Calibri" w:eastAsia="標楷體" w:hAnsi="Calibri" w:hint="eastAsia"/>
          <w:sz w:val="28"/>
          <w:szCs w:val="28"/>
        </w:rPr>
        <w:t>作品、</w:t>
      </w:r>
      <w:r w:rsidRPr="00CE0FB8">
        <w:rPr>
          <w:rFonts w:ascii="Calibri" w:eastAsia="標楷體" w:hAnsi="Calibri"/>
          <w:sz w:val="28"/>
          <w:szCs w:val="28"/>
        </w:rPr>
        <w:t>得獎說明</w:t>
      </w:r>
      <w:r w:rsidRPr="00CE0FB8">
        <w:rPr>
          <w:rFonts w:ascii="Calibri" w:eastAsia="標楷體" w:hAnsi="Calibri"/>
          <w:bCs/>
          <w:sz w:val="28"/>
          <w:szCs w:val="28"/>
        </w:rPr>
        <w:t>、資格證明文件</w:t>
      </w:r>
      <w:r w:rsidRPr="00CE0FB8">
        <w:rPr>
          <w:rFonts w:ascii="Calibri" w:eastAsia="標楷體" w:hAnsi="Calibri"/>
          <w:sz w:val="28"/>
          <w:szCs w:val="28"/>
        </w:rPr>
        <w:t>、</w:t>
      </w:r>
      <w:r>
        <w:rPr>
          <w:rFonts w:ascii="Calibri" w:eastAsia="標楷體" w:hAnsi="Calibri" w:hint="eastAsia"/>
          <w:sz w:val="28"/>
          <w:szCs w:val="28"/>
        </w:rPr>
        <w:t>專案負責人連絡方式</w:t>
      </w:r>
      <w:r w:rsidRPr="00CE0FB8">
        <w:rPr>
          <w:rFonts w:ascii="Calibri" w:eastAsia="標楷體" w:hAnsi="Calibri"/>
          <w:bCs/>
          <w:sz w:val="28"/>
          <w:szCs w:val="28"/>
        </w:rPr>
        <w:t>。</w:t>
      </w:r>
    </w:p>
    <w:p w:rsidR="00F77203" w:rsidRPr="00CE0FB8" w:rsidRDefault="00F77203" w:rsidP="00927303">
      <w:pPr>
        <w:numPr>
          <w:ilvl w:val="0"/>
          <w:numId w:val="28"/>
        </w:numPr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bCs/>
          <w:sz w:val="28"/>
          <w:szCs w:val="28"/>
        </w:rPr>
      </w:pPr>
      <w:r>
        <w:rPr>
          <w:rFonts w:ascii="Calibri" w:eastAsia="標楷體" w:hAnsi="Calibri" w:hint="eastAsia"/>
          <w:bCs/>
          <w:sz w:val="28"/>
          <w:szCs w:val="28"/>
        </w:rPr>
        <w:t>預算</w:t>
      </w:r>
      <w:r w:rsidRPr="00CE0FB8">
        <w:rPr>
          <w:rFonts w:ascii="Calibri" w:eastAsia="標楷體" w:hAnsi="Calibri"/>
          <w:bCs/>
          <w:sz w:val="28"/>
          <w:szCs w:val="28"/>
        </w:rPr>
        <w:t>編列：詳列經費編列估算表</w:t>
      </w:r>
      <w:r>
        <w:rPr>
          <w:rFonts w:ascii="Calibri" w:eastAsia="標楷體" w:hAnsi="Calibri" w:hint="eastAsia"/>
          <w:bCs/>
          <w:sz w:val="28"/>
          <w:szCs w:val="28"/>
        </w:rPr>
        <w:t>，含各項明細及營業稅</w:t>
      </w:r>
      <w:r w:rsidRPr="00CE0FB8">
        <w:rPr>
          <w:rFonts w:ascii="Calibri" w:eastAsia="標楷體" w:hAnsi="Calibri"/>
          <w:bCs/>
          <w:sz w:val="28"/>
          <w:szCs w:val="28"/>
        </w:rPr>
        <w:t>。</w:t>
      </w:r>
      <w:r>
        <w:rPr>
          <w:rFonts w:ascii="Calibri" w:eastAsia="標楷體" w:hAnsi="Calibri" w:hint="eastAsia"/>
          <w:bCs/>
          <w:sz w:val="28"/>
          <w:szCs w:val="28"/>
        </w:rPr>
        <w:t>本案</w:t>
      </w:r>
      <w:r w:rsidRPr="00202052">
        <w:rPr>
          <w:rFonts w:ascii="Calibri" w:eastAsia="標楷體" w:hAnsi="Calibri" w:hint="eastAsia"/>
          <w:bCs/>
          <w:sz w:val="28"/>
          <w:szCs w:val="28"/>
        </w:rPr>
        <w:t>所需</w:t>
      </w:r>
      <w:r>
        <w:rPr>
          <w:rFonts w:ascii="Calibri" w:eastAsia="標楷體" w:hAnsi="Calibri" w:hint="eastAsia"/>
          <w:bCs/>
          <w:sz w:val="28"/>
          <w:szCs w:val="28"/>
        </w:rPr>
        <w:t>設計、規劃、製作、人事、交通、保險、</w:t>
      </w:r>
      <w:r w:rsidRPr="00202052">
        <w:rPr>
          <w:rFonts w:ascii="Calibri" w:eastAsia="標楷體" w:hAnsi="Calibri" w:hint="eastAsia"/>
          <w:bCs/>
          <w:sz w:val="28"/>
          <w:szCs w:val="28"/>
        </w:rPr>
        <w:t>場地、器材租借或版權等衍生費用請</w:t>
      </w:r>
      <w:proofErr w:type="gramStart"/>
      <w:r>
        <w:rPr>
          <w:rFonts w:ascii="Calibri" w:eastAsia="標楷體" w:hAnsi="Calibri" w:hint="eastAsia"/>
          <w:bCs/>
          <w:sz w:val="28"/>
          <w:szCs w:val="28"/>
        </w:rPr>
        <w:t>併予</w:t>
      </w:r>
      <w:r w:rsidRPr="00202052">
        <w:rPr>
          <w:rFonts w:ascii="Calibri" w:eastAsia="標楷體" w:hAnsi="Calibri" w:hint="eastAsia"/>
          <w:bCs/>
          <w:sz w:val="28"/>
          <w:szCs w:val="28"/>
        </w:rPr>
        <w:t>估</w:t>
      </w:r>
      <w:proofErr w:type="gramEnd"/>
      <w:r w:rsidRPr="00202052">
        <w:rPr>
          <w:rFonts w:ascii="Calibri" w:eastAsia="標楷體" w:hAnsi="Calibri" w:hint="eastAsia"/>
          <w:bCs/>
          <w:sz w:val="28"/>
          <w:szCs w:val="28"/>
        </w:rPr>
        <w:t>算。</w:t>
      </w:r>
    </w:p>
    <w:p w:rsidR="00F77203" w:rsidRPr="00CE0FB8" w:rsidRDefault="00F77203" w:rsidP="00927303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380" w:lineRule="exact"/>
        <w:ind w:hanging="482"/>
        <w:jc w:val="both"/>
        <w:rPr>
          <w:rFonts w:ascii="Calibri" w:eastAsia="標楷體" w:hAnsi="Calibri"/>
          <w:bCs/>
          <w:sz w:val="28"/>
          <w:szCs w:val="28"/>
        </w:rPr>
      </w:pPr>
      <w:r w:rsidRPr="00CE0FB8">
        <w:rPr>
          <w:rFonts w:ascii="Calibri" w:eastAsia="標楷體" w:hAnsi="Calibri" w:cs="標楷體"/>
          <w:kern w:val="0"/>
          <w:sz w:val="28"/>
          <w:szCs w:val="28"/>
        </w:rPr>
        <w:t>其他：視需要補充說明。</w:t>
      </w:r>
    </w:p>
    <w:p w:rsidR="00F77203" w:rsidRDefault="00F77203" w:rsidP="00927303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380" w:lineRule="exact"/>
        <w:jc w:val="both"/>
        <w:rPr>
          <w:rFonts w:ascii="Calibri" w:eastAsia="標楷體" w:hAnsi="Calibri"/>
          <w:bCs/>
          <w:sz w:val="28"/>
          <w:szCs w:val="28"/>
        </w:rPr>
      </w:pPr>
      <w:r>
        <w:rPr>
          <w:rFonts w:ascii="Calibri" w:eastAsia="標楷體" w:hAnsi="Calibri" w:hint="eastAsia"/>
          <w:bCs/>
          <w:sz w:val="28"/>
          <w:szCs w:val="28"/>
        </w:rPr>
        <w:t>非屬</w:t>
      </w:r>
      <w:r w:rsidRPr="00CE0FB8">
        <w:rPr>
          <w:rFonts w:ascii="Calibri" w:eastAsia="標楷體" w:hAnsi="Calibri"/>
          <w:bCs/>
          <w:sz w:val="28"/>
          <w:szCs w:val="28"/>
        </w:rPr>
        <w:t>本公司</w:t>
      </w:r>
      <w:r w:rsidRPr="00BC4E3C">
        <w:rPr>
          <w:rFonts w:ascii="Calibri" w:eastAsia="標楷體" w:hAnsi="Calibri" w:hint="eastAsia"/>
          <w:bCs/>
          <w:sz w:val="28"/>
          <w:szCs w:val="28"/>
        </w:rPr>
        <w:t>合格供應商</w:t>
      </w:r>
      <w:r>
        <w:rPr>
          <w:rFonts w:ascii="Calibri" w:eastAsia="標楷體" w:hAnsi="Calibri" w:hint="eastAsia"/>
          <w:bCs/>
          <w:sz w:val="28"/>
          <w:szCs w:val="28"/>
        </w:rPr>
        <w:t>，</w:t>
      </w:r>
      <w:r w:rsidRPr="00DF6561">
        <w:rPr>
          <w:rFonts w:ascii="Calibri" w:eastAsia="標楷體" w:hAnsi="Calibri" w:hint="eastAsia"/>
          <w:color w:val="000000"/>
          <w:sz w:val="28"/>
        </w:rPr>
        <w:t>須</w:t>
      </w:r>
      <w:r>
        <w:rPr>
          <w:rFonts w:ascii="Calibri" w:eastAsia="標楷體" w:hAnsi="Calibri" w:hint="eastAsia"/>
          <w:bCs/>
          <w:sz w:val="28"/>
          <w:szCs w:val="28"/>
        </w:rPr>
        <w:t>附</w:t>
      </w:r>
      <w:r w:rsidRPr="00CE0FB8">
        <w:rPr>
          <w:rFonts w:ascii="Calibri" w:eastAsia="標楷體" w:hAnsi="Calibri"/>
          <w:bCs/>
          <w:sz w:val="28"/>
          <w:szCs w:val="28"/>
        </w:rPr>
        <w:t>供應商審查表（</w:t>
      </w:r>
      <w:r>
        <w:rPr>
          <w:rFonts w:ascii="Calibri" w:eastAsia="標楷體" w:hAnsi="Calibri" w:hint="eastAsia"/>
          <w:bCs/>
          <w:sz w:val="28"/>
          <w:szCs w:val="28"/>
        </w:rPr>
        <w:t>請至本公司官網</w:t>
      </w:r>
      <w:r>
        <w:rPr>
          <w:rFonts w:ascii="標楷體" w:eastAsia="標楷體" w:hAnsi="標楷體" w:hint="eastAsia"/>
          <w:bCs/>
          <w:sz w:val="28"/>
          <w:szCs w:val="28"/>
        </w:rPr>
        <w:t>「</w:t>
      </w:r>
      <w:r w:rsidRPr="002B1213">
        <w:rPr>
          <w:rFonts w:ascii="Calibri" w:eastAsia="標楷體" w:hAnsi="Calibri" w:hint="eastAsia"/>
          <w:bCs/>
          <w:sz w:val="28"/>
          <w:szCs w:val="28"/>
        </w:rPr>
        <w:t>首頁</w:t>
      </w:r>
      <w:r w:rsidRPr="002B1213">
        <w:rPr>
          <w:rFonts w:ascii="Calibri" w:eastAsia="標楷體" w:hAnsi="Calibri" w:hint="eastAsia"/>
          <w:bCs/>
          <w:sz w:val="28"/>
          <w:szCs w:val="28"/>
        </w:rPr>
        <w:t xml:space="preserve"> &gt; </w:t>
      </w:r>
      <w:r w:rsidRPr="002B1213">
        <w:rPr>
          <w:rFonts w:ascii="Calibri" w:eastAsia="標楷體" w:hAnsi="Calibri" w:hint="eastAsia"/>
          <w:bCs/>
          <w:sz w:val="28"/>
          <w:szCs w:val="28"/>
        </w:rPr>
        <w:t>關於證交所</w:t>
      </w:r>
      <w:r w:rsidRPr="002B1213">
        <w:rPr>
          <w:rFonts w:ascii="Calibri" w:eastAsia="標楷體" w:hAnsi="Calibri" w:hint="eastAsia"/>
          <w:bCs/>
          <w:sz w:val="28"/>
          <w:szCs w:val="28"/>
        </w:rPr>
        <w:t xml:space="preserve"> &gt; </w:t>
      </w:r>
      <w:r w:rsidRPr="002B1213">
        <w:rPr>
          <w:rFonts w:ascii="Calibri" w:eastAsia="標楷體" w:hAnsi="Calibri" w:hint="eastAsia"/>
          <w:bCs/>
          <w:sz w:val="28"/>
          <w:szCs w:val="28"/>
        </w:rPr>
        <w:t>採購專區</w:t>
      </w:r>
      <w:r>
        <w:rPr>
          <w:rFonts w:ascii="標楷體" w:eastAsia="標楷體" w:hAnsi="標楷體" w:hint="eastAsia"/>
          <w:bCs/>
          <w:sz w:val="28"/>
          <w:szCs w:val="28"/>
        </w:rPr>
        <w:t>」</w:t>
      </w:r>
      <w:r>
        <w:rPr>
          <w:rFonts w:ascii="Calibri" w:eastAsia="標楷體" w:hAnsi="Calibri" w:hint="eastAsia"/>
          <w:bCs/>
          <w:sz w:val="28"/>
          <w:szCs w:val="28"/>
        </w:rPr>
        <w:t>下載</w:t>
      </w:r>
      <w:r w:rsidRPr="00CE0FB8">
        <w:rPr>
          <w:rFonts w:ascii="Calibri" w:eastAsia="標楷體" w:hAnsi="Calibri"/>
          <w:bCs/>
          <w:sz w:val="28"/>
          <w:szCs w:val="28"/>
        </w:rPr>
        <w:t>）。</w:t>
      </w:r>
    </w:p>
    <w:p w:rsidR="00F77203" w:rsidRDefault="00F77203" w:rsidP="00A31D62">
      <w:pPr>
        <w:numPr>
          <w:ilvl w:val="0"/>
          <w:numId w:val="27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bCs/>
          <w:sz w:val="28"/>
          <w:szCs w:val="28"/>
        </w:rPr>
      </w:pPr>
      <w:r>
        <w:rPr>
          <w:rFonts w:ascii="Calibri" w:eastAsia="標楷體" w:hAnsi="Calibri" w:hint="eastAsia"/>
          <w:bCs/>
          <w:sz w:val="28"/>
          <w:szCs w:val="28"/>
        </w:rPr>
        <w:t>另請檢附光碟</w:t>
      </w:r>
      <w:r>
        <w:rPr>
          <w:rFonts w:ascii="Calibri" w:eastAsia="標楷體" w:hAnsi="Calibri" w:hint="eastAsia"/>
          <w:bCs/>
          <w:sz w:val="28"/>
          <w:szCs w:val="28"/>
        </w:rPr>
        <w:t>2</w:t>
      </w:r>
      <w:r>
        <w:rPr>
          <w:rFonts w:ascii="Calibri" w:eastAsia="標楷體" w:hAnsi="Calibri" w:hint="eastAsia"/>
          <w:bCs/>
          <w:sz w:val="28"/>
          <w:szCs w:val="28"/>
        </w:rPr>
        <w:t>份，內容包含：</w:t>
      </w:r>
    </w:p>
    <w:p w:rsidR="00F77203" w:rsidRDefault="00F77203" w:rsidP="00927303">
      <w:pPr>
        <w:numPr>
          <w:ilvl w:val="0"/>
          <w:numId w:val="32"/>
        </w:numPr>
        <w:spacing w:before="100" w:beforeAutospacing="1" w:after="100" w:afterAutospacing="1" w:line="380" w:lineRule="exact"/>
        <w:jc w:val="both"/>
        <w:rPr>
          <w:rFonts w:ascii="Calibri" w:eastAsia="標楷體" w:hAnsi="Calibri"/>
          <w:sz w:val="28"/>
          <w:szCs w:val="28"/>
        </w:rPr>
      </w:pPr>
      <w:r w:rsidRPr="00576CC0">
        <w:rPr>
          <w:rFonts w:ascii="Calibri" w:eastAsia="標楷體" w:hAnsi="Calibri" w:hint="eastAsia"/>
          <w:sz w:val="28"/>
          <w:szCs w:val="28"/>
        </w:rPr>
        <w:t>企劃書電子檔。</w:t>
      </w:r>
    </w:p>
    <w:p w:rsidR="00F77203" w:rsidRPr="00576CC0" w:rsidRDefault="00F77203" w:rsidP="00927303">
      <w:pPr>
        <w:numPr>
          <w:ilvl w:val="0"/>
          <w:numId w:val="32"/>
        </w:numPr>
        <w:spacing w:before="100" w:beforeAutospacing="1" w:after="100" w:afterAutospacing="1" w:line="38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2</w:t>
      </w:r>
      <w:r>
        <w:rPr>
          <w:rFonts w:ascii="Calibri" w:eastAsia="標楷體" w:hAnsi="Calibri" w:hint="eastAsia"/>
          <w:sz w:val="28"/>
          <w:szCs w:val="28"/>
        </w:rPr>
        <w:t>部近</w:t>
      </w:r>
      <w:r>
        <w:rPr>
          <w:rFonts w:ascii="Calibri" w:eastAsia="標楷體" w:hAnsi="Calibri" w:hint="eastAsia"/>
          <w:sz w:val="28"/>
          <w:szCs w:val="28"/>
        </w:rPr>
        <w:t>3</w:t>
      </w:r>
      <w:r>
        <w:rPr>
          <w:rFonts w:ascii="Calibri" w:eastAsia="標楷體" w:hAnsi="Calibri" w:hint="eastAsia"/>
          <w:sz w:val="28"/>
          <w:szCs w:val="28"/>
        </w:rPr>
        <w:t>年</w:t>
      </w:r>
      <w:r w:rsidRPr="00576CC0">
        <w:rPr>
          <w:rFonts w:ascii="Calibri" w:eastAsia="標楷體" w:hAnsi="Calibri" w:hint="eastAsia"/>
          <w:sz w:val="28"/>
          <w:szCs w:val="28"/>
        </w:rPr>
        <w:t>製作</w:t>
      </w:r>
      <w:r>
        <w:rPr>
          <w:rFonts w:ascii="Calibri" w:eastAsia="標楷體" w:hAnsi="Calibri" w:hint="eastAsia"/>
          <w:sz w:val="28"/>
          <w:szCs w:val="28"/>
        </w:rPr>
        <w:t>的簡介</w:t>
      </w:r>
      <w:r w:rsidRPr="00576CC0">
        <w:rPr>
          <w:rFonts w:ascii="Calibri" w:eastAsia="標楷體" w:hAnsi="Calibri" w:hint="eastAsia"/>
          <w:sz w:val="28"/>
          <w:szCs w:val="28"/>
        </w:rPr>
        <w:t>影片</w:t>
      </w:r>
      <w:r w:rsidRPr="00CE0FB8">
        <w:rPr>
          <w:rFonts w:ascii="Calibri" w:eastAsia="標楷體" w:hAnsi="Calibri"/>
          <w:sz w:val="28"/>
          <w:szCs w:val="28"/>
        </w:rPr>
        <w:t>、短片</w:t>
      </w:r>
      <w:r w:rsidRPr="00576CC0">
        <w:rPr>
          <w:rFonts w:ascii="Calibri" w:eastAsia="標楷體" w:hAnsi="Calibri" w:hint="eastAsia"/>
          <w:sz w:val="28"/>
          <w:szCs w:val="28"/>
        </w:rPr>
        <w:t>或廣告。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567" w:hanging="567"/>
        <w:jc w:val="both"/>
        <w:rPr>
          <w:rFonts w:ascii="Calibri" w:eastAsia="標楷體" w:hAnsi="Calibri"/>
          <w:b/>
          <w:bCs/>
          <w:sz w:val="28"/>
          <w:szCs w:val="28"/>
        </w:rPr>
      </w:pPr>
      <w:r w:rsidRPr="00CE0FB8">
        <w:rPr>
          <w:rFonts w:ascii="Calibri" w:eastAsia="標楷體" w:hAnsi="Calibri"/>
          <w:b/>
          <w:bCs/>
          <w:sz w:val="28"/>
          <w:szCs w:val="28"/>
        </w:rPr>
        <w:t>企劃書提交說明</w:t>
      </w:r>
    </w:p>
    <w:p w:rsidR="00F77203" w:rsidRPr="00DC6063" w:rsidRDefault="00F77203" w:rsidP="00A31D62">
      <w:pPr>
        <w:numPr>
          <w:ilvl w:val="0"/>
          <w:numId w:val="30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DC6063">
        <w:rPr>
          <w:rFonts w:ascii="Calibri" w:eastAsia="標楷體" w:hAnsi="Calibri"/>
          <w:color w:val="000000"/>
          <w:sz w:val="28"/>
        </w:rPr>
        <w:t>有關本企劃書徵求文件內容諮詢</w:t>
      </w:r>
      <w:r w:rsidRPr="00DC6063">
        <w:rPr>
          <w:rFonts w:ascii="Calibri" w:eastAsia="標楷體" w:hAnsi="Calibri" w:hint="eastAsia"/>
          <w:color w:val="000000"/>
          <w:sz w:val="28"/>
        </w:rPr>
        <w:t>，</w:t>
      </w:r>
      <w:r w:rsidRPr="00DC6063">
        <w:rPr>
          <w:rFonts w:ascii="Calibri" w:eastAsia="標楷體" w:hAnsi="Calibri"/>
          <w:color w:val="000000"/>
          <w:sz w:val="28"/>
        </w:rPr>
        <w:t>請</w:t>
      </w:r>
      <w:r w:rsidRPr="00DC6063">
        <w:rPr>
          <w:rFonts w:ascii="Calibri" w:eastAsia="標楷體" w:hAnsi="Calibri" w:hint="eastAsia"/>
          <w:color w:val="000000"/>
          <w:sz w:val="28"/>
        </w:rPr>
        <w:t>洽</w:t>
      </w:r>
      <w:r w:rsidRPr="00DC6063">
        <w:rPr>
          <w:rFonts w:ascii="Calibri" w:eastAsia="標楷體" w:hAnsi="Calibri"/>
          <w:color w:val="000000"/>
          <w:sz w:val="28"/>
        </w:rPr>
        <w:t>本公司聯絡人：陳小姐</w:t>
      </w:r>
      <w:r w:rsidRPr="00DC6063">
        <w:rPr>
          <w:rFonts w:ascii="Calibri" w:eastAsia="標楷體" w:hAnsi="Calibri"/>
          <w:color w:val="000000"/>
          <w:sz w:val="28"/>
        </w:rPr>
        <w:t>02-8101-3093</w:t>
      </w:r>
      <w:r w:rsidRPr="00DC6063">
        <w:rPr>
          <w:rFonts w:ascii="Calibri" w:eastAsia="標楷體" w:hAnsi="Calibri"/>
          <w:color w:val="000000"/>
          <w:sz w:val="28"/>
        </w:rPr>
        <w:t>，</w:t>
      </w:r>
      <w:r w:rsidRPr="00DC6063">
        <w:rPr>
          <w:rFonts w:ascii="Calibri" w:eastAsia="標楷體" w:hAnsi="Calibri"/>
          <w:color w:val="000000"/>
          <w:sz w:val="28"/>
        </w:rPr>
        <w:t>1079@twse.com.tw</w:t>
      </w:r>
      <w:r w:rsidRPr="00CE0FB8">
        <w:rPr>
          <w:rFonts w:ascii="Calibri" w:eastAsia="標楷體" w:hAnsi="Calibri"/>
          <w:color w:val="000000"/>
          <w:sz w:val="28"/>
        </w:rPr>
        <w:t>。</w:t>
      </w:r>
    </w:p>
    <w:p w:rsidR="00F77203" w:rsidRDefault="00F77203" w:rsidP="00A31D62">
      <w:pPr>
        <w:numPr>
          <w:ilvl w:val="0"/>
          <w:numId w:val="30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>
        <w:rPr>
          <w:rFonts w:ascii="Calibri" w:eastAsia="標楷體" w:hAnsi="Calibri" w:hint="eastAsia"/>
          <w:color w:val="000000"/>
          <w:sz w:val="28"/>
        </w:rPr>
        <w:t>收件</w:t>
      </w:r>
      <w:r w:rsidRPr="00CE0FB8">
        <w:rPr>
          <w:rFonts w:ascii="Calibri" w:eastAsia="標楷體" w:hAnsi="Calibri"/>
          <w:color w:val="000000"/>
          <w:sz w:val="28"/>
        </w:rPr>
        <w:t>截止</w:t>
      </w:r>
      <w:r>
        <w:rPr>
          <w:rFonts w:ascii="Calibri" w:eastAsia="標楷體" w:hAnsi="Calibri" w:hint="eastAsia"/>
          <w:color w:val="000000"/>
          <w:sz w:val="28"/>
        </w:rPr>
        <w:t>時間</w:t>
      </w:r>
      <w:r w:rsidRPr="00CE0FB8">
        <w:rPr>
          <w:rFonts w:ascii="Calibri" w:eastAsia="標楷體" w:hAnsi="Calibri"/>
          <w:color w:val="000000"/>
          <w:sz w:val="28"/>
        </w:rPr>
        <w:t>：</w:t>
      </w:r>
      <w:r>
        <w:rPr>
          <w:rFonts w:ascii="Calibri" w:eastAsia="標楷體" w:hAnsi="Calibri" w:hint="eastAsia"/>
          <w:color w:val="000000"/>
          <w:sz w:val="28"/>
        </w:rPr>
        <w:t>2017</w:t>
      </w:r>
      <w:r w:rsidRPr="00CE0FB8">
        <w:rPr>
          <w:rFonts w:ascii="Calibri" w:eastAsia="標楷體" w:hAnsi="Calibri"/>
          <w:color w:val="000000"/>
          <w:sz w:val="28"/>
        </w:rPr>
        <w:t>年</w:t>
      </w:r>
      <w:r w:rsidRPr="00CE0FB8">
        <w:rPr>
          <w:rFonts w:ascii="Calibri" w:eastAsia="標楷體" w:hAnsi="Calibri"/>
          <w:color w:val="000000"/>
          <w:sz w:val="28"/>
        </w:rPr>
        <w:t>9</w:t>
      </w:r>
      <w:r w:rsidRPr="00CE0FB8">
        <w:rPr>
          <w:rFonts w:ascii="Calibri" w:eastAsia="標楷體" w:hAnsi="Calibri"/>
          <w:color w:val="000000"/>
          <w:sz w:val="28"/>
        </w:rPr>
        <w:t>月</w:t>
      </w:r>
      <w:r>
        <w:rPr>
          <w:rFonts w:ascii="Calibri" w:eastAsia="標楷體" w:hAnsi="Calibri" w:hint="eastAsia"/>
          <w:color w:val="000000"/>
          <w:sz w:val="28"/>
        </w:rPr>
        <w:t>30</w:t>
      </w:r>
      <w:r w:rsidRPr="00CE0FB8">
        <w:rPr>
          <w:rFonts w:ascii="Calibri" w:eastAsia="標楷體" w:hAnsi="Calibri"/>
          <w:color w:val="000000"/>
          <w:sz w:val="28"/>
        </w:rPr>
        <w:t>日</w:t>
      </w:r>
      <w:r>
        <w:rPr>
          <w:rFonts w:ascii="Calibri" w:eastAsia="標楷體" w:hAnsi="Calibri"/>
          <w:color w:val="000000"/>
          <w:sz w:val="28"/>
        </w:rPr>
        <w:t>（</w:t>
      </w:r>
      <w:r>
        <w:rPr>
          <w:rFonts w:ascii="Calibri" w:eastAsia="標楷體" w:hAnsi="Calibri" w:hint="eastAsia"/>
          <w:color w:val="000000"/>
          <w:sz w:val="28"/>
        </w:rPr>
        <w:t>六</w:t>
      </w:r>
      <w:r>
        <w:rPr>
          <w:rFonts w:ascii="Calibri" w:eastAsia="標楷體" w:hAnsi="Calibri"/>
          <w:color w:val="000000"/>
          <w:sz w:val="28"/>
        </w:rPr>
        <w:t>）</w:t>
      </w:r>
      <w:r w:rsidRPr="00CE0FB8">
        <w:rPr>
          <w:rFonts w:ascii="Calibri" w:eastAsia="標楷體" w:hAnsi="Calibri"/>
          <w:color w:val="000000"/>
          <w:sz w:val="28"/>
        </w:rPr>
        <w:t>中午</w:t>
      </w:r>
      <w:r w:rsidRPr="00CE0FB8">
        <w:rPr>
          <w:rFonts w:ascii="Calibri" w:eastAsia="標楷體" w:hAnsi="Calibri"/>
          <w:color w:val="000000"/>
          <w:sz w:val="28"/>
        </w:rPr>
        <w:t>12</w:t>
      </w:r>
      <w:r w:rsidRPr="00CE0FB8">
        <w:rPr>
          <w:rFonts w:ascii="Calibri" w:eastAsia="標楷體" w:hAnsi="Calibri"/>
          <w:color w:val="000000"/>
          <w:sz w:val="28"/>
        </w:rPr>
        <w:t>時</w:t>
      </w:r>
      <w:r>
        <w:rPr>
          <w:rFonts w:ascii="Calibri" w:eastAsia="標楷體" w:hAnsi="Calibri" w:hint="eastAsia"/>
          <w:color w:val="000000"/>
          <w:sz w:val="28"/>
        </w:rPr>
        <w:t>。</w:t>
      </w:r>
    </w:p>
    <w:p w:rsidR="00F77203" w:rsidRDefault="00F77203" w:rsidP="00A31D62">
      <w:pPr>
        <w:numPr>
          <w:ilvl w:val="0"/>
          <w:numId w:val="30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>
        <w:rPr>
          <w:rFonts w:ascii="Calibri" w:eastAsia="標楷體" w:hAnsi="Calibri" w:hint="eastAsia"/>
          <w:color w:val="000000"/>
          <w:sz w:val="28"/>
        </w:rPr>
        <w:t>送件方式：請於收件</w:t>
      </w:r>
      <w:r w:rsidRPr="00CE0FB8">
        <w:rPr>
          <w:rFonts w:ascii="Calibri" w:eastAsia="標楷體" w:hAnsi="Calibri"/>
          <w:color w:val="000000"/>
          <w:sz w:val="28"/>
        </w:rPr>
        <w:t>截止</w:t>
      </w:r>
      <w:r>
        <w:rPr>
          <w:rFonts w:ascii="Calibri" w:eastAsia="標楷體" w:hAnsi="Calibri" w:hint="eastAsia"/>
          <w:color w:val="000000"/>
          <w:sz w:val="28"/>
        </w:rPr>
        <w:t>時間前，</w:t>
      </w:r>
      <w:r w:rsidRPr="00CE0FB8">
        <w:rPr>
          <w:rFonts w:ascii="Calibri" w:eastAsia="標楷體" w:hAnsi="Calibri"/>
          <w:color w:val="000000"/>
          <w:sz w:val="28"/>
        </w:rPr>
        <w:t>將</w:t>
      </w:r>
      <w:r>
        <w:rPr>
          <w:rFonts w:ascii="Calibri" w:eastAsia="標楷體" w:hAnsi="Calibri" w:hint="eastAsia"/>
          <w:b/>
          <w:sz w:val="28"/>
        </w:rPr>
        <w:t>1</w:t>
      </w:r>
      <w:r>
        <w:rPr>
          <w:rFonts w:ascii="Calibri" w:eastAsia="標楷體" w:hAnsi="Calibri"/>
          <w:b/>
          <w:sz w:val="28"/>
        </w:rPr>
        <w:t>2</w:t>
      </w:r>
      <w:r w:rsidRPr="00B7075A">
        <w:rPr>
          <w:rFonts w:ascii="Calibri" w:eastAsia="標楷體" w:hAnsi="Calibri"/>
          <w:b/>
          <w:sz w:val="28"/>
        </w:rPr>
        <w:t>份企劃書</w:t>
      </w:r>
      <w:r w:rsidRPr="00B7075A">
        <w:rPr>
          <w:rFonts w:ascii="Calibri" w:eastAsia="標楷體" w:hAnsi="Calibri" w:hint="eastAsia"/>
          <w:b/>
          <w:sz w:val="28"/>
        </w:rPr>
        <w:t>及</w:t>
      </w:r>
      <w:r w:rsidRPr="00B7075A">
        <w:rPr>
          <w:rFonts w:ascii="Calibri" w:eastAsia="標楷體" w:hAnsi="Calibri" w:hint="eastAsia"/>
          <w:b/>
          <w:sz w:val="28"/>
        </w:rPr>
        <w:t>2</w:t>
      </w:r>
      <w:r w:rsidRPr="00B7075A">
        <w:rPr>
          <w:rFonts w:ascii="Calibri" w:eastAsia="標楷體" w:hAnsi="Calibri" w:hint="eastAsia"/>
          <w:b/>
          <w:sz w:val="28"/>
        </w:rPr>
        <w:t>份光碟</w:t>
      </w:r>
      <w:r w:rsidRPr="00CE0FB8">
        <w:rPr>
          <w:rFonts w:ascii="Calibri" w:eastAsia="標楷體" w:hAnsi="Calibri"/>
          <w:color w:val="000000"/>
          <w:sz w:val="28"/>
        </w:rPr>
        <w:t>送</w:t>
      </w:r>
      <w:r>
        <w:rPr>
          <w:rFonts w:ascii="Calibri" w:eastAsia="標楷體" w:hAnsi="Calibri" w:hint="eastAsia"/>
          <w:color w:val="000000"/>
          <w:sz w:val="28"/>
        </w:rPr>
        <w:t>至</w:t>
      </w:r>
      <w:r w:rsidRPr="00CE0FB8">
        <w:rPr>
          <w:rFonts w:ascii="Calibri" w:eastAsia="標楷體" w:hAnsi="Calibri"/>
          <w:color w:val="000000"/>
          <w:sz w:val="28"/>
        </w:rPr>
        <w:t>本公司</w:t>
      </w:r>
      <w:r>
        <w:rPr>
          <w:rFonts w:ascii="Calibri" w:eastAsia="標楷體" w:hAnsi="Calibri" w:hint="eastAsia"/>
          <w:color w:val="000000"/>
          <w:sz w:val="28"/>
        </w:rPr>
        <w:t>管理部（</w:t>
      </w:r>
      <w:r w:rsidRPr="00CE0FB8">
        <w:rPr>
          <w:rFonts w:ascii="Calibri" w:eastAsia="標楷體" w:hAnsi="Calibri"/>
          <w:color w:val="000000"/>
          <w:sz w:val="28"/>
        </w:rPr>
        <w:t>台北市信義路</w:t>
      </w:r>
      <w:r w:rsidRPr="00CE0FB8">
        <w:rPr>
          <w:rFonts w:ascii="Calibri" w:eastAsia="標楷體" w:hAnsi="Calibri"/>
          <w:color w:val="000000"/>
          <w:sz w:val="28"/>
        </w:rPr>
        <w:t>5</w:t>
      </w:r>
      <w:r w:rsidRPr="00CE0FB8">
        <w:rPr>
          <w:rFonts w:ascii="Calibri" w:eastAsia="標楷體" w:hAnsi="Calibri"/>
          <w:color w:val="000000"/>
          <w:sz w:val="28"/>
        </w:rPr>
        <w:t>段</w:t>
      </w:r>
      <w:r w:rsidRPr="00CE0FB8">
        <w:rPr>
          <w:rFonts w:ascii="Calibri" w:eastAsia="標楷體" w:hAnsi="Calibri"/>
          <w:color w:val="000000"/>
          <w:sz w:val="28"/>
        </w:rPr>
        <w:t>7</w:t>
      </w:r>
      <w:r w:rsidRPr="00CE0FB8">
        <w:rPr>
          <w:rFonts w:ascii="Calibri" w:eastAsia="標楷體" w:hAnsi="Calibri"/>
          <w:color w:val="000000"/>
          <w:sz w:val="28"/>
        </w:rPr>
        <w:t>號</w:t>
      </w:r>
      <w:r>
        <w:rPr>
          <w:rFonts w:ascii="Calibri" w:eastAsia="標楷體" w:hAnsi="Calibri" w:hint="eastAsia"/>
          <w:color w:val="000000"/>
          <w:sz w:val="28"/>
        </w:rPr>
        <w:t>9</w:t>
      </w:r>
      <w:r w:rsidRPr="00CE0FB8">
        <w:rPr>
          <w:rFonts w:ascii="Calibri" w:eastAsia="標楷體" w:hAnsi="Calibri"/>
          <w:color w:val="000000"/>
          <w:sz w:val="28"/>
        </w:rPr>
        <w:t>樓</w:t>
      </w:r>
      <w:r>
        <w:rPr>
          <w:rFonts w:ascii="Calibri" w:eastAsia="標楷體" w:hAnsi="Calibri" w:hint="eastAsia"/>
          <w:color w:val="000000"/>
          <w:sz w:val="28"/>
        </w:rPr>
        <w:t>）</w:t>
      </w:r>
      <w:r w:rsidRPr="00CE0FB8">
        <w:rPr>
          <w:rFonts w:ascii="Calibri" w:eastAsia="標楷體" w:hAnsi="Calibri"/>
          <w:color w:val="000000"/>
          <w:sz w:val="28"/>
        </w:rPr>
        <w:t>，逾時、</w:t>
      </w:r>
      <w:proofErr w:type="gramStart"/>
      <w:r w:rsidRPr="00CE0FB8">
        <w:rPr>
          <w:rFonts w:ascii="Calibri" w:eastAsia="標楷體" w:hAnsi="Calibri"/>
          <w:color w:val="000000"/>
          <w:sz w:val="28"/>
        </w:rPr>
        <w:t>缺件概</w:t>
      </w:r>
      <w:proofErr w:type="gramEnd"/>
      <w:r w:rsidRPr="00CE0FB8">
        <w:rPr>
          <w:rFonts w:ascii="Calibri" w:eastAsia="標楷體" w:hAnsi="Calibri"/>
          <w:color w:val="000000"/>
          <w:sz w:val="28"/>
        </w:rPr>
        <w:t>不受理。</w:t>
      </w:r>
    </w:p>
    <w:p w:rsidR="00F77203" w:rsidRPr="00CE0FB8" w:rsidRDefault="00F77203" w:rsidP="00A31D62">
      <w:pPr>
        <w:numPr>
          <w:ilvl w:val="0"/>
          <w:numId w:val="30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送達企劃書不得以任何理由要求更正補充或收回。</w:t>
      </w:r>
    </w:p>
    <w:p w:rsidR="00F77203" w:rsidRPr="00897CA6" w:rsidRDefault="00F77203" w:rsidP="00A31D62">
      <w:pPr>
        <w:numPr>
          <w:ilvl w:val="0"/>
          <w:numId w:val="30"/>
        </w:numPr>
        <w:spacing w:before="100" w:beforeAutospacing="1" w:after="100" w:afterAutospacing="1" w:line="380" w:lineRule="exact"/>
        <w:ind w:left="1134" w:hanging="567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提送之企劃書僅供本專案評比用，廠商不得引用於其他目的。</w:t>
      </w:r>
    </w:p>
    <w:p w:rsidR="00F77203" w:rsidRPr="00897CA6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851" w:hanging="851"/>
        <w:jc w:val="both"/>
        <w:rPr>
          <w:rFonts w:ascii="Calibri" w:eastAsia="標楷體" w:hAnsi="Calibri"/>
          <w:b/>
          <w:sz w:val="28"/>
          <w:szCs w:val="28"/>
        </w:rPr>
      </w:pPr>
      <w:r w:rsidRPr="00897CA6">
        <w:rPr>
          <w:rFonts w:ascii="Calibri" w:eastAsia="標楷體" w:hAnsi="Calibri"/>
          <w:b/>
          <w:sz w:val="28"/>
          <w:szCs w:val="28"/>
        </w:rPr>
        <w:t>評選作業</w:t>
      </w:r>
    </w:p>
    <w:p w:rsidR="00F77203" w:rsidRDefault="00F77203" w:rsidP="00A31D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80" w:lineRule="exact"/>
        <w:ind w:left="1418" w:hanging="584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評</w:t>
      </w:r>
      <w:r>
        <w:rPr>
          <w:rFonts w:ascii="Calibri" w:eastAsia="標楷體" w:hAnsi="Calibri" w:hint="eastAsia"/>
          <w:color w:val="000000"/>
          <w:sz w:val="28"/>
        </w:rPr>
        <w:t>選日期：另行通知。</w:t>
      </w:r>
    </w:p>
    <w:p w:rsidR="00F77203" w:rsidRPr="00E23039" w:rsidRDefault="00F77203" w:rsidP="00A31D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80" w:lineRule="exact"/>
        <w:ind w:left="1418" w:hanging="584"/>
        <w:jc w:val="both"/>
        <w:rPr>
          <w:rFonts w:ascii="Calibri" w:eastAsia="標楷體" w:hAnsi="Calibri" w:cs="標楷體"/>
          <w:kern w:val="0"/>
          <w:sz w:val="28"/>
          <w:szCs w:val="28"/>
        </w:rPr>
      </w:pPr>
      <w:r>
        <w:rPr>
          <w:rFonts w:ascii="Calibri" w:eastAsia="標楷體" w:hAnsi="Calibri" w:hint="eastAsia"/>
          <w:color w:val="000000"/>
          <w:sz w:val="28"/>
        </w:rPr>
        <w:t>評選作業：依收件順序排定簡報順序，每家廠商簡報</w:t>
      </w:r>
      <w:r>
        <w:rPr>
          <w:rFonts w:ascii="Calibri" w:eastAsia="標楷體" w:hAnsi="Calibri" w:hint="eastAsia"/>
          <w:color w:val="000000"/>
          <w:sz w:val="28"/>
        </w:rPr>
        <w:t>10</w:t>
      </w:r>
      <w:r>
        <w:rPr>
          <w:rFonts w:ascii="Calibri" w:eastAsia="標楷體" w:hAnsi="Calibri" w:hint="eastAsia"/>
          <w:color w:val="000000"/>
          <w:sz w:val="28"/>
        </w:rPr>
        <w:t>分鐘及答</w:t>
      </w:r>
      <w:proofErr w:type="gramStart"/>
      <w:r>
        <w:rPr>
          <w:rFonts w:ascii="Calibri" w:eastAsia="標楷體" w:hAnsi="Calibri" w:hint="eastAsia"/>
          <w:color w:val="000000"/>
          <w:sz w:val="28"/>
        </w:rPr>
        <w:t>詢</w:t>
      </w:r>
      <w:proofErr w:type="gramEnd"/>
      <w:r>
        <w:rPr>
          <w:rFonts w:ascii="Calibri" w:eastAsia="標楷體" w:hAnsi="Calibri" w:hint="eastAsia"/>
          <w:color w:val="000000"/>
          <w:sz w:val="28"/>
        </w:rPr>
        <w:t>10</w:t>
      </w:r>
      <w:r>
        <w:rPr>
          <w:rFonts w:ascii="Calibri" w:eastAsia="標楷體" w:hAnsi="Calibri" w:hint="eastAsia"/>
          <w:color w:val="000000"/>
          <w:sz w:val="28"/>
        </w:rPr>
        <w:t>分鐘，合計</w:t>
      </w:r>
      <w:r>
        <w:rPr>
          <w:rFonts w:ascii="Calibri" w:eastAsia="標楷體" w:hAnsi="Calibri" w:hint="eastAsia"/>
          <w:color w:val="000000"/>
          <w:sz w:val="28"/>
        </w:rPr>
        <w:t>20</w:t>
      </w:r>
      <w:r>
        <w:rPr>
          <w:rFonts w:ascii="Calibri" w:eastAsia="標楷體" w:hAnsi="Calibri" w:hint="eastAsia"/>
          <w:color w:val="000000"/>
          <w:sz w:val="28"/>
        </w:rPr>
        <w:t>分鐘。</w:t>
      </w:r>
    </w:p>
    <w:p w:rsidR="00F77203" w:rsidRPr="00006AE9" w:rsidRDefault="00F77203" w:rsidP="00A31D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80" w:lineRule="exact"/>
        <w:ind w:left="1418" w:hanging="584"/>
        <w:jc w:val="both"/>
        <w:rPr>
          <w:rFonts w:ascii="Calibri" w:eastAsia="標楷體" w:hAnsi="Calibri" w:cs="標楷體"/>
          <w:kern w:val="0"/>
          <w:sz w:val="28"/>
          <w:szCs w:val="28"/>
        </w:rPr>
      </w:pPr>
      <w:r w:rsidRPr="00A90255">
        <w:rPr>
          <w:rFonts w:ascii="Calibri" w:eastAsia="標楷體" w:hAnsi="Calibri" w:hint="eastAsia"/>
          <w:color w:val="000000"/>
          <w:sz w:val="28"/>
        </w:rPr>
        <w:t>評選方式</w:t>
      </w:r>
      <w:r>
        <w:rPr>
          <w:rFonts w:ascii="Calibri" w:eastAsia="標楷體" w:hAnsi="Calibri" w:hint="eastAsia"/>
          <w:color w:val="000000"/>
          <w:sz w:val="28"/>
        </w:rPr>
        <w:t>：</w:t>
      </w:r>
      <w:r w:rsidRPr="00A90255">
        <w:rPr>
          <w:rFonts w:ascii="Calibri" w:eastAsia="標楷體" w:hAnsi="Calibri" w:hint="eastAsia"/>
          <w:color w:val="000000"/>
          <w:sz w:val="28"/>
        </w:rPr>
        <w:t>聽取每家廠商簡報及問答後，每位評審依</w:t>
      </w:r>
      <w:r>
        <w:rPr>
          <w:rFonts w:ascii="Calibri" w:eastAsia="標楷體" w:hAnsi="Calibri" w:hint="eastAsia"/>
          <w:color w:val="000000"/>
          <w:sz w:val="28"/>
        </w:rPr>
        <w:t>企劃</w:t>
      </w:r>
      <w:r w:rsidRPr="00A90255">
        <w:rPr>
          <w:rFonts w:ascii="Calibri" w:eastAsia="標楷體" w:hAnsi="Calibri" w:hint="eastAsia"/>
          <w:color w:val="000000"/>
          <w:sz w:val="28"/>
        </w:rPr>
        <w:t>書與簡報內容予以評比、給予序位，再彙整合計各</w:t>
      </w:r>
      <w:proofErr w:type="gramStart"/>
      <w:r w:rsidRPr="00A90255">
        <w:rPr>
          <w:rFonts w:ascii="Calibri" w:eastAsia="標楷體" w:hAnsi="Calibri" w:hint="eastAsia"/>
          <w:color w:val="000000"/>
          <w:sz w:val="28"/>
        </w:rPr>
        <w:t>廠商之序位</w:t>
      </w:r>
      <w:proofErr w:type="gramEnd"/>
      <w:r w:rsidRPr="00A90255">
        <w:rPr>
          <w:rFonts w:ascii="Calibri" w:eastAsia="標楷體" w:hAnsi="Calibri" w:hint="eastAsia"/>
          <w:color w:val="000000"/>
          <w:sz w:val="28"/>
        </w:rPr>
        <w:t>，以合計值最低</w:t>
      </w:r>
      <w:proofErr w:type="gramStart"/>
      <w:r w:rsidRPr="00A90255">
        <w:rPr>
          <w:rFonts w:ascii="Calibri" w:eastAsia="標楷體" w:hAnsi="Calibri" w:hint="eastAsia"/>
          <w:color w:val="000000"/>
          <w:sz w:val="28"/>
        </w:rPr>
        <w:t>者為序位</w:t>
      </w:r>
      <w:proofErr w:type="gramEnd"/>
      <w:r w:rsidRPr="00A90255">
        <w:rPr>
          <w:rFonts w:ascii="Calibri" w:eastAsia="標楷體" w:hAnsi="Calibri" w:hint="eastAsia"/>
          <w:color w:val="000000"/>
          <w:sz w:val="28"/>
        </w:rPr>
        <w:t>第一，</w:t>
      </w:r>
      <w:r>
        <w:rPr>
          <w:rFonts w:ascii="Calibri" w:eastAsia="標楷體" w:hAnsi="Calibri" w:hint="eastAsia"/>
          <w:color w:val="000000"/>
          <w:sz w:val="28"/>
        </w:rPr>
        <w:t>並</w:t>
      </w:r>
      <w:r w:rsidRPr="00A90255">
        <w:rPr>
          <w:rFonts w:ascii="Calibri" w:eastAsia="標楷體" w:hAnsi="Calibri" w:hint="eastAsia"/>
          <w:color w:val="000000"/>
          <w:sz w:val="28"/>
        </w:rPr>
        <w:t>取得優先議價簽約權，其他依名次順序</w:t>
      </w:r>
      <w:r w:rsidRPr="00A90255">
        <w:rPr>
          <w:rFonts w:ascii="Calibri" w:eastAsia="標楷體" w:hAnsi="Calibri" w:hint="eastAsia"/>
          <w:color w:val="000000"/>
          <w:sz w:val="28"/>
        </w:rPr>
        <w:lastRenderedPageBreak/>
        <w:t>列為候補。</w:t>
      </w:r>
    </w:p>
    <w:p w:rsidR="00F77203" w:rsidRDefault="00F77203" w:rsidP="00A31D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80" w:lineRule="exact"/>
        <w:ind w:left="1418" w:hanging="584"/>
        <w:jc w:val="both"/>
        <w:rPr>
          <w:rFonts w:ascii="Calibri" w:eastAsia="標楷體" w:hAnsi="Calibri" w:cs="標楷體"/>
          <w:kern w:val="0"/>
          <w:sz w:val="28"/>
          <w:szCs w:val="28"/>
        </w:rPr>
      </w:pPr>
      <w:r w:rsidRPr="00006AE9">
        <w:rPr>
          <w:rFonts w:ascii="Calibri" w:eastAsia="標楷體" w:hAnsi="Calibri" w:cs="標楷體" w:hint="eastAsia"/>
          <w:kern w:val="0"/>
          <w:sz w:val="28"/>
          <w:szCs w:val="28"/>
        </w:rPr>
        <w:t>未獲</w:t>
      </w:r>
      <w:r>
        <w:rPr>
          <w:rFonts w:ascii="Calibri" w:eastAsia="標楷體" w:hAnsi="Calibri" w:cs="標楷體" w:hint="eastAsia"/>
          <w:kern w:val="0"/>
          <w:sz w:val="28"/>
          <w:szCs w:val="28"/>
        </w:rPr>
        <w:t>簽約</w:t>
      </w:r>
      <w:r w:rsidRPr="00A31D62">
        <w:rPr>
          <w:rFonts w:ascii="Calibri" w:eastAsia="標楷體" w:hAnsi="Calibri" w:hint="eastAsia"/>
          <w:color w:val="000000"/>
          <w:sz w:val="28"/>
        </w:rPr>
        <w:t>廠商</w:t>
      </w:r>
      <w:r>
        <w:rPr>
          <w:rFonts w:ascii="Calibri" w:eastAsia="標楷體" w:hAnsi="Calibri" w:cs="標楷體" w:hint="eastAsia"/>
          <w:kern w:val="0"/>
          <w:sz w:val="28"/>
          <w:szCs w:val="28"/>
        </w:rPr>
        <w:t>，本公司將酌</w:t>
      </w:r>
      <w:r w:rsidRPr="00006AE9">
        <w:rPr>
          <w:rFonts w:ascii="Calibri" w:eastAsia="標楷體" w:hAnsi="Calibri" w:cs="標楷體" w:hint="eastAsia"/>
          <w:kern w:val="0"/>
          <w:sz w:val="28"/>
          <w:szCs w:val="28"/>
        </w:rPr>
        <w:t>予</w:t>
      </w:r>
      <w:r>
        <w:rPr>
          <w:rFonts w:ascii="Calibri" w:eastAsia="標楷體" w:hAnsi="Calibri" w:cs="標楷體" w:hint="eastAsia"/>
          <w:kern w:val="0"/>
          <w:sz w:val="28"/>
          <w:szCs w:val="28"/>
        </w:rPr>
        <w:t>提案</w:t>
      </w:r>
      <w:r w:rsidRPr="00006AE9">
        <w:rPr>
          <w:rFonts w:ascii="Calibri" w:eastAsia="標楷體" w:hAnsi="Calibri" w:cs="標楷體" w:hint="eastAsia"/>
          <w:kern w:val="0"/>
          <w:sz w:val="28"/>
          <w:szCs w:val="28"/>
        </w:rPr>
        <w:t>費。</w:t>
      </w:r>
    </w:p>
    <w:p w:rsidR="00F77203" w:rsidRPr="00CE0FB8" w:rsidRDefault="00F77203" w:rsidP="00927303">
      <w:pPr>
        <w:numPr>
          <w:ilvl w:val="0"/>
          <w:numId w:val="24"/>
        </w:numPr>
        <w:spacing w:before="100" w:beforeAutospacing="1" w:after="100" w:afterAutospacing="1" w:line="380" w:lineRule="exact"/>
        <w:ind w:left="1134" w:hanging="1134"/>
        <w:jc w:val="both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t>影片製作準則</w:t>
      </w:r>
    </w:p>
    <w:p w:rsidR="00F77203" w:rsidRPr="00CE0FB8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DF6561">
        <w:rPr>
          <w:rFonts w:ascii="Calibri" w:eastAsia="標楷體" w:hAnsi="Calibri" w:hint="eastAsia"/>
          <w:color w:val="000000"/>
          <w:sz w:val="28"/>
        </w:rPr>
        <w:t>廠商須依本說明及草約之各項規定辦理，如有</w:t>
      </w:r>
      <w:proofErr w:type="gramStart"/>
      <w:r w:rsidRPr="00DF6561">
        <w:rPr>
          <w:rFonts w:ascii="Calibri" w:eastAsia="標楷體" w:hAnsi="Calibri" w:hint="eastAsia"/>
          <w:color w:val="000000"/>
          <w:sz w:val="28"/>
        </w:rPr>
        <w:t>任何違</w:t>
      </w:r>
      <w:proofErr w:type="gramEnd"/>
      <w:r w:rsidRPr="00DF6561">
        <w:rPr>
          <w:rFonts w:ascii="Calibri" w:eastAsia="標楷體" w:hAnsi="Calibri" w:hint="eastAsia"/>
          <w:color w:val="000000"/>
          <w:sz w:val="28"/>
        </w:rPr>
        <w:t>誤，將被取消參與評選資格，簽約後始發現者，本公司得解除契約，廠商均不得異議。</w:t>
      </w:r>
    </w:p>
    <w:p w:rsidR="00F77203" w:rsidRPr="00980360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980360">
        <w:rPr>
          <w:rFonts w:ascii="Calibri" w:eastAsia="標楷體" w:hAnsi="Calibri" w:hint="eastAsia"/>
          <w:color w:val="000000"/>
          <w:sz w:val="28"/>
        </w:rPr>
        <w:t>廠商</w:t>
      </w:r>
      <w:r w:rsidRPr="00DF6561">
        <w:rPr>
          <w:rFonts w:ascii="Calibri" w:eastAsia="標楷體" w:hAnsi="Calibri" w:hint="eastAsia"/>
          <w:color w:val="000000"/>
          <w:sz w:val="28"/>
        </w:rPr>
        <w:t>須</w:t>
      </w:r>
      <w:r w:rsidRPr="00980360">
        <w:rPr>
          <w:rFonts w:ascii="Calibri" w:eastAsia="標楷體" w:hAnsi="Calibri" w:hint="eastAsia"/>
          <w:color w:val="000000"/>
          <w:sz w:val="28"/>
        </w:rPr>
        <w:t>指派專人負責與本</w:t>
      </w:r>
      <w:r>
        <w:rPr>
          <w:rFonts w:ascii="Calibri" w:eastAsia="標楷體" w:hAnsi="Calibri" w:hint="eastAsia"/>
          <w:color w:val="000000"/>
          <w:sz w:val="28"/>
        </w:rPr>
        <w:t>公司</w:t>
      </w:r>
      <w:r w:rsidRPr="00980360">
        <w:rPr>
          <w:rFonts w:ascii="Calibri" w:eastAsia="標楷體" w:hAnsi="Calibri" w:hint="eastAsia"/>
          <w:color w:val="000000"/>
          <w:sz w:val="28"/>
        </w:rPr>
        <w:t>溝通事宜，並依需求參與會議。</w:t>
      </w:r>
    </w:p>
    <w:p w:rsidR="00F77203" w:rsidRPr="00CE0FB8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廠商</w:t>
      </w:r>
      <w:r w:rsidRPr="00DF6561">
        <w:rPr>
          <w:rFonts w:ascii="Calibri" w:eastAsia="標楷體" w:hAnsi="Calibri" w:hint="eastAsia"/>
          <w:color w:val="000000"/>
          <w:sz w:val="28"/>
        </w:rPr>
        <w:t>須</w:t>
      </w:r>
      <w:r w:rsidRPr="00CE0FB8">
        <w:rPr>
          <w:rFonts w:ascii="Calibri" w:eastAsia="標楷體" w:hAnsi="Calibri"/>
          <w:color w:val="000000"/>
          <w:sz w:val="28"/>
        </w:rPr>
        <w:t>提出本案工作進度表及細部執行計畫，以作為掌控進度之依據，並負責影片製作之品質控制。</w:t>
      </w:r>
    </w:p>
    <w:p w:rsidR="00F77203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CF04EB">
        <w:rPr>
          <w:rFonts w:ascii="Calibri" w:eastAsia="標楷體" w:hAnsi="Calibri"/>
          <w:color w:val="000000"/>
          <w:sz w:val="28"/>
        </w:rPr>
        <w:t>廠商於承製時，應與本公司充分溝通</w:t>
      </w:r>
      <w:r w:rsidRPr="00CF04EB">
        <w:rPr>
          <w:rFonts w:ascii="Calibri" w:eastAsia="標楷體" w:hAnsi="Calibri" w:hint="eastAsia"/>
          <w:color w:val="000000"/>
          <w:sz w:val="28"/>
        </w:rPr>
        <w:t>以編撰</w:t>
      </w:r>
      <w:r w:rsidRPr="00CF04EB">
        <w:rPr>
          <w:rFonts w:ascii="Calibri" w:eastAsia="標楷體" w:hAnsi="Calibri"/>
          <w:color w:val="000000"/>
          <w:sz w:val="28"/>
        </w:rPr>
        <w:t>腳本</w:t>
      </w:r>
      <w:r w:rsidRPr="00CF04EB">
        <w:rPr>
          <w:rFonts w:ascii="Calibri" w:eastAsia="標楷體" w:hAnsi="Calibri" w:hint="eastAsia"/>
          <w:color w:val="000000"/>
          <w:sz w:val="28"/>
        </w:rPr>
        <w:t>、分鏡劇本、旁白、配樂等，</w:t>
      </w:r>
      <w:r>
        <w:rPr>
          <w:rFonts w:ascii="Calibri" w:eastAsia="標楷體" w:hAnsi="Calibri" w:hint="eastAsia"/>
          <w:color w:val="000000"/>
          <w:sz w:val="28"/>
        </w:rPr>
        <w:t>配合本公司之辦理內容之審查，</w:t>
      </w:r>
      <w:r w:rsidRPr="00CF04EB">
        <w:rPr>
          <w:rFonts w:ascii="Calibri" w:eastAsia="標楷體" w:hAnsi="Calibri"/>
          <w:color w:val="000000"/>
          <w:sz w:val="28"/>
        </w:rPr>
        <w:t>依據審查通過</w:t>
      </w:r>
      <w:r w:rsidRPr="00CF04EB">
        <w:rPr>
          <w:rFonts w:ascii="Calibri" w:eastAsia="標楷體" w:hAnsi="Calibri" w:hint="eastAsia"/>
          <w:color w:val="000000"/>
          <w:sz w:val="28"/>
        </w:rPr>
        <w:t>內容</w:t>
      </w:r>
      <w:r w:rsidRPr="00CF04EB">
        <w:rPr>
          <w:rFonts w:ascii="Calibri" w:eastAsia="標楷體" w:hAnsi="Calibri"/>
          <w:color w:val="000000"/>
          <w:sz w:val="28"/>
        </w:rPr>
        <w:t>拍攝</w:t>
      </w:r>
      <w:r>
        <w:rPr>
          <w:rFonts w:ascii="Calibri" w:eastAsia="標楷體" w:hAnsi="Calibri" w:hint="eastAsia"/>
          <w:color w:val="000000"/>
          <w:sz w:val="28"/>
        </w:rPr>
        <w:t>。</w:t>
      </w:r>
    </w:p>
    <w:p w:rsidR="00F77203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>
        <w:rPr>
          <w:rFonts w:ascii="Calibri" w:eastAsia="標楷體" w:hAnsi="Calibri" w:hint="eastAsia"/>
          <w:color w:val="000000"/>
          <w:sz w:val="28"/>
        </w:rPr>
        <w:t>製作本案所需之影片、動畫、圖片及文字等內容全部由廠商負責收集、攝影及製作，相關歷史畫面資料</w:t>
      </w:r>
      <w:proofErr w:type="gramStart"/>
      <w:r>
        <w:rPr>
          <w:rFonts w:ascii="Calibri" w:eastAsia="標楷體" w:hAnsi="Calibri" w:hint="eastAsia"/>
          <w:color w:val="000000"/>
          <w:sz w:val="28"/>
        </w:rPr>
        <w:t>轉檔</w:t>
      </w:r>
      <w:r w:rsidRPr="00DF6561">
        <w:rPr>
          <w:rFonts w:ascii="Calibri" w:eastAsia="標楷體" w:hAnsi="Calibri" w:hint="eastAsia"/>
          <w:color w:val="000000"/>
          <w:sz w:val="28"/>
        </w:rPr>
        <w:t>須</w:t>
      </w:r>
      <w:r>
        <w:rPr>
          <w:rFonts w:ascii="Calibri" w:eastAsia="標楷體" w:hAnsi="Calibri" w:hint="eastAsia"/>
          <w:color w:val="000000"/>
          <w:sz w:val="28"/>
        </w:rPr>
        <w:t>調整</w:t>
      </w:r>
      <w:proofErr w:type="gramEnd"/>
      <w:r>
        <w:rPr>
          <w:rFonts w:ascii="Calibri" w:eastAsia="標楷體" w:hAnsi="Calibri" w:hint="eastAsia"/>
          <w:color w:val="000000"/>
          <w:sz w:val="28"/>
        </w:rPr>
        <w:t>與影片規格調性一致。</w:t>
      </w:r>
    </w:p>
    <w:p w:rsidR="00F77203" w:rsidRPr="00CF04EB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CF04EB">
        <w:rPr>
          <w:rFonts w:ascii="Calibri" w:eastAsia="標楷體" w:hAnsi="Calibri"/>
          <w:color w:val="000000"/>
          <w:sz w:val="28"/>
        </w:rPr>
        <w:t>本公司如對</w:t>
      </w:r>
      <w:r>
        <w:rPr>
          <w:rFonts w:ascii="Calibri" w:eastAsia="標楷體" w:hAnsi="Calibri" w:hint="eastAsia"/>
          <w:color w:val="000000"/>
          <w:sz w:val="28"/>
        </w:rPr>
        <w:t>毛片內容，後製之剪輯、配樂及旁白</w:t>
      </w:r>
      <w:r w:rsidRPr="00CF04EB">
        <w:rPr>
          <w:rFonts w:ascii="Calibri" w:eastAsia="標楷體" w:hAnsi="Calibri"/>
          <w:color w:val="000000"/>
          <w:sz w:val="28"/>
        </w:rPr>
        <w:t>有修正意見，廠商應依本公司意見修改、補拍或重新製作，不得有異議或要求另增加費用，經本公司同意後始得壓製光碟。</w:t>
      </w:r>
    </w:p>
    <w:p w:rsidR="00F77203" w:rsidRPr="00CE0FB8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參與本案評選企劃書</w:t>
      </w:r>
      <w:r>
        <w:rPr>
          <w:rFonts w:ascii="Calibri" w:eastAsia="標楷體" w:hAnsi="Calibri" w:hint="eastAsia"/>
          <w:color w:val="000000"/>
          <w:sz w:val="28"/>
        </w:rPr>
        <w:t>及依合約</w:t>
      </w:r>
      <w:r w:rsidRPr="00CE0FB8">
        <w:rPr>
          <w:rFonts w:ascii="Calibri" w:eastAsia="標楷體" w:hAnsi="Calibri"/>
          <w:color w:val="000000"/>
          <w:sz w:val="28"/>
        </w:rPr>
        <w:t>完成之作品，包括文字、統計圖表、相片</w:t>
      </w:r>
      <w:r w:rsidRPr="00CE0FB8">
        <w:rPr>
          <w:rFonts w:ascii="Calibri" w:eastAsia="標楷體" w:hAnsi="Calibri"/>
          <w:color w:val="000000"/>
          <w:sz w:val="28"/>
        </w:rPr>
        <w:t>…</w:t>
      </w:r>
      <w:r w:rsidRPr="00CE0FB8">
        <w:rPr>
          <w:rFonts w:ascii="Calibri" w:eastAsia="標楷體" w:hAnsi="Calibri"/>
          <w:color w:val="000000"/>
          <w:sz w:val="28"/>
        </w:rPr>
        <w:t>等之智慧財產權屬本公司所有，本公司對企劃案有部分或全部修改之權利，廠商不得拒絕或要求補償。</w:t>
      </w:r>
    </w:p>
    <w:p w:rsidR="00F77203" w:rsidRPr="00CE0FB8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CE0FB8">
        <w:rPr>
          <w:rFonts w:ascii="Calibri" w:eastAsia="標楷體" w:hAnsi="Calibri"/>
          <w:color w:val="000000"/>
          <w:sz w:val="28"/>
        </w:rPr>
        <w:t>所有製作物之智慧財產權歸</w:t>
      </w:r>
      <w:r w:rsidRPr="005939A5">
        <w:rPr>
          <w:rFonts w:ascii="Calibri" w:eastAsia="標楷體" w:hAnsi="Calibri"/>
          <w:color w:val="000000"/>
          <w:sz w:val="28"/>
        </w:rPr>
        <w:t>屬</w:t>
      </w:r>
      <w:r w:rsidRPr="005939A5">
        <w:rPr>
          <w:rFonts w:ascii="Calibri" w:eastAsia="標楷體" w:hAnsi="Calibri" w:hint="eastAsia"/>
          <w:color w:val="000000"/>
          <w:sz w:val="28"/>
        </w:rPr>
        <w:t>於本公司，如有</w:t>
      </w:r>
      <w:r w:rsidRPr="005939A5">
        <w:rPr>
          <w:rFonts w:ascii="Calibri" w:eastAsia="標楷體" w:hAnsi="Calibri"/>
          <w:color w:val="000000"/>
          <w:sz w:val="28"/>
        </w:rPr>
        <w:t>侵害第三人合</w:t>
      </w:r>
      <w:r w:rsidRPr="00CE0FB8">
        <w:rPr>
          <w:rFonts w:ascii="Calibri" w:eastAsia="標楷體" w:hAnsi="Calibri"/>
          <w:color w:val="000000"/>
          <w:sz w:val="28"/>
        </w:rPr>
        <w:t>法權益時，由廠商負責處理並承擔一切法律責任。</w:t>
      </w:r>
    </w:p>
    <w:p w:rsidR="00F77203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980360">
        <w:rPr>
          <w:rFonts w:ascii="Calibri" w:eastAsia="標楷體" w:hAnsi="Calibri" w:hint="eastAsia"/>
          <w:color w:val="000000"/>
          <w:sz w:val="28"/>
        </w:rPr>
        <w:t>廠商於企劃書提出之製作</w:t>
      </w:r>
      <w:r>
        <w:rPr>
          <w:rFonts w:ascii="Calibri" w:eastAsia="標楷體" w:hAnsi="Calibri" w:hint="eastAsia"/>
          <w:color w:val="000000"/>
          <w:sz w:val="28"/>
        </w:rPr>
        <w:t>團隊</w:t>
      </w:r>
      <w:r w:rsidRPr="00DF6561">
        <w:rPr>
          <w:rFonts w:ascii="Calibri" w:eastAsia="標楷體" w:hAnsi="Calibri" w:hint="eastAsia"/>
          <w:color w:val="000000"/>
          <w:sz w:val="28"/>
        </w:rPr>
        <w:t>須</w:t>
      </w:r>
      <w:r w:rsidRPr="00980360">
        <w:rPr>
          <w:rFonts w:ascii="Calibri" w:eastAsia="標楷體" w:hAnsi="Calibri" w:hint="eastAsia"/>
          <w:color w:val="000000"/>
          <w:sz w:val="28"/>
        </w:rPr>
        <w:t>與實際執行一致，否則視同違約。</w:t>
      </w:r>
    </w:p>
    <w:p w:rsidR="00F77203" w:rsidRPr="00F77203" w:rsidRDefault="00F77203" w:rsidP="00A31D62">
      <w:pPr>
        <w:numPr>
          <w:ilvl w:val="0"/>
          <w:numId w:val="31"/>
        </w:numPr>
        <w:spacing w:before="100" w:beforeAutospacing="1" w:after="100" w:afterAutospacing="1" w:line="380" w:lineRule="exact"/>
        <w:ind w:left="1701" w:hanging="584"/>
        <w:jc w:val="both"/>
        <w:rPr>
          <w:rFonts w:ascii="Calibri" w:eastAsia="標楷體" w:hAnsi="Calibri"/>
          <w:color w:val="000000"/>
          <w:sz w:val="28"/>
        </w:rPr>
      </w:pPr>
      <w:r w:rsidRPr="002B1213">
        <w:rPr>
          <w:rFonts w:ascii="Calibri" w:eastAsia="標楷體" w:hAnsi="Calibri"/>
          <w:color w:val="000000"/>
          <w:sz w:val="28"/>
        </w:rPr>
        <w:t>若有未盡事宜</w:t>
      </w:r>
      <w:bookmarkStart w:id="0" w:name="_GoBack"/>
      <w:bookmarkEnd w:id="0"/>
      <w:r w:rsidRPr="002B1213">
        <w:rPr>
          <w:rFonts w:ascii="Calibri" w:eastAsia="標楷體" w:hAnsi="Calibri"/>
          <w:color w:val="000000"/>
          <w:sz w:val="28"/>
        </w:rPr>
        <w:t>者得由本公司隨時</w:t>
      </w:r>
      <w:r w:rsidRPr="002B1213">
        <w:rPr>
          <w:rFonts w:ascii="Calibri" w:eastAsia="標楷體" w:hAnsi="Calibri" w:hint="eastAsia"/>
          <w:color w:val="000000"/>
          <w:sz w:val="28"/>
        </w:rPr>
        <w:t>解釋</w:t>
      </w:r>
      <w:r w:rsidRPr="002B1213">
        <w:rPr>
          <w:rFonts w:ascii="Calibri" w:eastAsia="標楷體" w:hAnsi="Calibri"/>
          <w:color w:val="000000"/>
          <w:sz w:val="28"/>
        </w:rPr>
        <w:t>補充之。</w:t>
      </w:r>
    </w:p>
    <w:p w:rsidR="008B2FF7" w:rsidRDefault="008B2FF7" w:rsidP="0092730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B2FF7" w:rsidRPr="007A2A02" w:rsidRDefault="008B2FF7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161F64" w:rsidRDefault="00161F64" w:rsidP="0092730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161F64" w:rsidSect="009B6399">
      <w:footerReference w:type="default" r:id="rId7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29" w:rsidRDefault="00521129">
      <w:r>
        <w:separator/>
      </w:r>
    </w:p>
  </w:endnote>
  <w:endnote w:type="continuationSeparator" w:id="0">
    <w:p w:rsidR="00521129" w:rsidRDefault="0052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CA" w:rsidRDefault="006D128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25A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1D62">
      <w:rPr>
        <w:rStyle w:val="a4"/>
        <w:noProof/>
      </w:rPr>
      <w:t>10</w:t>
    </w:r>
    <w:r>
      <w:rPr>
        <w:rStyle w:val="a4"/>
      </w:rPr>
      <w:fldChar w:fldCharType="end"/>
    </w:r>
  </w:p>
  <w:p w:rsidR="00B25ACA" w:rsidRDefault="00B25A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29" w:rsidRDefault="00521129">
      <w:r>
        <w:separator/>
      </w:r>
    </w:p>
  </w:footnote>
  <w:footnote w:type="continuationSeparator" w:id="0">
    <w:p w:rsidR="00521129" w:rsidRDefault="0052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8EC"/>
    <w:multiLevelType w:val="hybridMultilevel"/>
    <w:tmpl w:val="48D6C660"/>
    <w:lvl w:ilvl="0" w:tplc="DCA8A2F6">
      <w:start w:val="1"/>
      <w:numFmt w:val="taiwaneseCountingThousand"/>
      <w:lvlText w:val="%1、"/>
      <w:lvlJc w:val="left"/>
      <w:pPr>
        <w:ind w:left="1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" w15:restartNumberingAfterBreak="0">
    <w:nsid w:val="0DC437CF"/>
    <w:multiLevelType w:val="hybridMultilevel"/>
    <w:tmpl w:val="56DC98D0"/>
    <w:lvl w:ilvl="0" w:tplc="EEC465B6">
      <w:start w:val="1"/>
      <w:numFmt w:val="taiwaneseCountingThousand"/>
      <w:lvlText w:val="（%1）"/>
      <w:lvlJc w:val="left"/>
      <w:pPr>
        <w:tabs>
          <w:tab w:val="num" w:pos="3072"/>
        </w:tabs>
        <w:ind w:left="3072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3192"/>
        </w:tabs>
        <w:ind w:left="319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72"/>
        </w:tabs>
        <w:ind w:left="367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52"/>
        </w:tabs>
        <w:ind w:left="415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32"/>
        </w:tabs>
        <w:ind w:left="463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12"/>
        </w:tabs>
        <w:ind w:left="511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72"/>
        </w:tabs>
        <w:ind w:left="607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0EF15E55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105C4321"/>
    <w:multiLevelType w:val="hybridMultilevel"/>
    <w:tmpl w:val="079C3E7C"/>
    <w:lvl w:ilvl="0" w:tplc="DCB6F3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0CB70BF"/>
    <w:multiLevelType w:val="hybridMultilevel"/>
    <w:tmpl w:val="9A067A3C"/>
    <w:lvl w:ilvl="0" w:tplc="DCA8A2F6">
      <w:start w:val="1"/>
      <w:numFmt w:val="taiwaneseCountingThousand"/>
      <w:lvlText w:val="%1、"/>
      <w:lvlJc w:val="left"/>
      <w:pPr>
        <w:ind w:left="2402" w:hanging="720"/>
      </w:pPr>
      <w:rPr>
        <w:rFonts w:hint="default"/>
      </w:rPr>
    </w:lvl>
    <w:lvl w:ilvl="1" w:tplc="DCA8A2F6">
      <w:start w:val="1"/>
      <w:numFmt w:val="taiwaneseCountingThousand"/>
      <w:lvlText w:val="%2、"/>
      <w:lvlJc w:val="left"/>
      <w:pPr>
        <w:ind w:left="18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1DE32C4"/>
    <w:multiLevelType w:val="hybridMultilevel"/>
    <w:tmpl w:val="9F14427A"/>
    <w:lvl w:ilvl="0" w:tplc="C6AC4BFE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161C6D46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6F0382D"/>
    <w:multiLevelType w:val="hybridMultilevel"/>
    <w:tmpl w:val="69765A90"/>
    <w:lvl w:ilvl="0" w:tplc="A63CB602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5EDEC072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E823C8"/>
    <w:multiLevelType w:val="hybridMultilevel"/>
    <w:tmpl w:val="C57E0B64"/>
    <w:lvl w:ilvl="0" w:tplc="C6AC4BFE">
      <w:start w:val="1"/>
      <w:numFmt w:val="taiwaneseCountingThousand"/>
      <w:lvlText w:val="%1、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93"/>
        </w:tabs>
        <w:ind w:left="993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73"/>
        </w:tabs>
        <w:ind w:left="1473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3"/>
        </w:tabs>
        <w:ind w:left="1953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33"/>
        </w:tabs>
        <w:ind w:left="2433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13"/>
        </w:tabs>
        <w:ind w:left="2913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3"/>
        </w:tabs>
        <w:ind w:left="3393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73"/>
        </w:tabs>
        <w:ind w:left="3873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53"/>
        </w:tabs>
        <w:ind w:left="4353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91C75E1"/>
    <w:multiLevelType w:val="hybridMultilevel"/>
    <w:tmpl w:val="34DC3CE4"/>
    <w:lvl w:ilvl="0" w:tplc="98E03DDA">
      <w:start w:val="1"/>
      <w:numFmt w:val="taiwaneseCountingThousand"/>
      <w:lvlText w:val="%1、"/>
      <w:lvlJc w:val="left"/>
      <w:pPr>
        <w:tabs>
          <w:tab w:val="num" w:pos="2724"/>
        </w:tabs>
        <w:ind w:left="2724" w:hanging="1644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1E5F483A"/>
    <w:multiLevelType w:val="hybridMultilevel"/>
    <w:tmpl w:val="FF5E4EE2"/>
    <w:lvl w:ilvl="0" w:tplc="04090015">
      <w:start w:val="1"/>
      <w:numFmt w:val="taiwaneseCountingThousand"/>
      <w:lvlText w:val="%1、"/>
      <w:lvlJc w:val="left"/>
      <w:pPr>
        <w:ind w:left="1132" w:hanging="480"/>
      </w:pPr>
    </w:lvl>
    <w:lvl w:ilvl="1" w:tplc="04090019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11" w15:restartNumberingAfterBreak="0">
    <w:nsid w:val="2163057F"/>
    <w:multiLevelType w:val="hybridMultilevel"/>
    <w:tmpl w:val="85E6527E"/>
    <w:lvl w:ilvl="0" w:tplc="63BED1E2">
      <w:start w:val="2"/>
      <w:numFmt w:val="taiwaneseCountingThousand"/>
      <w:lvlText w:val="第%1條"/>
      <w:lvlJc w:val="left"/>
      <w:pPr>
        <w:tabs>
          <w:tab w:val="num" w:pos="1116"/>
        </w:tabs>
        <w:ind w:left="1116" w:hanging="1116"/>
      </w:pPr>
      <w:rPr>
        <w:rFonts w:ascii="Times New Roman" w:hAnsi="Times New Roman" w:cs="Times New Roman" w:hint="eastAsia"/>
      </w:rPr>
    </w:lvl>
    <w:lvl w:ilvl="1" w:tplc="182475D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41A2578C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21881741"/>
    <w:multiLevelType w:val="hybridMultilevel"/>
    <w:tmpl w:val="A0788DFA"/>
    <w:lvl w:ilvl="0" w:tplc="24D438C2">
      <w:start w:val="1"/>
      <w:numFmt w:val="taiwaneseCountingThousand"/>
      <w:lvlText w:val="%1、"/>
      <w:lvlJc w:val="left"/>
      <w:pPr>
        <w:ind w:left="1030" w:hanging="480"/>
      </w:pPr>
      <w:rPr>
        <w:rFonts w:hint="default"/>
        <w:lang w:val="en-US"/>
      </w:rPr>
    </w:lvl>
    <w:lvl w:ilvl="1" w:tplc="ED185F1A">
      <w:start w:val="1"/>
      <w:numFmt w:val="decimal"/>
      <w:lvlText w:val="%2."/>
      <w:lvlJc w:val="left"/>
      <w:pPr>
        <w:ind w:left="1435" w:hanging="885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90" w:hanging="480"/>
      </w:pPr>
    </w:lvl>
    <w:lvl w:ilvl="3" w:tplc="0409000F">
      <w:start w:val="1"/>
      <w:numFmt w:val="decimal"/>
      <w:lvlText w:val="%4."/>
      <w:lvlJc w:val="left"/>
      <w:pPr>
        <w:ind w:left="2470" w:hanging="480"/>
      </w:pPr>
    </w:lvl>
    <w:lvl w:ilvl="4" w:tplc="04090019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3" w15:restartNumberingAfterBreak="0">
    <w:nsid w:val="22E25E8E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4" w15:restartNumberingAfterBreak="0">
    <w:nsid w:val="26926E33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 w15:restartNumberingAfterBreak="0">
    <w:nsid w:val="2D95576E"/>
    <w:multiLevelType w:val="hybridMultilevel"/>
    <w:tmpl w:val="6E0EA166"/>
    <w:lvl w:ilvl="0" w:tplc="78AAB26E">
      <w:start w:val="1"/>
      <w:numFmt w:val="taiwaneseCountingThousand"/>
      <w:lvlText w:val="%1、"/>
      <w:lvlJc w:val="left"/>
      <w:pPr>
        <w:ind w:left="1030" w:hanging="480"/>
      </w:pPr>
      <w:rPr>
        <w:rFonts w:hint="default"/>
        <w:lang w:val="en-US"/>
      </w:rPr>
    </w:lvl>
    <w:lvl w:ilvl="1" w:tplc="ED185F1A">
      <w:start w:val="1"/>
      <w:numFmt w:val="decimal"/>
      <w:lvlText w:val="%2."/>
      <w:lvlJc w:val="left"/>
      <w:pPr>
        <w:ind w:left="1435" w:hanging="885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90" w:hanging="480"/>
      </w:pPr>
    </w:lvl>
    <w:lvl w:ilvl="3" w:tplc="0409000F">
      <w:start w:val="1"/>
      <w:numFmt w:val="decimal"/>
      <w:lvlText w:val="%4."/>
      <w:lvlJc w:val="left"/>
      <w:pPr>
        <w:ind w:left="2470" w:hanging="480"/>
      </w:pPr>
    </w:lvl>
    <w:lvl w:ilvl="4" w:tplc="04090019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6" w15:restartNumberingAfterBreak="0">
    <w:nsid w:val="31444C9B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3C37048"/>
    <w:multiLevelType w:val="hybridMultilevel"/>
    <w:tmpl w:val="09F8BE0A"/>
    <w:lvl w:ilvl="0" w:tplc="4A9EED9C">
      <w:start w:val="1"/>
      <w:numFmt w:val="taiwaneseCountingThousand"/>
      <w:lvlText w:val="%1、"/>
      <w:lvlJc w:val="left"/>
      <w:pPr>
        <w:tabs>
          <w:tab w:val="num" w:pos="2710"/>
        </w:tabs>
        <w:ind w:left="2710" w:hanging="1632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34FD0C1A"/>
    <w:multiLevelType w:val="hybridMultilevel"/>
    <w:tmpl w:val="2F960BF4"/>
    <w:lvl w:ilvl="0" w:tplc="C6AC4BFE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eastAsia"/>
      </w:rPr>
    </w:lvl>
    <w:lvl w:ilvl="1" w:tplc="E48A34A8">
      <w:start w:val="1"/>
      <w:numFmt w:val="taiwaneseCountingThousand"/>
      <w:lvlText w:val="（%2）"/>
      <w:lvlJc w:val="left"/>
      <w:pPr>
        <w:tabs>
          <w:tab w:val="num" w:pos="2268"/>
        </w:tabs>
        <w:ind w:left="2268" w:hanging="828"/>
      </w:pPr>
      <w:rPr>
        <w:rFonts w:ascii="Times New Roman" w:hAnsi="Times New Roman" w:cs="Times New Roman" w:hint="eastAsia"/>
      </w:rPr>
    </w:lvl>
    <w:lvl w:ilvl="2" w:tplc="C6AC4BFE">
      <w:start w:val="1"/>
      <w:numFmt w:val="taiwaneseCountingThousand"/>
      <w:lvlText w:val="%3、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4" w:tplc="F41C8158">
      <w:start w:val="8"/>
      <w:numFmt w:val="taiwaneseCountingThousand"/>
      <w:lvlText w:val="第%5條"/>
      <w:lvlJc w:val="left"/>
      <w:pPr>
        <w:tabs>
          <w:tab w:val="num" w:pos="3996"/>
        </w:tabs>
        <w:ind w:left="3996" w:hanging="1116"/>
      </w:pPr>
      <w:rPr>
        <w:rFonts w:ascii="Times New Roman" w:hAnsi="Times New Roman" w:cs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3559500E"/>
    <w:multiLevelType w:val="hybridMultilevel"/>
    <w:tmpl w:val="03923BDC"/>
    <w:lvl w:ilvl="0" w:tplc="0680AD66">
      <w:start w:val="1"/>
      <w:numFmt w:val="taiwaneseCountingThousand"/>
      <w:lvlText w:val="%1、"/>
      <w:lvlJc w:val="left"/>
      <w:pPr>
        <w:tabs>
          <w:tab w:val="num" w:pos="2788"/>
        </w:tabs>
        <w:ind w:left="2788" w:hanging="1668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0" w15:restartNumberingAfterBreak="0">
    <w:nsid w:val="37F31430"/>
    <w:multiLevelType w:val="hybridMultilevel"/>
    <w:tmpl w:val="45D0BBB6"/>
    <w:lvl w:ilvl="0" w:tplc="04090015">
      <w:start w:val="1"/>
      <w:numFmt w:val="taiwaneseCountingThousand"/>
      <w:lvlText w:val="%1、"/>
      <w:lvlJc w:val="left"/>
      <w:pPr>
        <w:ind w:left="1132" w:hanging="480"/>
      </w:pPr>
    </w:lvl>
    <w:lvl w:ilvl="1" w:tplc="04090019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21" w15:restartNumberingAfterBreak="0">
    <w:nsid w:val="3B1857C5"/>
    <w:multiLevelType w:val="hybridMultilevel"/>
    <w:tmpl w:val="FCDC2D0E"/>
    <w:lvl w:ilvl="0" w:tplc="C0366566">
      <w:start w:val="1"/>
      <w:numFmt w:val="taiwaneseCountingThousand"/>
      <w:lvlText w:val="%1、"/>
      <w:lvlJc w:val="left"/>
      <w:pPr>
        <w:ind w:left="1030" w:hanging="480"/>
      </w:pPr>
      <w:rPr>
        <w:rFonts w:hint="default"/>
        <w:lang w:val="en-US"/>
      </w:rPr>
    </w:lvl>
    <w:lvl w:ilvl="1" w:tplc="ED185F1A">
      <w:start w:val="1"/>
      <w:numFmt w:val="decimal"/>
      <w:lvlText w:val="%2."/>
      <w:lvlJc w:val="left"/>
      <w:pPr>
        <w:ind w:left="1435" w:hanging="885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90" w:hanging="480"/>
      </w:pPr>
    </w:lvl>
    <w:lvl w:ilvl="3" w:tplc="0409000F">
      <w:start w:val="1"/>
      <w:numFmt w:val="decimal"/>
      <w:lvlText w:val="%4."/>
      <w:lvlJc w:val="left"/>
      <w:pPr>
        <w:ind w:left="2470" w:hanging="480"/>
      </w:pPr>
    </w:lvl>
    <w:lvl w:ilvl="4" w:tplc="04090019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2" w15:restartNumberingAfterBreak="0">
    <w:nsid w:val="3F097F80"/>
    <w:multiLevelType w:val="hybridMultilevel"/>
    <w:tmpl w:val="5F26CB86"/>
    <w:lvl w:ilvl="0" w:tplc="0680AD66">
      <w:start w:val="1"/>
      <w:numFmt w:val="taiwaneseCountingThousand"/>
      <w:lvlText w:val="%1、"/>
      <w:lvlJc w:val="left"/>
      <w:pPr>
        <w:tabs>
          <w:tab w:val="num" w:pos="2788"/>
        </w:tabs>
        <w:ind w:left="2788" w:hanging="1668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3" w15:restartNumberingAfterBreak="0">
    <w:nsid w:val="40955713"/>
    <w:multiLevelType w:val="hybridMultilevel"/>
    <w:tmpl w:val="C3A411EC"/>
    <w:lvl w:ilvl="0" w:tplc="C6AC4BFE">
      <w:start w:val="1"/>
      <w:numFmt w:val="taiwaneseCountingThousand"/>
      <w:lvlText w:val="%1、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eastAsia"/>
      </w:rPr>
    </w:lvl>
    <w:lvl w:ilvl="1" w:tplc="E2C655F6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419121A5"/>
    <w:multiLevelType w:val="hybridMultilevel"/>
    <w:tmpl w:val="7DFED876"/>
    <w:lvl w:ilvl="0" w:tplc="3E42F8CE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5" w15:restartNumberingAfterBreak="0">
    <w:nsid w:val="4214433E"/>
    <w:multiLevelType w:val="hybridMultilevel"/>
    <w:tmpl w:val="EFF29ED2"/>
    <w:lvl w:ilvl="0" w:tplc="E04EBB0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42A33C5F"/>
    <w:multiLevelType w:val="hybridMultilevel"/>
    <w:tmpl w:val="3E3AC81A"/>
    <w:lvl w:ilvl="0" w:tplc="50EE2A9E">
      <w:start w:val="1"/>
      <w:numFmt w:val="taiwaneseCountingThousand"/>
      <w:lvlText w:val="（%1）"/>
      <w:lvlJc w:val="left"/>
      <w:pPr>
        <w:ind w:left="2001" w:hanging="88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7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5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03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51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9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47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95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36" w:hanging="480"/>
      </w:pPr>
      <w:rPr>
        <w:rFonts w:ascii="Times New Roman" w:hAnsi="Times New Roman" w:cs="Times New Roman"/>
      </w:rPr>
    </w:lvl>
  </w:abstractNum>
  <w:abstractNum w:abstractNumId="27" w15:restartNumberingAfterBreak="0">
    <w:nsid w:val="44A356F3"/>
    <w:multiLevelType w:val="hybridMultilevel"/>
    <w:tmpl w:val="7EF4BA70"/>
    <w:lvl w:ilvl="0" w:tplc="E2E2B7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D185F1A">
      <w:start w:val="1"/>
      <w:numFmt w:val="decimal"/>
      <w:lvlText w:val="%2."/>
      <w:lvlJc w:val="left"/>
      <w:pPr>
        <w:ind w:left="885" w:hanging="885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DF2A11"/>
    <w:multiLevelType w:val="hybridMultilevel"/>
    <w:tmpl w:val="233C2948"/>
    <w:lvl w:ilvl="0" w:tplc="0409000F">
      <w:start w:val="1"/>
      <w:numFmt w:val="decimal"/>
      <w:lvlText w:val="%1."/>
      <w:lvlJc w:val="left"/>
      <w:pPr>
        <w:ind w:left="13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29" w15:restartNumberingAfterBreak="0">
    <w:nsid w:val="5100398B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0" w15:restartNumberingAfterBreak="0">
    <w:nsid w:val="53646C0D"/>
    <w:multiLevelType w:val="hybridMultilevel"/>
    <w:tmpl w:val="DE4EF386"/>
    <w:lvl w:ilvl="0" w:tplc="56A2FEDE">
      <w:start w:val="1"/>
      <w:numFmt w:val="taiwaneseCountingThousand"/>
      <w:lvlText w:val="第%1條"/>
      <w:lvlJc w:val="left"/>
      <w:pPr>
        <w:tabs>
          <w:tab w:val="num" w:pos="1116"/>
        </w:tabs>
        <w:ind w:left="1116" w:hanging="1116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DCB6F3E4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1" w15:restartNumberingAfterBreak="0">
    <w:nsid w:val="57A93055"/>
    <w:multiLevelType w:val="hybridMultilevel"/>
    <w:tmpl w:val="85DA5E90"/>
    <w:lvl w:ilvl="0" w:tplc="04090015">
      <w:start w:val="1"/>
      <w:numFmt w:val="taiwaneseCountingThousand"/>
      <w:lvlText w:val="(%1)"/>
      <w:lvlJc w:val="left"/>
      <w:pPr>
        <w:ind w:left="1682" w:hanging="480"/>
      </w:pPr>
      <w:rPr>
        <w:rFonts w:hint="default"/>
      </w:rPr>
    </w:lvl>
    <w:lvl w:ilvl="1" w:tplc="04090019">
      <w:start w:val="1"/>
      <w:numFmt w:val="taiwaneseCountingThousand"/>
      <w:lvlText w:val="（%2）"/>
      <w:lvlJc w:val="left"/>
      <w:pPr>
        <w:ind w:left="2642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2" w15:restartNumberingAfterBreak="0">
    <w:nsid w:val="581F6EE6"/>
    <w:multiLevelType w:val="hybridMultilevel"/>
    <w:tmpl w:val="FE2C7F04"/>
    <w:lvl w:ilvl="0" w:tplc="D83E4AFC">
      <w:start w:val="1"/>
      <w:numFmt w:val="taiwaneseCountingThousand"/>
      <w:lvlText w:val="（%1）"/>
      <w:lvlJc w:val="left"/>
      <w:pPr>
        <w:tabs>
          <w:tab w:val="num" w:pos="2952"/>
        </w:tabs>
        <w:ind w:left="2952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3072"/>
        </w:tabs>
        <w:ind w:left="307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52"/>
        </w:tabs>
        <w:ind w:left="355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32"/>
        </w:tabs>
        <w:ind w:left="403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512"/>
        </w:tabs>
        <w:ind w:left="451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92"/>
        </w:tabs>
        <w:ind w:left="499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952"/>
        </w:tabs>
        <w:ind w:left="595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480"/>
      </w:pPr>
      <w:rPr>
        <w:rFonts w:ascii="Times New Roman" w:hAnsi="Times New Roman" w:cs="Times New Roman"/>
      </w:rPr>
    </w:lvl>
  </w:abstractNum>
  <w:abstractNum w:abstractNumId="33" w15:restartNumberingAfterBreak="0">
    <w:nsid w:val="590A1428"/>
    <w:multiLevelType w:val="hybridMultilevel"/>
    <w:tmpl w:val="AC604918"/>
    <w:lvl w:ilvl="0" w:tplc="0680AD66">
      <w:start w:val="1"/>
      <w:numFmt w:val="taiwaneseCountingThousand"/>
      <w:lvlText w:val="%1、"/>
      <w:lvlJc w:val="left"/>
      <w:pPr>
        <w:tabs>
          <w:tab w:val="num" w:pos="2788"/>
        </w:tabs>
        <w:ind w:left="2788" w:hanging="1668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  <w:rPr>
        <w:rFonts w:ascii="Times New Roman" w:hAnsi="Times New Roman" w:cs="Times New Roman"/>
      </w:rPr>
    </w:lvl>
  </w:abstractNum>
  <w:abstractNum w:abstractNumId="34" w15:restartNumberingAfterBreak="0">
    <w:nsid w:val="5B48149A"/>
    <w:multiLevelType w:val="hybridMultilevel"/>
    <w:tmpl w:val="C83C2258"/>
    <w:lvl w:ilvl="0" w:tplc="DCA8A2F6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5" w15:restartNumberingAfterBreak="0">
    <w:nsid w:val="62D54A9D"/>
    <w:multiLevelType w:val="hybridMultilevel"/>
    <w:tmpl w:val="85DA5E90"/>
    <w:lvl w:ilvl="0" w:tplc="04090015">
      <w:start w:val="1"/>
      <w:numFmt w:val="taiwaneseCountingThousand"/>
      <w:lvlText w:val="(%1)"/>
      <w:lvlJc w:val="left"/>
      <w:pPr>
        <w:ind w:left="1682" w:hanging="480"/>
      </w:pPr>
      <w:rPr>
        <w:rFonts w:hint="default"/>
      </w:rPr>
    </w:lvl>
    <w:lvl w:ilvl="1" w:tplc="04090019">
      <w:start w:val="1"/>
      <w:numFmt w:val="taiwaneseCountingThousand"/>
      <w:lvlText w:val="（%2）"/>
      <w:lvlJc w:val="left"/>
      <w:pPr>
        <w:ind w:left="2642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6" w15:restartNumberingAfterBreak="0">
    <w:nsid w:val="66D37F9D"/>
    <w:multiLevelType w:val="hybridMultilevel"/>
    <w:tmpl w:val="85DA5E90"/>
    <w:lvl w:ilvl="0" w:tplc="04090015">
      <w:start w:val="1"/>
      <w:numFmt w:val="taiwaneseCountingThousand"/>
      <w:lvlText w:val="(%1)"/>
      <w:lvlJc w:val="left"/>
      <w:pPr>
        <w:ind w:left="1682" w:hanging="480"/>
      </w:pPr>
      <w:rPr>
        <w:rFonts w:hint="default"/>
      </w:rPr>
    </w:lvl>
    <w:lvl w:ilvl="1" w:tplc="04090019">
      <w:start w:val="1"/>
      <w:numFmt w:val="taiwaneseCountingThousand"/>
      <w:lvlText w:val="（%2）"/>
      <w:lvlJc w:val="left"/>
      <w:pPr>
        <w:ind w:left="2642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7" w15:restartNumberingAfterBreak="0">
    <w:nsid w:val="6BE33700"/>
    <w:multiLevelType w:val="hybridMultilevel"/>
    <w:tmpl w:val="3F8C5266"/>
    <w:lvl w:ilvl="0" w:tplc="20DCDBDC">
      <w:start w:val="1"/>
      <w:numFmt w:val="taiwaneseCountingThousand"/>
      <w:lvlText w:val="%1、"/>
      <w:lvlJc w:val="left"/>
      <w:pPr>
        <w:ind w:left="21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ind w:left="5722" w:hanging="480"/>
      </w:pPr>
    </w:lvl>
  </w:abstractNum>
  <w:abstractNum w:abstractNumId="38" w15:restartNumberingAfterBreak="0">
    <w:nsid w:val="6F305E1B"/>
    <w:multiLevelType w:val="hybridMultilevel"/>
    <w:tmpl w:val="16725AFC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ascii="Times New Roman" w:hAnsi="Times New Roman" w:cs="Times New Roman"/>
      </w:rPr>
    </w:lvl>
  </w:abstractNum>
  <w:abstractNum w:abstractNumId="39" w15:restartNumberingAfterBreak="0">
    <w:nsid w:val="70D910F4"/>
    <w:multiLevelType w:val="hybridMultilevel"/>
    <w:tmpl w:val="4412CD2C"/>
    <w:lvl w:ilvl="0" w:tplc="DCB6F3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0" w15:restartNumberingAfterBreak="0">
    <w:nsid w:val="76D8094D"/>
    <w:multiLevelType w:val="hybridMultilevel"/>
    <w:tmpl w:val="67D2638A"/>
    <w:lvl w:ilvl="0" w:tplc="3084B54A">
      <w:start w:val="1"/>
      <w:numFmt w:val="taiwaneseCountingThousand"/>
      <w:lvlText w:val="%1、"/>
      <w:lvlJc w:val="left"/>
      <w:pPr>
        <w:tabs>
          <w:tab w:val="num" w:pos="1798"/>
        </w:tabs>
        <w:ind w:left="1798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ascii="Times New Roman" w:hAnsi="Times New Roman" w:cs="Times New Roman"/>
      </w:rPr>
    </w:lvl>
  </w:abstractNum>
  <w:abstractNum w:abstractNumId="41" w15:restartNumberingAfterBreak="0">
    <w:nsid w:val="7FF834D2"/>
    <w:multiLevelType w:val="hybridMultilevel"/>
    <w:tmpl w:val="3F8C5266"/>
    <w:lvl w:ilvl="0" w:tplc="20DCDBDC">
      <w:start w:val="1"/>
      <w:numFmt w:val="taiwaneseCountingThousand"/>
      <w:lvlText w:val="%1、"/>
      <w:lvlJc w:val="left"/>
      <w:pPr>
        <w:ind w:left="21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ind w:left="5722" w:hanging="4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9"/>
  </w:num>
  <w:num w:numId="5">
    <w:abstractNumId w:val="33"/>
  </w:num>
  <w:num w:numId="6">
    <w:abstractNumId w:val="22"/>
  </w:num>
  <w:num w:numId="7">
    <w:abstractNumId w:val="40"/>
  </w:num>
  <w:num w:numId="8">
    <w:abstractNumId w:val="11"/>
  </w:num>
  <w:num w:numId="9">
    <w:abstractNumId w:val="8"/>
  </w:num>
  <w:num w:numId="10">
    <w:abstractNumId w:val="19"/>
  </w:num>
  <w:num w:numId="11">
    <w:abstractNumId w:val="30"/>
  </w:num>
  <w:num w:numId="12">
    <w:abstractNumId w:val="32"/>
  </w:num>
  <w:num w:numId="13">
    <w:abstractNumId w:val="1"/>
  </w:num>
  <w:num w:numId="14">
    <w:abstractNumId w:val="23"/>
  </w:num>
  <w:num w:numId="15">
    <w:abstractNumId w:val="5"/>
  </w:num>
  <w:num w:numId="16">
    <w:abstractNumId w:val="3"/>
  </w:num>
  <w:num w:numId="17">
    <w:abstractNumId w:val="38"/>
  </w:num>
  <w:num w:numId="18">
    <w:abstractNumId w:val="39"/>
  </w:num>
  <w:num w:numId="19">
    <w:abstractNumId w:val="26"/>
  </w:num>
  <w:num w:numId="20">
    <w:abstractNumId w:val="37"/>
  </w:num>
  <w:num w:numId="21">
    <w:abstractNumId w:val="41"/>
  </w:num>
  <w:num w:numId="22">
    <w:abstractNumId w:val="27"/>
  </w:num>
  <w:num w:numId="23">
    <w:abstractNumId w:val="24"/>
  </w:num>
  <w:num w:numId="24">
    <w:abstractNumId w:val="7"/>
  </w:num>
  <w:num w:numId="25">
    <w:abstractNumId w:val="31"/>
  </w:num>
  <w:num w:numId="26">
    <w:abstractNumId w:val="20"/>
  </w:num>
  <w:num w:numId="27">
    <w:abstractNumId w:val="10"/>
  </w:num>
  <w:num w:numId="28">
    <w:abstractNumId w:val="36"/>
  </w:num>
  <w:num w:numId="29">
    <w:abstractNumId w:val="21"/>
  </w:num>
  <w:num w:numId="30">
    <w:abstractNumId w:val="12"/>
  </w:num>
  <w:num w:numId="31">
    <w:abstractNumId w:val="15"/>
  </w:num>
  <w:num w:numId="32">
    <w:abstractNumId w:val="35"/>
  </w:num>
  <w:num w:numId="33">
    <w:abstractNumId w:val="28"/>
  </w:num>
  <w:num w:numId="34">
    <w:abstractNumId w:val="0"/>
  </w:num>
  <w:num w:numId="35">
    <w:abstractNumId w:val="4"/>
  </w:num>
  <w:num w:numId="36">
    <w:abstractNumId w:val="14"/>
  </w:num>
  <w:num w:numId="37">
    <w:abstractNumId w:val="6"/>
  </w:num>
  <w:num w:numId="38">
    <w:abstractNumId w:val="29"/>
  </w:num>
  <w:num w:numId="39">
    <w:abstractNumId w:val="34"/>
  </w:num>
  <w:num w:numId="40">
    <w:abstractNumId w:val="16"/>
  </w:num>
  <w:num w:numId="41">
    <w:abstractNumId w:val="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46"/>
    <w:rsid w:val="000066B5"/>
    <w:rsid w:val="00017F72"/>
    <w:rsid w:val="00054D6A"/>
    <w:rsid w:val="000674C0"/>
    <w:rsid w:val="000D7275"/>
    <w:rsid w:val="00153546"/>
    <w:rsid w:val="00161F64"/>
    <w:rsid w:val="00174B7D"/>
    <w:rsid w:val="001A1BBC"/>
    <w:rsid w:val="001B1778"/>
    <w:rsid w:val="001B55D5"/>
    <w:rsid w:val="001C20CA"/>
    <w:rsid w:val="001E3FBD"/>
    <w:rsid w:val="001E40F6"/>
    <w:rsid w:val="001F0BDA"/>
    <w:rsid w:val="001F6E40"/>
    <w:rsid w:val="00205FFC"/>
    <w:rsid w:val="00247EF9"/>
    <w:rsid w:val="00286936"/>
    <w:rsid w:val="002926A4"/>
    <w:rsid w:val="002D4B08"/>
    <w:rsid w:val="002E77F5"/>
    <w:rsid w:val="002F56F4"/>
    <w:rsid w:val="00363F13"/>
    <w:rsid w:val="003859D3"/>
    <w:rsid w:val="00397611"/>
    <w:rsid w:val="003D390A"/>
    <w:rsid w:val="003F17BA"/>
    <w:rsid w:val="00443744"/>
    <w:rsid w:val="004760BB"/>
    <w:rsid w:val="004B4411"/>
    <w:rsid w:val="004E2A3C"/>
    <w:rsid w:val="00505478"/>
    <w:rsid w:val="00521129"/>
    <w:rsid w:val="005314B6"/>
    <w:rsid w:val="005426D3"/>
    <w:rsid w:val="005711DD"/>
    <w:rsid w:val="00580586"/>
    <w:rsid w:val="005A2F74"/>
    <w:rsid w:val="005A4F25"/>
    <w:rsid w:val="005F5DA8"/>
    <w:rsid w:val="00631CF3"/>
    <w:rsid w:val="00667F39"/>
    <w:rsid w:val="006938AA"/>
    <w:rsid w:val="006C5515"/>
    <w:rsid w:val="006D1285"/>
    <w:rsid w:val="0071748A"/>
    <w:rsid w:val="007175F0"/>
    <w:rsid w:val="007326B0"/>
    <w:rsid w:val="0073447D"/>
    <w:rsid w:val="00771D11"/>
    <w:rsid w:val="007D2655"/>
    <w:rsid w:val="007F6A09"/>
    <w:rsid w:val="00831691"/>
    <w:rsid w:val="00850778"/>
    <w:rsid w:val="00870411"/>
    <w:rsid w:val="00880880"/>
    <w:rsid w:val="0088559F"/>
    <w:rsid w:val="008B2FF7"/>
    <w:rsid w:val="0090183A"/>
    <w:rsid w:val="00922A52"/>
    <w:rsid w:val="00927303"/>
    <w:rsid w:val="00932937"/>
    <w:rsid w:val="00956A8C"/>
    <w:rsid w:val="009B4083"/>
    <w:rsid w:val="009B6399"/>
    <w:rsid w:val="00A25A7F"/>
    <w:rsid w:val="00A31D62"/>
    <w:rsid w:val="00A35399"/>
    <w:rsid w:val="00A77D00"/>
    <w:rsid w:val="00A86AD6"/>
    <w:rsid w:val="00AA67E0"/>
    <w:rsid w:val="00B25ACA"/>
    <w:rsid w:val="00B3228D"/>
    <w:rsid w:val="00B53055"/>
    <w:rsid w:val="00BE5417"/>
    <w:rsid w:val="00BF3983"/>
    <w:rsid w:val="00C115A1"/>
    <w:rsid w:val="00C70D32"/>
    <w:rsid w:val="00C70D83"/>
    <w:rsid w:val="00C90EA2"/>
    <w:rsid w:val="00CB058D"/>
    <w:rsid w:val="00CC7B71"/>
    <w:rsid w:val="00CE3731"/>
    <w:rsid w:val="00D37A00"/>
    <w:rsid w:val="00D57B0F"/>
    <w:rsid w:val="00D60D2E"/>
    <w:rsid w:val="00DC0EB4"/>
    <w:rsid w:val="00DC5CD3"/>
    <w:rsid w:val="00E065C3"/>
    <w:rsid w:val="00E56226"/>
    <w:rsid w:val="00F0694D"/>
    <w:rsid w:val="00F33BEC"/>
    <w:rsid w:val="00F451D7"/>
    <w:rsid w:val="00F4552D"/>
    <w:rsid w:val="00F53AF7"/>
    <w:rsid w:val="00F5412B"/>
    <w:rsid w:val="00F77203"/>
    <w:rsid w:val="00FB141C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7D4A0"/>
  <w15:docId w15:val="{C3C388DE-E379-4EF3-B6DE-916D53EF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rsid w:val="00A35399"/>
    <w:pPr>
      <w:autoSpaceDE w:val="0"/>
      <w:autoSpaceDN w:val="0"/>
      <w:adjustRightInd w:val="0"/>
      <w:spacing w:line="400" w:lineRule="exact"/>
      <w:ind w:left="1111" w:hanging="544"/>
      <w:jc w:val="both"/>
      <w:textDirection w:val="lrTbV"/>
      <w:textAlignment w:val="baseline"/>
    </w:pPr>
    <w:rPr>
      <w:rFonts w:ascii="全真楷書" w:eastAsia="全真楷書"/>
      <w:sz w:val="28"/>
      <w:szCs w:val="28"/>
    </w:rPr>
  </w:style>
  <w:style w:type="paragraph" w:customStyle="1" w:styleId="10">
    <w:name w:val="本文縮排1"/>
    <w:basedOn w:val="a"/>
    <w:rsid w:val="00A35399"/>
    <w:pPr>
      <w:tabs>
        <w:tab w:val="left" w:pos="1620"/>
      </w:tabs>
      <w:spacing w:line="460" w:lineRule="exact"/>
      <w:ind w:leftChars="675" w:left="1620"/>
      <w:jc w:val="both"/>
    </w:pPr>
    <w:rPr>
      <w:rFonts w:ascii="標楷體" w:eastAsia="標楷體" w:hAnsi="標楷體"/>
      <w:sz w:val="28"/>
      <w:szCs w:val="28"/>
    </w:rPr>
  </w:style>
  <w:style w:type="character" w:customStyle="1" w:styleId="BodyTextIndentChar">
    <w:name w:val="Body Text Indent Char"/>
    <w:basedOn w:val="a0"/>
    <w:rsid w:val="00A35399"/>
    <w:rPr>
      <w:rFonts w:ascii="Times New Roman" w:eastAsia="新細明體" w:hAnsi="Times New Roman" w:cs="Times New Roman"/>
      <w:sz w:val="24"/>
      <w:szCs w:val="24"/>
    </w:rPr>
  </w:style>
  <w:style w:type="paragraph" w:styleId="2">
    <w:name w:val="Body Text Indent 2"/>
    <w:basedOn w:val="a"/>
    <w:semiHidden/>
    <w:rsid w:val="00A35399"/>
    <w:pPr>
      <w:tabs>
        <w:tab w:val="left" w:pos="1620"/>
      </w:tabs>
      <w:spacing w:line="460" w:lineRule="exact"/>
      <w:ind w:leftChars="951" w:left="2282"/>
      <w:jc w:val="both"/>
    </w:pPr>
    <w:rPr>
      <w:rFonts w:ascii="標楷體" w:eastAsia="標楷體" w:hAnsi="標楷體"/>
      <w:sz w:val="28"/>
      <w:szCs w:val="28"/>
    </w:rPr>
  </w:style>
  <w:style w:type="character" w:customStyle="1" w:styleId="BodyTextIndent2Char">
    <w:name w:val="Body Text Indent 2 Char"/>
    <w:basedOn w:val="a0"/>
    <w:rsid w:val="00A35399"/>
    <w:rPr>
      <w:rFonts w:ascii="Times New Roman" w:eastAsia="新細明體" w:hAnsi="Times New Roman" w:cs="Times New Roman"/>
      <w:sz w:val="24"/>
      <w:szCs w:val="24"/>
    </w:rPr>
  </w:style>
  <w:style w:type="paragraph" w:styleId="3">
    <w:name w:val="Body Text Indent 3"/>
    <w:basedOn w:val="a"/>
    <w:semiHidden/>
    <w:rsid w:val="00A35399"/>
    <w:pPr>
      <w:spacing w:line="460" w:lineRule="exact"/>
      <w:ind w:firstLineChars="385" w:firstLine="1078"/>
    </w:pPr>
    <w:rPr>
      <w:rFonts w:ascii="標楷體" w:eastAsia="標楷體" w:hAnsi="標楷體"/>
      <w:sz w:val="28"/>
      <w:szCs w:val="28"/>
    </w:rPr>
  </w:style>
  <w:style w:type="character" w:customStyle="1" w:styleId="BodyTextIndent3Char">
    <w:name w:val="Body Text Indent 3 Char"/>
    <w:basedOn w:val="a0"/>
    <w:rsid w:val="00A35399"/>
    <w:rPr>
      <w:rFonts w:ascii="Times New Roman" w:eastAsia="新細明體" w:hAnsi="Times New Roman" w:cs="Times New Roman"/>
      <w:sz w:val="16"/>
      <w:szCs w:val="16"/>
    </w:rPr>
  </w:style>
  <w:style w:type="paragraph" w:styleId="a3">
    <w:name w:val="footer"/>
    <w:basedOn w:val="a"/>
    <w:semiHidden/>
    <w:rsid w:val="00A35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sid w:val="00A35399"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basedOn w:val="a0"/>
    <w:semiHidden/>
    <w:rsid w:val="00A35399"/>
    <w:rPr>
      <w:rFonts w:ascii="Times New Roman" w:hAnsi="Times New Roman" w:cs="Times New Roman"/>
    </w:rPr>
  </w:style>
  <w:style w:type="paragraph" w:styleId="a5">
    <w:name w:val="Body Text"/>
    <w:basedOn w:val="a"/>
    <w:semiHidden/>
    <w:rsid w:val="00A35399"/>
    <w:pPr>
      <w:spacing w:line="460" w:lineRule="exact"/>
    </w:pPr>
    <w:rPr>
      <w:rFonts w:ascii="標楷體" w:eastAsia="標楷體" w:hAnsi="標楷體"/>
      <w:sz w:val="28"/>
      <w:szCs w:val="28"/>
    </w:rPr>
  </w:style>
  <w:style w:type="character" w:customStyle="1" w:styleId="BodyTextChar">
    <w:name w:val="Body Text Char"/>
    <w:basedOn w:val="a0"/>
    <w:rsid w:val="00A35399"/>
    <w:rPr>
      <w:rFonts w:ascii="Times New Roman" w:eastAsia="新細明體" w:hAnsi="Times New Roman" w:cs="Times New Roman"/>
      <w:sz w:val="24"/>
      <w:szCs w:val="24"/>
    </w:rPr>
  </w:style>
  <w:style w:type="paragraph" w:styleId="a6">
    <w:name w:val="header"/>
    <w:basedOn w:val="a"/>
    <w:rsid w:val="00A35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sid w:val="00A353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semiHidden/>
    <w:rsid w:val="00A35399"/>
    <w:pPr>
      <w:spacing w:line="48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BodyText2Char">
    <w:name w:val="Body Text 2 Char"/>
    <w:basedOn w:val="a0"/>
    <w:rsid w:val="00A35399"/>
    <w:rPr>
      <w:rFonts w:ascii="Times New Roman" w:eastAsia="新細明體" w:hAnsi="Times New Roman" w:cs="Times New Roman"/>
      <w:sz w:val="24"/>
      <w:szCs w:val="24"/>
    </w:rPr>
  </w:style>
  <w:style w:type="paragraph" w:customStyle="1" w:styleId="11">
    <w:name w:val="註解方塊文字1"/>
    <w:basedOn w:val="a"/>
    <w:rsid w:val="00A3539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a0"/>
    <w:rsid w:val="00A35399"/>
    <w:rPr>
      <w:rFonts w:ascii="Cambria" w:eastAsia="新細明體" w:hAnsi="Cambria" w:cs="Cambria"/>
      <w:kern w:val="2"/>
      <w:sz w:val="18"/>
      <w:szCs w:val="18"/>
    </w:rPr>
  </w:style>
  <w:style w:type="paragraph" w:styleId="a8">
    <w:name w:val="Balloon Text"/>
    <w:basedOn w:val="a"/>
    <w:semiHidden/>
    <w:unhideWhenUsed/>
    <w:rsid w:val="00A35399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semiHidden/>
    <w:rsid w:val="00A3539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rsid w:val="0088088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b">
    <w:name w:val="純文字 字元"/>
    <w:basedOn w:val="a0"/>
    <w:link w:val="aa"/>
    <w:rsid w:val="00880880"/>
    <w:rPr>
      <w:rFonts w:ascii="細明體" w:eastAsia="細明體" w:hAnsi="Courier New"/>
      <w:sz w:val="24"/>
    </w:rPr>
  </w:style>
  <w:style w:type="paragraph" w:styleId="ac">
    <w:name w:val="Salutation"/>
    <w:basedOn w:val="a"/>
    <w:next w:val="a"/>
    <w:link w:val="ad"/>
    <w:uiPriority w:val="99"/>
    <w:unhideWhenUsed/>
    <w:rsid w:val="004760BB"/>
    <w:rPr>
      <w:rFonts w:ascii="標楷體" w:eastAsia="標楷體" w:hAnsi="標楷體" w:cs="標楷體"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4760BB"/>
    <w:rPr>
      <w:rFonts w:ascii="標楷體" w:eastAsia="標楷體" w:hAnsi="標楷體" w:cs="標楷體"/>
      <w:kern w:val="2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4760BB"/>
    <w:pPr>
      <w:ind w:leftChars="1800" w:left="100"/>
    </w:pPr>
    <w:rPr>
      <w:rFonts w:ascii="標楷體" w:eastAsia="標楷體" w:hAnsi="標楷體" w:cs="標楷體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4760BB"/>
    <w:rPr>
      <w:rFonts w:ascii="標楷體" w:eastAsia="標楷體" w:hAnsi="標楷體" w:cs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687</Words>
  <Characters>3916</Characters>
  <Application>Microsoft Office Word</Application>
  <DocSecurity>0</DocSecurity>
  <Lines>32</Lines>
  <Paragraphs>9</Paragraphs>
  <ScaleCrop>false</ScaleCrop>
  <Company>TSE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電腦設備維護合約書</dc:title>
  <dc:creator>MISS</dc:creator>
  <cp:lastModifiedBy>王忠守</cp:lastModifiedBy>
  <cp:revision>3</cp:revision>
  <cp:lastPrinted>2013-09-30T09:09:00Z</cp:lastPrinted>
  <dcterms:created xsi:type="dcterms:W3CDTF">2017-08-28T02:53:00Z</dcterms:created>
  <dcterms:modified xsi:type="dcterms:W3CDTF">2017-08-28T04:00:00Z</dcterms:modified>
</cp:coreProperties>
</file>