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9F" w:rsidRPr="00CE7324" w:rsidRDefault="00156EFC" w:rsidP="0094666D">
      <w:pPr>
        <w:tabs>
          <w:tab w:val="left" w:pos="567"/>
        </w:tabs>
        <w:spacing w:line="48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156EFC">
        <w:rPr>
          <w:rFonts w:ascii="標楷體" w:eastAsia="標楷體" w:hAnsi="標楷體" w:hint="eastAsia"/>
          <w:b/>
          <w:sz w:val="36"/>
          <w:szCs w:val="36"/>
        </w:rPr>
        <w:t>(新</w:t>
      </w:r>
      <w:r w:rsidRPr="00156EFC">
        <w:rPr>
          <w:rFonts w:ascii="標楷體" w:eastAsia="標楷體" w:hAnsi="標楷體"/>
          <w:b/>
          <w:sz w:val="36"/>
          <w:szCs w:val="36"/>
        </w:rPr>
        <w:t>增</w:t>
      </w:r>
      <w:r w:rsidRPr="00156EFC">
        <w:rPr>
          <w:rFonts w:ascii="標楷體" w:eastAsia="標楷體" w:hAnsi="標楷體" w:hint="eastAsia"/>
          <w:b/>
          <w:sz w:val="36"/>
          <w:szCs w:val="36"/>
        </w:rPr>
        <w:t>)</w:t>
      </w:r>
      <w:bookmarkStart w:id="0" w:name="_GoBack"/>
      <w:r w:rsidR="0007059F" w:rsidRPr="00CE7324">
        <w:rPr>
          <w:rFonts w:ascii="標楷體" w:eastAsia="標楷體" w:hAnsi="標楷體"/>
          <w:b/>
          <w:sz w:val="36"/>
          <w:szCs w:val="36"/>
        </w:rPr>
        <w:t>臺灣證券交易所股份有限公司</w:t>
      </w:r>
      <w:r w:rsidR="0094666D" w:rsidRPr="00CE7324">
        <w:rPr>
          <w:rFonts w:ascii="標楷體" w:eastAsia="標楷體" w:hAnsi="標楷體" w:hint="eastAsia"/>
          <w:b/>
          <w:sz w:val="36"/>
          <w:szCs w:val="36"/>
        </w:rPr>
        <w:t>指數投資證券</w:t>
      </w:r>
      <w:r w:rsidR="0007059F" w:rsidRPr="00CE7324">
        <w:rPr>
          <w:rFonts w:ascii="標楷體" w:eastAsia="標楷體" w:hAnsi="標楷體" w:hint="eastAsia"/>
          <w:b/>
          <w:sz w:val="36"/>
          <w:szCs w:val="36"/>
        </w:rPr>
        <w:t>上市契約</w:t>
      </w:r>
      <w:bookmarkEnd w:id="0"/>
    </w:p>
    <w:p w:rsidR="0007059F" w:rsidRPr="0072410B" w:rsidRDefault="0007059F" w:rsidP="000705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333333"/>
          <w:kern w:val="0"/>
          <w:szCs w:val="24"/>
        </w:rPr>
      </w:pP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>__________股份有限公司</w:t>
      </w:r>
      <w:r w:rsidR="0094666D">
        <w:rPr>
          <w:rFonts w:ascii="標楷體" w:eastAsia="標楷體" w:hAnsi="標楷體" w:cs="細明體"/>
          <w:color w:val="333333"/>
          <w:kern w:val="0"/>
          <w:szCs w:val="24"/>
        </w:rPr>
        <w:t>（以下簡稱</w:t>
      </w:r>
      <w:r w:rsidR="0094666D">
        <w:rPr>
          <w:rFonts w:ascii="標楷體" w:eastAsia="標楷體" w:hAnsi="標楷體" w:cs="細明體" w:hint="eastAsia"/>
          <w:color w:val="333333"/>
          <w:kern w:val="0"/>
          <w:szCs w:val="24"/>
        </w:rPr>
        <w:t>發</w:t>
      </w:r>
      <w:r w:rsidR="0094666D">
        <w:rPr>
          <w:rFonts w:ascii="標楷體" w:eastAsia="標楷體" w:hAnsi="標楷體" w:cs="細明體"/>
          <w:color w:val="333333"/>
          <w:kern w:val="0"/>
          <w:szCs w:val="24"/>
        </w:rPr>
        <w:t>行人</w:t>
      </w:r>
      <w:r w:rsidR="0094666D" w:rsidRPr="0072410B">
        <w:rPr>
          <w:rFonts w:ascii="標楷體" w:eastAsia="標楷體" w:hAnsi="標楷體" w:cs="細明體"/>
          <w:color w:val="333333"/>
          <w:kern w:val="0"/>
          <w:szCs w:val="24"/>
        </w:rPr>
        <w:t>）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>依證券交易法第一百三十九條規定，向臺灣證券交易所股份有限公司（以下簡稱證券交易所）為其奉准募集發行</w:t>
      </w:r>
      <w:r w:rsidR="0094666D">
        <w:rPr>
          <w:rFonts w:ascii="標楷體" w:eastAsia="標楷體" w:hAnsi="標楷體" w:cs="細明體" w:hint="eastAsia"/>
          <w:color w:val="333333"/>
          <w:kern w:val="0"/>
          <w:szCs w:val="24"/>
        </w:rPr>
        <w:t>指數</w:t>
      </w:r>
      <w:r w:rsidR="0094666D">
        <w:rPr>
          <w:rFonts w:ascii="標楷體" w:eastAsia="標楷體" w:hAnsi="標楷體" w:cs="細明體"/>
          <w:color w:val="333333"/>
          <w:kern w:val="0"/>
          <w:szCs w:val="24"/>
        </w:rPr>
        <w:t>投資證券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>申請在證券交易所上市，依同法第一百四十一條之規定，按證券交易所</w:t>
      </w:r>
      <w:r>
        <w:rPr>
          <w:rFonts w:ascii="標楷體" w:eastAsia="標楷體" w:hAnsi="標楷體" w:cs="細明體" w:hint="eastAsia"/>
          <w:color w:val="333333"/>
          <w:kern w:val="0"/>
          <w:szCs w:val="24"/>
        </w:rPr>
        <w:t>有價證券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 xml:space="preserve">上市契約準則所定事項，經雙方同意訂立契約，茲將雙方應行遵守之事項開列如下： </w:t>
      </w:r>
    </w:p>
    <w:p w:rsidR="0007059F" w:rsidRPr="006A3F3E" w:rsidRDefault="0007059F" w:rsidP="000705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333333"/>
          <w:kern w:val="0"/>
          <w:szCs w:val="24"/>
        </w:rPr>
      </w:pPr>
    </w:p>
    <w:p w:rsidR="0007059F" w:rsidRPr="0072410B" w:rsidRDefault="0007059F" w:rsidP="00253C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" w:left="991" w:hangingChars="412" w:hanging="989"/>
        <w:rPr>
          <w:rFonts w:ascii="標楷體" w:eastAsia="標楷體" w:hAnsi="標楷體" w:cs="細明體"/>
          <w:color w:val="333333"/>
          <w:kern w:val="0"/>
          <w:szCs w:val="24"/>
        </w:rPr>
      </w:pP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 xml:space="preserve">第一條 </w:t>
      </w:r>
      <w:r w:rsidR="0094666D">
        <w:rPr>
          <w:rFonts w:ascii="標楷體" w:eastAsia="標楷體" w:hAnsi="標楷體" w:cs="細明體" w:hint="eastAsia"/>
          <w:color w:val="333333"/>
          <w:kern w:val="0"/>
          <w:szCs w:val="24"/>
        </w:rPr>
        <w:t>發行</w:t>
      </w:r>
      <w:r w:rsidR="0094666D">
        <w:rPr>
          <w:rFonts w:ascii="標楷體" w:eastAsia="標楷體" w:hAnsi="標楷體" w:cs="細明體"/>
          <w:color w:val="333333"/>
          <w:kern w:val="0"/>
          <w:szCs w:val="24"/>
        </w:rPr>
        <w:t>人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>依本契約初次申請上市之</w:t>
      </w:r>
      <w:r w:rsidR="0094666D">
        <w:rPr>
          <w:rFonts w:ascii="標楷體" w:eastAsia="標楷體" w:hAnsi="標楷體" w:cs="細明體" w:hint="eastAsia"/>
          <w:color w:val="333333"/>
          <w:kern w:val="0"/>
          <w:szCs w:val="24"/>
        </w:rPr>
        <w:t>指數</w:t>
      </w:r>
      <w:r w:rsidR="0094666D">
        <w:rPr>
          <w:rFonts w:ascii="標楷體" w:eastAsia="標楷體" w:hAnsi="標楷體" w:cs="細明體"/>
          <w:color w:val="333333"/>
          <w:kern w:val="0"/>
          <w:szCs w:val="24"/>
        </w:rPr>
        <w:t>投資證券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>如下：</w:t>
      </w:r>
    </w:p>
    <w:p w:rsidR="0007059F" w:rsidRPr="0072410B" w:rsidRDefault="0007059F" w:rsidP="000705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333333"/>
          <w:kern w:val="0"/>
          <w:szCs w:val="24"/>
        </w:rPr>
      </w:pP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 xml:space="preserve">        </w:t>
      </w:r>
      <w:r w:rsidR="00EC6828">
        <w:rPr>
          <w:rFonts w:ascii="標楷體" w:eastAsia="標楷體" w:hAnsi="標楷體" w:cs="細明體"/>
          <w:color w:val="333333"/>
          <w:kern w:val="0"/>
          <w:szCs w:val="24"/>
        </w:rPr>
        <w:t>┌──────┬────┬───</w:t>
      </w:r>
      <w:r w:rsidR="004D5FA3" w:rsidRPr="0072410B">
        <w:rPr>
          <w:rFonts w:ascii="標楷體" w:eastAsia="標楷體" w:hAnsi="標楷體" w:cs="細明體"/>
          <w:color w:val="333333"/>
          <w:kern w:val="0"/>
          <w:szCs w:val="24"/>
        </w:rPr>
        <w:t>┬</w:t>
      </w:r>
      <w:r w:rsidR="009F345E">
        <w:rPr>
          <w:rFonts w:ascii="標楷體" w:eastAsia="標楷體" w:hAnsi="標楷體" w:cs="細明體"/>
          <w:color w:val="333333"/>
          <w:kern w:val="0"/>
          <w:szCs w:val="24"/>
        </w:rPr>
        <w:t>─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>──</w:t>
      </w:r>
      <w:r w:rsidR="005F49EA" w:rsidRPr="0072410B">
        <w:rPr>
          <w:rFonts w:ascii="標楷體" w:eastAsia="標楷體" w:hAnsi="標楷體" w:cs="細明體"/>
          <w:color w:val="333333"/>
          <w:kern w:val="0"/>
          <w:szCs w:val="24"/>
        </w:rPr>
        <w:t>─</w:t>
      </w:r>
      <w:r w:rsidR="00097849" w:rsidRPr="0072410B">
        <w:rPr>
          <w:rFonts w:ascii="標楷體" w:eastAsia="標楷體" w:hAnsi="標楷體" w:cs="細明體"/>
          <w:color w:val="333333"/>
          <w:kern w:val="0"/>
          <w:szCs w:val="24"/>
        </w:rPr>
        <w:t>┬</w:t>
      </w:r>
      <w:r w:rsidR="005F49EA" w:rsidRPr="0072410B">
        <w:rPr>
          <w:rFonts w:ascii="標楷體" w:eastAsia="標楷體" w:hAnsi="標楷體" w:cs="細明體"/>
          <w:color w:val="333333"/>
          <w:kern w:val="0"/>
          <w:szCs w:val="24"/>
        </w:rPr>
        <w:t>────</w:t>
      </w:r>
      <w:r w:rsidR="00097849" w:rsidRPr="0072410B">
        <w:rPr>
          <w:rFonts w:ascii="標楷體" w:eastAsia="標楷體" w:hAnsi="標楷體" w:cs="細明體"/>
          <w:color w:val="333333"/>
          <w:kern w:val="0"/>
          <w:szCs w:val="24"/>
        </w:rPr>
        <w:t>┬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>──┐</w:t>
      </w:r>
    </w:p>
    <w:p w:rsidR="0007059F" w:rsidRPr="0072410B" w:rsidRDefault="0007059F" w:rsidP="000705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333333"/>
          <w:kern w:val="0"/>
          <w:szCs w:val="24"/>
        </w:rPr>
      </w:pP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 xml:space="preserve">        │指數</w:t>
      </w:r>
      <w:r w:rsidR="00253CA9">
        <w:rPr>
          <w:rFonts w:ascii="標楷體" w:eastAsia="標楷體" w:hAnsi="標楷體" w:cs="細明體" w:hint="eastAsia"/>
          <w:color w:val="333333"/>
          <w:kern w:val="0"/>
          <w:szCs w:val="24"/>
        </w:rPr>
        <w:t>投</w:t>
      </w:r>
      <w:r w:rsidR="00253CA9">
        <w:rPr>
          <w:rFonts w:ascii="標楷體" w:eastAsia="標楷體" w:hAnsi="標楷體" w:cs="細明體"/>
          <w:color w:val="333333"/>
          <w:kern w:val="0"/>
          <w:szCs w:val="24"/>
        </w:rPr>
        <w:t>資證券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>│發行日期│</w:t>
      </w:r>
      <w:r w:rsidR="00253CA9" w:rsidRPr="009F345E">
        <w:rPr>
          <w:rFonts w:ascii="Times New Roman" w:eastAsia="標楷體" w:hAnsi="Times New Roman"/>
          <w:szCs w:val="24"/>
        </w:rPr>
        <w:t>發行</w:t>
      </w:r>
      <w:r w:rsidR="004D5FA3">
        <w:rPr>
          <w:rFonts w:ascii="標楷體" w:eastAsia="標楷體" w:hAnsi="標楷體" w:cs="細明體" w:hint="eastAsia"/>
          <w:color w:val="333333"/>
          <w:kern w:val="0"/>
          <w:szCs w:val="24"/>
        </w:rPr>
        <w:t>單</w:t>
      </w:r>
      <w:r w:rsidR="009F345E" w:rsidRPr="0072410B">
        <w:rPr>
          <w:rFonts w:ascii="標楷體" w:eastAsia="標楷體" w:hAnsi="標楷體" w:cs="細明體"/>
          <w:color w:val="333333"/>
          <w:kern w:val="0"/>
          <w:szCs w:val="24"/>
        </w:rPr>
        <w:t>│</w:t>
      </w:r>
      <w:r w:rsidR="009F345E">
        <w:rPr>
          <w:rFonts w:ascii="標楷體" w:eastAsia="標楷體" w:hAnsi="標楷體" w:cs="細明體" w:hint="eastAsia"/>
          <w:color w:val="333333"/>
          <w:kern w:val="0"/>
          <w:szCs w:val="24"/>
        </w:rPr>
        <w:t>發行</w:t>
      </w:r>
      <w:r w:rsidR="004D5FA3" w:rsidRPr="009F345E">
        <w:rPr>
          <w:rFonts w:ascii="Times New Roman" w:eastAsia="標楷體" w:hAnsi="Times New Roman"/>
          <w:szCs w:val="24"/>
        </w:rPr>
        <w:t>總</w:t>
      </w:r>
      <w:r w:rsidR="002602D4">
        <w:rPr>
          <w:rFonts w:ascii="Times New Roman" w:eastAsia="標楷體" w:hAnsi="Times New Roman" w:hint="eastAsia"/>
          <w:szCs w:val="24"/>
        </w:rPr>
        <w:t xml:space="preserve">　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>│</w:t>
      </w:r>
      <w:r w:rsidR="002602D4">
        <w:rPr>
          <w:rFonts w:ascii="標楷體" w:eastAsia="標楷體" w:hAnsi="標楷體" w:cs="細明體" w:hint="eastAsia"/>
          <w:color w:val="333333"/>
          <w:kern w:val="0"/>
          <w:szCs w:val="24"/>
        </w:rPr>
        <w:t>上</w:t>
      </w:r>
      <w:r w:rsidR="002602D4">
        <w:rPr>
          <w:rFonts w:ascii="標楷體" w:eastAsia="標楷體" w:hAnsi="標楷體" w:cs="細明體"/>
          <w:color w:val="333333"/>
          <w:kern w:val="0"/>
          <w:szCs w:val="24"/>
        </w:rPr>
        <w:t>市</w:t>
      </w:r>
      <w:r w:rsidR="00097849">
        <w:rPr>
          <w:rFonts w:ascii="標楷體" w:eastAsia="標楷體" w:hAnsi="標楷體" w:cs="細明體"/>
          <w:color w:val="333333"/>
          <w:kern w:val="0"/>
          <w:szCs w:val="24"/>
        </w:rPr>
        <w:t>期間</w:t>
      </w:r>
      <w:r w:rsidR="00097849" w:rsidRPr="0072410B">
        <w:rPr>
          <w:rFonts w:ascii="標楷體" w:eastAsia="標楷體" w:hAnsi="標楷體" w:cs="細明體"/>
          <w:color w:val="333333"/>
          <w:kern w:val="0"/>
          <w:szCs w:val="24"/>
        </w:rPr>
        <w:t>│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>備考│</w:t>
      </w:r>
    </w:p>
    <w:p w:rsidR="0007059F" w:rsidRPr="0072410B" w:rsidRDefault="0007059F" w:rsidP="000705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333333"/>
          <w:kern w:val="0"/>
          <w:szCs w:val="24"/>
        </w:rPr>
      </w:pP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 xml:space="preserve">        │名稱     </w:t>
      </w:r>
      <w:r w:rsidR="00253CA9">
        <w:rPr>
          <w:rFonts w:ascii="標楷體" w:eastAsia="標楷體" w:hAnsi="標楷體" w:cs="細明體"/>
          <w:color w:val="333333"/>
          <w:kern w:val="0"/>
          <w:szCs w:val="24"/>
        </w:rPr>
        <w:t xml:space="preserve">  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 xml:space="preserve"> │        │</w:t>
      </w:r>
      <w:r w:rsidR="004D5FA3">
        <w:rPr>
          <w:rFonts w:ascii="標楷體" w:eastAsia="標楷體" w:hAnsi="標楷體" w:cs="細明體"/>
          <w:color w:val="333333"/>
          <w:kern w:val="0"/>
          <w:szCs w:val="24"/>
        </w:rPr>
        <w:t>位數</w:t>
      </w:r>
      <w:r w:rsidR="004D5FA3">
        <w:rPr>
          <w:rFonts w:ascii="標楷體" w:eastAsia="標楷體" w:hAnsi="標楷體" w:cs="細明體" w:hint="eastAsia"/>
          <w:color w:val="333333"/>
          <w:kern w:val="0"/>
          <w:szCs w:val="24"/>
        </w:rPr>
        <w:t xml:space="preserve">  </w:t>
      </w:r>
      <w:r w:rsidR="009F345E" w:rsidRPr="0072410B">
        <w:rPr>
          <w:rFonts w:ascii="標楷體" w:eastAsia="標楷體" w:hAnsi="標楷體" w:cs="細明體"/>
          <w:color w:val="333333"/>
          <w:kern w:val="0"/>
          <w:szCs w:val="24"/>
        </w:rPr>
        <w:t>│</w:t>
      </w:r>
      <w:r w:rsidR="004D5FA3" w:rsidRPr="009F345E">
        <w:rPr>
          <w:rFonts w:ascii="Times New Roman" w:eastAsia="標楷體" w:hAnsi="Times New Roman" w:hint="eastAsia"/>
          <w:szCs w:val="24"/>
        </w:rPr>
        <w:t>額</w:t>
      </w:r>
      <w:r w:rsidR="004D5FA3">
        <w:rPr>
          <w:rFonts w:ascii="標楷體" w:eastAsia="標楷體" w:hAnsi="標楷體" w:cs="細明體"/>
          <w:color w:val="333333"/>
          <w:kern w:val="0"/>
          <w:szCs w:val="24"/>
        </w:rPr>
        <w:t>（元</w:t>
      </w:r>
      <w:r w:rsidR="004D5FA3">
        <w:rPr>
          <w:rFonts w:ascii="標楷體" w:eastAsia="標楷體" w:hAnsi="標楷體" w:cs="細明體" w:hint="eastAsia"/>
          <w:color w:val="333333"/>
          <w:kern w:val="0"/>
          <w:szCs w:val="24"/>
        </w:rPr>
        <w:t>）</w:t>
      </w:r>
      <w:r w:rsidR="005F49EA" w:rsidRPr="0072410B">
        <w:rPr>
          <w:rFonts w:ascii="標楷體" w:eastAsia="標楷體" w:hAnsi="標楷體" w:cs="細明體"/>
          <w:color w:val="333333"/>
          <w:kern w:val="0"/>
          <w:szCs w:val="24"/>
        </w:rPr>
        <w:t>│</w:t>
      </w:r>
      <w:r w:rsidR="00EC6828">
        <w:rPr>
          <w:rFonts w:ascii="標楷體" w:eastAsia="標楷體" w:hAnsi="標楷體" w:cs="細明體"/>
          <w:color w:val="333333"/>
          <w:kern w:val="0"/>
          <w:szCs w:val="24"/>
        </w:rPr>
        <w:t xml:space="preserve">　</w:t>
      </w:r>
      <w:r w:rsidR="005F49EA">
        <w:rPr>
          <w:rFonts w:ascii="標楷體" w:eastAsia="標楷體" w:hAnsi="標楷體" w:cs="細明體" w:hint="eastAsia"/>
          <w:color w:val="333333"/>
          <w:kern w:val="0"/>
          <w:szCs w:val="24"/>
        </w:rPr>
        <w:t xml:space="preserve"> </w:t>
      </w:r>
      <w:r w:rsidR="00EC6828">
        <w:rPr>
          <w:rFonts w:ascii="標楷體" w:eastAsia="標楷體" w:hAnsi="標楷體" w:cs="細明體"/>
          <w:color w:val="333333"/>
          <w:kern w:val="0"/>
          <w:szCs w:val="24"/>
        </w:rPr>
        <w:t xml:space="preserve">　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 xml:space="preserve"> </w:t>
      </w:r>
      <w:r w:rsidR="00EC6828">
        <w:rPr>
          <w:rFonts w:ascii="標楷體" w:eastAsia="標楷體" w:hAnsi="標楷體" w:cs="細明體" w:hint="eastAsia"/>
          <w:color w:val="333333"/>
          <w:kern w:val="0"/>
          <w:szCs w:val="24"/>
        </w:rPr>
        <w:t xml:space="preserve">　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>│    │</w:t>
      </w:r>
    </w:p>
    <w:p w:rsidR="0007059F" w:rsidRPr="0072410B" w:rsidRDefault="0007059F" w:rsidP="000705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333333"/>
          <w:kern w:val="0"/>
          <w:szCs w:val="24"/>
        </w:rPr>
      </w:pP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 xml:space="preserve">        </w:t>
      </w:r>
      <w:r w:rsidR="009F345E">
        <w:rPr>
          <w:rFonts w:ascii="標楷體" w:eastAsia="標楷體" w:hAnsi="標楷體" w:cs="細明體"/>
          <w:color w:val="333333"/>
          <w:kern w:val="0"/>
          <w:szCs w:val="24"/>
        </w:rPr>
        <w:t>├──────┼────┼──</w:t>
      </w:r>
      <w:r w:rsidR="009F345E" w:rsidRPr="0072410B">
        <w:rPr>
          <w:rFonts w:ascii="標楷體" w:eastAsia="標楷體" w:hAnsi="標楷體" w:cs="細明體"/>
          <w:color w:val="333333"/>
          <w:kern w:val="0"/>
          <w:szCs w:val="24"/>
        </w:rPr>
        <w:t>─┼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>─</w:t>
      </w:r>
      <w:r w:rsidR="005F49EA" w:rsidRPr="0072410B">
        <w:rPr>
          <w:rFonts w:ascii="標楷體" w:eastAsia="標楷體" w:hAnsi="標楷體" w:cs="細明體"/>
          <w:color w:val="333333"/>
          <w:kern w:val="0"/>
          <w:szCs w:val="24"/>
        </w:rPr>
        <w:t>──</w:t>
      </w:r>
      <w:r w:rsidR="004D5FA3" w:rsidRPr="0072410B">
        <w:rPr>
          <w:rFonts w:ascii="標楷體" w:eastAsia="標楷體" w:hAnsi="標楷體" w:cs="細明體"/>
          <w:color w:val="333333"/>
          <w:kern w:val="0"/>
          <w:szCs w:val="24"/>
        </w:rPr>
        <w:t>─</w:t>
      </w:r>
      <w:r w:rsidR="00F73D3A" w:rsidRPr="0072410B">
        <w:rPr>
          <w:rFonts w:ascii="標楷體" w:eastAsia="標楷體" w:hAnsi="標楷體" w:cs="細明體"/>
          <w:color w:val="333333"/>
          <w:kern w:val="0"/>
          <w:szCs w:val="24"/>
        </w:rPr>
        <w:t>┼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>─</w:t>
      </w:r>
      <w:r w:rsidR="005F49EA" w:rsidRPr="0072410B">
        <w:rPr>
          <w:rFonts w:ascii="標楷體" w:eastAsia="標楷體" w:hAnsi="標楷體" w:cs="細明體"/>
          <w:color w:val="333333"/>
          <w:kern w:val="0"/>
          <w:szCs w:val="24"/>
        </w:rPr>
        <w:t>───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>┼──┤</w:t>
      </w:r>
    </w:p>
    <w:p w:rsidR="0007059F" w:rsidRPr="0072410B" w:rsidRDefault="0007059F" w:rsidP="009F34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60"/>
        <w:rPr>
          <w:rFonts w:ascii="標楷體" w:eastAsia="標楷體" w:hAnsi="標楷體" w:cs="細明體"/>
          <w:color w:val="333333"/>
          <w:kern w:val="0"/>
          <w:szCs w:val="24"/>
        </w:rPr>
      </w:pP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 xml:space="preserve">     └──────┴────┴──</w:t>
      </w:r>
      <w:r w:rsidR="00097849">
        <w:rPr>
          <w:rFonts w:ascii="標楷體" w:eastAsia="標楷體" w:hAnsi="標楷體" w:cs="細明體"/>
          <w:color w:val="333333"/>
          <w:kern w:val="0"/>
          <w:szCs w:val="24"/>
        </w:rPr>
        <w:t>─</w:t>
      </w:r>
      <w:r w:rsidR="009F345E" w:rsidRPr="0072410B">
        <w:rPr>
          <w:rFonts w:ascii="標楷體" w:eastAsia="標楷體" w:hAnsi="標楷體" w:cs="細明體"/>
          <w:color w:val="333333"/>
          <w:kern w:val="0"/>
          <w:szCs w:val="24"/>
        </w:rPr>
        <w:t>┴</w:t>
      </w:r>
      <w:r w:rsidR="005F49EA" w:rsidRPr="0072410B">
        <w:rPr>
          <w:rFonts w:ascii="標楷體" w:eastAsia="標楷體" w:hAnsi="標楷體" w:cs="細明體"/>
          <w:color w:val="333333"/>
          <w:kern w:val="0"/>
          <w:szCs w:val="24"/>
        </w:rPr>
        <w:t>──</w:t>
      </w:r>
      <w:r w:rsidR="004D5FA3" w:rsidRPr="0072410B">
        <w:rPr>
          <w:rFonts w:ascii="標楷體" w:eastAsia="標楷體" w:hAnsi="標楷體" w:cs="細明體"/>
          <w:color w:val="333333"/>
          <w:kern w:val="0"/>
          <w:szCs w:val="24"/>
        </w:rPr>
        <w:t>─</w:t>
      </w:r>
      <w:r w:rsidR="005F49EA" w:rsidRPr="0072410B">
        <w:rPr>
          <w:rFonts w:ascii="標楷體" w:eastAsia="標楷體" w:hAnsi="標楷體" w:cs="細明體"/>
          <w:color w:val="333333"/>
          <w:kern w:val="0"/>
          <w:szCs w:val="24"/>
        </w:rPr>
        <w:t>─</w:t>
      </w:r>
      <w:r w:rsidR="00097849" w:rsidRPr="0072410B">
        <w:rPr>
          <w:rFonts w:ascii="標楷體" w:eastAsia="標楷體" w:hAnsi="標楷體" w:cs="細明體"/>
          <w:color w:val="333333"/>
          <w:kern w:val="0"/>
          <w:szCs w:val="24"/>
        </w:rPr>
        <w:t>┴</w:t>
      </w:r>
      <w:r w:rsidR="005F49EA" w:rsidRPr="0072410B">
        <w:rPr>
          <w:rFonts w:ascii="標楷體" w:eastAsia="標楷體" w:hAnsi="標楷體" w:cs="細明體"/>
          <w:color w:val="333333"/>
          <w:kern w:val="0"/>
          <w:szCs w:val="24"/>
        </w:rPr>
        <w:t>───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>─┴──┘</w:t>
      </w:r>
    </w:p>
    <w:p w:rsidR="0007059F" w:rsidRPr="0072410B" w:rsidRDefault="0007059F" w:rsidP="000705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1" w:hangingChars="413" w:hanging="991"/>
        <w:rPr>
          <w:rFonts w:ascii="標楷體" w:eastAsia="標楷體" w:hAnsi="標楷體" w:cs="細明體"/>
          <w:color w:val="333333"/>
          <w:kern w:val="0"/>
          <w:szCs w:val="24"/>
        </w:rPr>
      </w:pP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 xml:space="preserve">        前項上市</w:t>
      </w:r>
      <w:r w:rsidR="00253CA9">
        <w:rPr>
          <w:rFonts w:ascii="標楷體" w:eastAsia="標楷體" w:hAnsi="標楷體" w:cs="細明體" w:hint="eastAsia"/>
          <w:color w:val="333333"/>
          <w:kern w:val="0"/>
          <w:szCs w:val="24"/>
        </w:rPr>
        <w:t>指數</w:t>
      </w:r>
      <w:r w:rsidR="00253CA9">
        <w:rPr>
          <w:rFonts w:ascii="標楷體" w:eastAsia="標楷體" w:hAnsi="標楷體" w:cs="細明體"/>
          <w:color w:val="333333"/>
          <w:kern w:val="0"/>
          <w:szCs w:val="24"/>
        </w:rPr>
        <w:t>投資證券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>嗣後如有增減或內容變更者，其經證券交易所同意後之</w:t>
      </w:r>
      <w:r w:rsidR="00253CA9">
        <w:rPr>
          <w:rFonts w:ascii="標楷體" w:eastAsia="標楷體" w:hAnsi="標楷體" w:cs="細明體" w:hint="eastAsia"/>
          <w:color w:val="333333"/>
          <w:kern w:val="0"/>
          <w:szCs w:val="24"/>
        </w:rPr>
        <w:t>指數</w:t>
      </w:r>
      <w:r w:rsidR="00253CA9">
        <w:rPr>
          <w:rFonts w:ascii="標楷體" w:eastAsia="標楷體" w:hAnsi="標楷體" w:cs="細明體"/>
          <w:color w:val="333333"/>
          <w:kern w:val="0"/>
          <w:szCs w:val="24"/>
        </w:rPr>
        <w:t>投資證券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>上市申請書或上市</w:t>
      </w:r>
      <w:r w:rsidR="00253CA9">
        <w:rPr>
          <w:rFonts w:ascii="標楷體" w:eastAsia="標楷體" w:hAnsi="標楷體" w:cs="細明體" w:hint="eastAsia"/>
          <w:color w:val="333333"/>
          <w:kern w:val="0"/>
          <w:szCs w:val="24"/>
        </w:rPr>
        <w:t>指數</w:t>
      </w:r>
      <w:r w:rsidR="00253CA9">
        <w:rPr>
          <w:rFonts w:ascii="標楷體" w:eastAsia="標楷體" w:hAnsi="標楷體" w:cs="細明體"/>
          <w:color w:val="333333"/>
          <w:kern w:val="0"/>
          <w:szCs w:val="24"/>
        </w:rPr>
        <w:t>投資證券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>內容變更申請書所載之上市</w:t>
      </w:r>
      <w:r w:rsidR="00253CA9">
        <w:rPr>
          <w:rFonts w:ascii="標楷體" w:eastAsia="標楷體" w:hAnsi="標楷體" w:cs="細明體" w:hint="eastAsia"/>
          <w:color w:val="333333"/>
          <w:kern w:val="0"/>
          <w:szCs w:val="24"/>
        </w:rPr>
        <w:t>指數</w:t>
      </w:r>
      <w:r w:rsidR="00253CA9">
        <w:rPr>
          <w:rFonts w:ascii="標楷體" w:eastAsia="標楷體" w:hAnsi="標楷體" w:cs="細明體"/>
          <w:color w:val="333333"/>
          <w:kern w:val="0"/>
          <w:szCs w:val="24"/>
        </w:rPr>
        <w:t>投資證券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>增減或內容變更事項，作為本</w:t>
      </w:r>
      <w:r w:rsidR="00253CA9">
        <w:rPr>
          <w:rFonts w:ascii="標楷體" w:eastAsia="標楷體" w:hAnsi="標楷體" w:cs="細明體" w:hint="eastAsia"/>
          <w:color w:val="333333"/>
          <w:kern w:val="0"/>
          <w:szCs w:val="24"/>
        </w:rPr>
        <w:t>指數</w:t>
      </w:r>
      <w:r w:rsidR="00253CA9">
        <w:rPr>
          <w:rFonts w:ascii="標楷體" w:eastAsia="標楷體" w:hAnsi="標楷體" w:cs="細明體"/>
          <w:color w:val="333333"/>
          <w:kern w:val="0"/>
          <w:szCs w:val="24"/>
        </w:rPr>
        <w:t>投資證券</w:t>
      </w:r>
      <w:r w:rsidRPr="0072410B">
        <w:rPr>
          <w:rFonts w:ascii="標楷體" w:eastAsia="標楷體" w:hAnsi="標楷體" w:cs="細明體"/>
          <w:color w:val="333333"/>
          <w:kern w:val="0"/>
          <w:szCs w:val="24"/>
        </w:rPr>
        <w:t>上市契約之一部份。</w:t>
      </w:r>
    </w:p>
    <w:p w:rsidR="00253CA9" w:rsidRPr="00253CA9" w:rsidRDefault="0007059F" w:rsidP="00253C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" w:left="991" w:hangingChars="412" w:hanging="989"/>
        <w:rPr>
          <w:rFonts w:ascii="標楷體" w:eastAsia="標楷體" w:hAnsi="標楷體" w:cs="細明體"/>
          <w:color w:val="333333"/>
          <w:kern w:val="0"/>
          <w:szCs w:val="24"/>
        </w:rPr>
      </w:pPr>
      <w:r w:rsidRPr="006F6238">
        <w:rPr>
          <w:rFonts w:ascii="標楷體" w:eastAsia="標楷體" w:hAnsi="標楷體" w:cs="細明體"/>
          <w:color w:val="333333"/>
          <w:kern w:val="0"/>
          <w:szCs w:val="24"/>
        </w:rPr>
        <w:t xml:space="preserve">第二條  </w:t>
      </w:r>
      <w:r w:rsidR="00253CA9" w:rsidRPr="00253CA9">
        <w:rPr>
          <w:rFonts w:ascii="標楷體" w:eastAsia="標楷體" w:hAnsi="標楷體" w:cs="細明體"/>
          <w:color w:val="333333"/>
          <w:kern w:val="0"/>
          <w:szCs w:val="24"/>
        </w:rPr>
        <w:t>證券相關法令、證券交易所章則暨公告事項規定均為</w:t>
      </w:r>
      <w:r w:rsidR="00253CA9">
        <w:rPr>
          <w:rFonts w:ascii="標楷體" w:eastAsia="標楷體" w:hAnsi="標楷體" w:cs="細明體" w:hint="eastAsia"/>
          <w:color w:val="333333"/>
          <w:kern w:val="0"/>
          <w:szCs w:val="24"/>
        </w:rPr>
        <w:t>指數</w:t>
      </w:r>
      <w:r w:rsidR="00253CA9">
        <w:rPr>
          <w:rFonts w:ascii="標楷體" w:eastAsia="標楷體" w:hAnsi="標楷體" w:cs="細明體"/>
          <w:color w:val="333333"/>
          <w:kern w:val="0"/>
          <w:szCs w:val="24"/>
        </w:rPr>
        <w:t>投資證券</w:t>
      </w:r>
      <w:r w:rsidR="00253CA9" w:rsidRPr="00253CA9">
        <w:rPr>
          <w:rFonts w:ascii="標楷體" w:eastAsia="標楷體" w:hAnsi="標楷體" w:cs="細明體"/>
          <w:color w:val="333333"/>
          <w:kern w:val="0"/>
          <w:szCs w:val="24"/>
        </w:rPr>
        <w:t>上市契約之一部分，發行人及證券交易所皆應遵守之。</w:t>
      </w:r>
    </w:p>
    <w:p w:rsidR="0007059F" w:rsidRPr="006F6238" w:rsidRDefault="0007059F" w:rsidP="000705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" w:left="991" w:hangingChars="412" w:hanging="989"/>
        <w:rPr>
          <w:rFonts w:ascii="標楷體" w:eastAsia="標楷體" w:hAnsi="標楷體" w:cs="細明體"/>
          <w:color w:val="333333"/>
          <w:kern w:val="0"/>
          <w:szCs w:val="24"/>
        </w:rPr>
      </w:pPr>
      <w:r w:rsidRPr="006F6238">
        <w:rPr>
          <w:rFonts w:ascii="標楷體" w:eastAsia="標楷體" w:hAnsi="標楷體" w:cs="細明體"/>
          <w:color w:val="333333"/>
          <w:kern w:val="0"/>
          <w:szCs w:val="24"/>
        </w:rPr>
        <w:t xml:space="preserve">第三條  </w:t>
      </w:r>
      <w:r w:rsidR="00253CA9">
        <w:rPr>
          <w:rFonts w:ascii="標楷體" w:eastAsia="標楷體" w:hAnsi="標楷體" w:cs="細明體" w:hint="eastAsia"/>
          <w:color w:val="333333"/>
          <w:kern w:val="0"/>
          <w:szCs w:val="24"/>
        </w:rPr>
        <w:t>發行</w:t>
      </w:r>
      <w:r w:rsidR="00253CA9">
        <w:rPr>
          <w:rFonts w:ascii="標楷體" w:eastAsia="標楷體" w:hAnsi="標楷體" w:cs="細明體"/>
          <w:color w:val="333333"/>
          <w:kern w:val="0"/>
          <w:szCs w:val="24"/>
        </w:rPr>
        <w:t>人</w:t>
      </w:r>
      <w:r w:rsidRPr="006F6238">
        <w:rPr>
          <w:rFonts w:ascii="標楷體" w:eastAsia="標楷體" w:hAnsi="標楷體" w:cs="細明體"/>
          <w:color w:val="333333"/>
          <w:kern w:val="0"/>
          <w:szCs w:val="24"/>
        </w:rPr>
        <w:t>於本契約生效後，應依證券交易所訂定之「臺灣證券交易所股份有限公司有價證券上市費費率表」所列</w:t>
      </w:r>
      <w:r w:rsidR="00253CA9">
        <w:rPr>
          <w:rFonts w:ascii="標楷體" w:eastAsia="標楷體" w:hAnsi="標楷體" w:cs="細明體" w:hint="eastAsia"/>
          <w:color w:val="333333"/>
          <w:kern w:val="0"/>
          <w:szCs w:val="24"/>
        </w:rPr>
        <w:t>指數</w:t>
      </w:r>
      <w:r w:rsidR="00253CA9">
        <w:rPr>
          <w:rFonts w:ascii="標楷體" w:eastAsia="標楷體" w:hAnsi="標楷體" w:cs="細明體"/>
          <w:color w:val="333333"/>
          <w:kern w:val="0"/>
          <w:szCs w:val="24"/>
        </w:rPr>
        <w:t>投資證券</w:t>
      </w:r>
      <w:r w:rsidRPr="006F6238">
        <w:rPr>
          <w:rFonts w:ascii="標楷體" w:eastAsia="標楷體" w:hAnsi="標楷體" w:cs="細明體"/>
          <w:color w:val="333333"/>
          <w:kern w:val="0"/>
          <w:szCs w:val="24"/>
        </w:rPr>
        <w:t>上市費標準，於初次上市時及以後每年一月份內，向證券交易所繳付</w:t>
      </w:r>
      <w:r w:rsidR="00253CA9">
        <w:rPr>
          <w:rFonts w:ascii="標楷體" w:eastAsia="標楷體" w:hAnsi="標楷體" w:cs="細明體" w:hint="eastAsia"/>
          <w:color w:val="333333"/>
          <w:kern w:val="0"/>
          <w:szCs w:val="24"/>
        </w:rPr>
        <w:t>指數</w:t>
      </w:r>
      <w:r w:rsidR="00253CA9">
        <w:rPr>
          <w:rFonts w:ascii="標楷體" w:eastAsia="標楷體" w:hAnsi="標楷體" w:cs="細明體"/>
          <w:color w:val="333333"/>
          <w:kern w:val="0"/>
          <w:szCs w:val="24"/>
        </w:rPr>
        <w:t>投資證券</w:t>
      </w:r>
      <w:r w:rsidRPr="006F6238">
        <w:rPr>
          <w:rFonts w:ascii="標楷體" w:eastAsia="標楷體" w:hAnsi="標楷體" w:cs="細明體"/>
          <w:color w:val="333333"/>
          <w:kern w:val="0"/>
          <w:szCs w:val="24"/>
        </w:rPr>
        <w:t>上市費。</w:t>
      </w:r>
    </w:p>
    <w:p w:rsidR="0007059F" w:rsidRPr="006F6238" w:rsidRDefault="0007059F" w:rsidP="000705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" w:left="991" w:hangingChars="412" w:hanging="989"/>
        <w:rPr>
          <w:rFonts w:ascii="標楷體" w:eastAsia="標楷體" w:hAnsi="標楷體" w:cs="細明體"/>
          <w:color w:val="333333"/>
          <w:kern w:val="0"/>
          <w:szCs w:val="24"/>
        </w:rPr>
      </w:pPr>
      <w:r w:rsidRPr="006F6238">
        <w:rPr>
          <w:rFonts w:ascii="標楷體" w:eastAsia="標楷體" w:hAnsi="標楷體" w:cs="細明體"/>
          <w:color w:val="333333"/>
          <w:kern w:val="0"/>
          <w:szCs w:val="24"/>
        </w:rPr>
        <w:t>第四條  本契約</w:t>
      </w:r>
      <w:r>
        <w:rPr>
          <w:rFonts w:ascii="標楷體" w:eastAsia="標楷體" w:hAnsi="標楷體" w:cs="細明體" w:hint="eastAsia"/>
          <w:color w:val="333333"/>
          <w:kern w:val="0"/>
          <w:szCs w:val="24"/>
        </w:rPr>
        <w:t>一式</w:t>
      </w:r>
      <w:r w:rsidRPr="006F6238">
        <w:rPr>
          <w:rFonts w:ascii="標楷體" w:eastAsia="標楷體" w:hAnsi="標楷體" w:cs="細明體"/>
          <w:color w:val="333333"/>
          <w:kern w:val="0"/>
          <w:szCs w:val="24"/>
        </w:rPr>
        <w:t>五份</w:t>
      </w:r>
      <w:r>
        <w:rPr>
          <w:rFonts w:ascii="標楷體" w:eastAsia="標楷體" w:hAnsi="標楷體" w:cs="細明體"/>
          <w:color w:val="333333"/>
          <w:kern w:val="0"/>
          <w:szCs w:val="24"/>
        </w:rPr>
        <w:t>，</w:t>
      </w:r>
      <w:r>
        <w:rPr>
          <w:rFonts w:ascii="標楷體" w:eastAsia="標楷體" w:hAnsi="標楷體" w:cs="細明體" w:hint="eastAsia"/>
          <w:color w:val="333333"/>
          <w:kern w:val="0"/>
          <w:szCs w:val="24"/>
        </w:rPr>
        <w:t>除一份檢送主管機關外，餘</w:t>
      </w:r>
      <w:r w:rsidRPr="006F6238">
        <w:rPr>
          <w:rFonts w:ascii="標楷體" w:eastAsia="標楷體" w:hAnsi="標楷體" w:cs="細明體"/>
          <w:color w:val="333333"/>
          <w:kern w:val="0"/>
          <w:szCs w:val="24"/>
        </w:rPr>
        <w:t>由</w:t>
      </w:r>
      <w:r w:rsidR="00253CA9">
        <w:rPr>
          <w:rFonts w:ascii="標楷體" w:eastAsia="標楷體" w:hAnsi="標楷體" w:cs="細明體" w:hint="eastAsia"/>
          <w:color w:val="333333"/>
          <w:kern w:val="0"/>
          <w:szCs w:val="24"/>
        </w:rPr>
        <w:t>發行</w:t>
      </w:r>
      <w:r w:rsidR="00253CA9">
        <w:rPr>
          <w:rFonts w:ascii="標楷體" w:eastAsia="標楷體" w:hAnsi="標楷體" w:cs="細明體"/>
          <w:color w:val="333333"/>
          <w:kern w:val="0"/>
          <w:szCs w:val="24"/>
        </w:rPr>
        <w:t>人</w:t>
      </w:r>
      <w:r w:rsidRPr="006F6238">
        <w:rPr>
          <w:rFonts w:ascii="標楷體" w:eastAsia="標楷體" w:hAnsi="標楷體" w:cs="細明體"/>
          <w:color w:val="333333"/>
          <w:kern w:val="0"/>
          <w:szCs w:val="24"/>
        </w:rPr>
        <w:t>及證券交易所各執乙份。</w:t>
      </w:r>
    </w:p>
    <w:p w:rsidR="0007059F" w:rsidRPr="006F6238" w:rsidRDefault="0007059F" w:rsidP="000705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333333"/>
          <w:kern w:val="0"/>
          <w:szCs w:val="24"/>
        </w:rPr>
      </w:pPr>
      <w:r w:rsidRPr="006F6238">
        <w:rPr>
          <w:rFonts w:ascii="標楷體" w:eastAsia="標楷體" w:hAnsi="標楷體" w:cs="細明體"/>
          <w:color w:val="333333"/>
          <w:kern w:val="0"/>
          <w:szCs w:val="24"/>
        </w:rPr>
        <w:t>第五條  本契約應經請主管機關備查。</w:t>
      </w:r>
    </w:p>
    <w:p w:rsidR="0007059F" w:rsidRPr="006F6238" w:rsidRDefault="0007059F" w:rsidP="000705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333333"/>
          <w:kern w:val="0"/>
          <w:szCs w:val="24"/>
        </w:rPr>
      </w:pPr>
    </w:p>
    <w:p w:rsidR="0007059F" w:rsidRDefault="0007059F" w:rsidP="000705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 w:rsidRPr="006F6238">
        <w:rPr>
          <w:rFonts w:ascii="標楷體" w:eastAsia="標楷體" w:hAnsi="標楷體" w:cs="細明體"/>
          <w:color w:val="333333"/>
          <w:kern w:val="0"/>
          <w:szCs w:val="24"/>
        </w:rPr>
        <w:t xml:space="preserve">                                      立  約  人</w:t>
      </w:r>
    </w:p>
    <w:p w:rsidR="0007059F" w:rsidRDefault="0007059F" w:rsidP="000705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Cs w:val="24"/>
        </w:rPr>
      </w:pPr>
      <w:r>
        <w:rPr>
          <w:rFonts w:ascii="標楷體" w:eastAsia="標楷體" w:hAnsi="標楷體" w:cs="細明體" w:hint="eastAsia"/>
          <w:color w:val="333333"/>
          <w:kern w:val="0"/>
          <w:szCs w:val="24"/>
        </w:rPr>
        <w:t xml:space="preserve">                                      </w:t>
      </w:r>
      <w:r w:rsidR="00253CA9">
        <w:rPr>
          <w:rFonts w:ascii="標楷體" w:eastAsia="標楷體" w:hAnsi="標楷體" w:cs="細明體" w:hint="eastAsia"/>
          <w:color w:val="333333"/>
          <w:kern w:val="0"/>
          <w:szCs w:val="24"/>
        </w:rPr>
        <w:t xml:space="preserve">發  行  </w:t>
      </w:r>
      <w:r w:rsidR="00253CA9">
        <w:rPr>
          <w:rFonts w:ascii="標楷體" w:eastAsia="標楷體" w:hAnsi="標楷體" w:cs="細明體"/>
          <w:color w:val="333333"/>
          <w:kern w:val="0"/>
          <w:szCs w:val="24"/>
        </w:rPr>
        <w:t>人</w:t>
      </w:r>
      <w:r>
        <w:rPr>
          <w:rFonts w:ascii="標楷體" w:eastAsia="標楷體" w:hAnsi="標楷體" w:cs="細明體" w:hint="eastAsia"/>
          <w:color w:val="333333"/>
          <w:kern w:val="0"/>
          <w:szCs w:val="24"/>
        </w:rPr>
        <w:t>：</w:t>
      </w:r>
    </w:p>
    <w:p w:rsidR="0007059F" w:rsidRPr="006F6238" w:rsidRDefault="0007059F" w:rsidP="00253C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890" w:firstLine="4536"/>
        <w:rPr>
          <w:rFonts w:ascii="標楷體" w:eastAsia="標楷體" w:hAnsi="標楷體" w:cs="細明體"/>
          <w:color w:val="333333"/>
          <w:kern w:val="0"/>
          <w:szCs w:val="24"/>
        </w:rPr>
      </w:pPr>
      <w:r w:rsidRPr="006F6238">
        <w:rPr>
          <w:rFonts w:ascii="標楷體" w:eastAsia="標楷體" w:hAnsi="標楷體" w:cs="細明體"/>
          <w:color w:val="333333"/>
          <w:kern w:val="0"/>
          <w:szCs w:val="24"/>
        </w:rPr>
        <w:t>代  表  人：</w:t>
      </w:r>
    </w:p>
    <w:p w:rsidR="0007059F" w:rsidRPr="006F6238" w:rsidRDefault="0007059F" w:rsidP="000705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333333"/>
          <w:kern w:val="0"/>
          <w:szCs w:val="24"/>
        </w:rPr>
      </w:pPr>
      <w:r w:rsidRPr="006F6238">
        <w:rPr>
          <w:rFonts w:ascii="標楷體" w:eastAsia="標楷體" w:hAnsi="標楷體" w:cs="細明體"/>
          <w:color w:val="333333"/>
          <w:kern w:val="0"/>
          <w:szCs w:val="24"/>
        </w:rPr>
        <w:t xml:space="preserve">                                      地　　　址：</w:t>
      </w:r>
    </w:p>
    <w:p w:rsidR="0007059F" w:rsidRPr="006F6238" w:rsidRDefault="0007059F" w:rsidP="000705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333333"/>
          <w:kern w:val="0"/>
          <w:szCs w:val="24"/>
        </w:rPr>
      </w:pPr>
      <w:r w:rsidRPr="006F6238">
        <w:rPr>
          <w:rFonts w:ascii="標楷體" w:eastAsia="標楷體" w:hAnsi="標楷體" w:cs="細明體"/>
          <w:color w:val="333333"/>
          <w:kern w:val="0"/>
          <w:szCs w:val="24"/>
        </w:rPr>
        <w:t xml:space="preserve">                                      臺灣證券交易所股份有限公司</w:t>
      </w:r>
    </w:p>
    <w:p w:rsidR="0007059F" w:rsidRPr="006F6238" w:rsidRDefault="0007059F" w:rsidP="000705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333333"/>
          <w:kern w:val="0"/>
          <w:szCs w:val="24"/>
        </w:rPr>
      </w:pPr>
      <w:r w:rsidRPr="006F6238">
        <w:rPr>
          <w:rFonts w:ascii="標楷體" w:eastAsia="標楷體" w:hAnsi="標楷體" w:cs="細明體"/>
          <w:color w:val="333333"/>
          <w:kern w:val="0"/>
          <w:szCs w:val="24"/>
        </w:rPr>
        <w:t xml:space="preserve">                                      代  表  人：</w:t>
      </w:r>
    </w:p>
    <w:p w:rsidR="0007059F" w:rsidRPr="006F6238" w:rsidRDefault="0007059F" w:rsidP="000705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333333"/>
          <w:kern w:val="0"/>
          <w:szCs w:val="24"/>
        </w:rPr>
      </w:pPr>
      <w:r w:rsidRPr="006F6238">
        <w:rPr>
          <w:rFonts w:ascii="標楷體" w:eastAsia="標楷體" w:hAnsi="標楷體" w:cs="細明體"/>
          <w:color w:val="333333"/>
          <w:kern w:val="0"/>
          <w:szCs w:val="24"/>
        </w:rPr>
        <w:t xml:space="preserve">                                      地　　　址：</w:t>
      </w:r>
    </w:p>
    <w:p w:rsidR="0007059F" w:rsidRPr="006F6238" w:rsidRDefault="0007059F" w:rsidP="000705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333333"/>
          <w:kern w:val="0"/>
          <w:szCs w:val="24"/>
        </w:rPr>
      </w:pPr>
    </w:p>
    <w:p w:rsidR="0007059F" w:rsidRPr="006F6238" w:rsidRDefault="0007059F" w:rsidP="000705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333333"/>
          <w:kern w:val="0"/>
          <w:sz w:val="36"/>
          <w:szCs w:val="36"/>
        </w:rPr>
      </w:pPr>
      <w:r w:rsidRPr="006F6238">
        <w:rPr>
          <w:rFonts w:ascii="標楷體" w:eastAsia="標楷體" w:hAnsi="標楷體" w:cs="新細明體"/>
          <w:color w:val="333333"/>
          <w:kern w:val="0"/>
          <w:szCs w:val="24"/>
        </w:rPr>
        <w:t xml:space="preserve">          中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</w:t>
      </w:r>
      <w:r w:rsidRPr="006F6238">
        <w:rPr>
          <w:rFonts w:ascii="標楷體" w:eastAsia="標楷體" w:hAnsi="標楷體" w:cs="新細明體"/>
          <w:color w:val="333333"/>
          <w:kern w:val="0"/>
          <w:szCs w:val="24"/>
        </w:rPr>
        <w:t>華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</w:t>
      </w:r>
      <w:r w:rsidRPr="006F6238">
        <w:rPr>
          <w:rFonts w:ascii="標楷體" w:eastAsia="標楷體" w:hAnsi="標楷體" w:cs="新細明體"/>
          <w:color w:val="333333"/>
          <w:kern w:val="0"/>
          <w:szCs w:val="24"/>
        </w:rPr>
        <w:t>民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</w:t>
      </w:r>
      <w:r w:rsidRPr="006F6238">
        <w:rPr>
          <w:rFonts w:ascii="標楷體" w:eastAsia="標楷體" w:hAnsi="標楷體" w:cs="新細明體"/>
          <w:color w:val="333333"/>
          <w:kern w:val="0"/>
          <w:szCs w:val="24"/>
        </w:rPr>
        <w:t>國          年          月          日</w:t>
      </w:r>
    </w:p>
    <w:p w:rsidR="00FC0937" w:rsidRPr="0007059F" w:rsidRDefault="00FC0937"/>
    <w:sectPr w:rsidR="00FC0937" w:rsidRPr="0007059F" w:rsidSect="00FC093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01" w:rsidRDefault="00036F01" w:rsidP="0054443E">
      <w:r>
        <w:separator/>
      </w:r>
    </w:p>
  </w:endnote>
  <w:endnote w:type="continuationSeparator" w:id="0">
    <w:p w:rsidR="00036F01" w:rsidRDefault="00036F01" w:rsidP="0054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標楷體Y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3E" w:rsidRDefault="0054443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8C1" w:rsidRPr="001508C1">
      <w:rPr>
        <w:noProof/>
        <w:lang w:val="zh-TW"/>
      </w:rPr>
      <w:t>1</w:t>
    </w:r>
    <w:r>
      <w:fldChar w:fldCharType="end"/>
    </w:r>
  </w:p>
  <w:p w:rsidR="0054443E" w:rsidRDefault="005444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01" w:rsidRDefault="00036F01" w:rsidP="0054443E">
      <w:r>
        <w:separator/>
      </w:r>
    </w:p>
  </w:footnote>
  <w:footnote w:type="continuationSeparator" w:id="0">
    <w:p w:rsidR="00036F01" w:rsidRDefault="00036F01" w:rsidP="0054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59F"/>
    <w:rsid w:val="00000C40"/>
    <w:rsid w:val="00003FD9"/>
    <w:rsid w:val="000040FF"/>
    <w:rsid w:val="000076C3"/>
    <w:rsid w:val="000101E9"/>
    <w:rsid w:val="00011DF2"/>
    <w:rsid w:val="00013AAE"/>
    <w:rsid w:val="00014645"/>
    <w:rsid w:val="000154DB"/>
    <w:rsid w:val="00015A1F"/>
    <w:rsid w:val="00016718"/>
    <w:rsid w:val="000237BB"/>
    <w:rsid w:val="00024015"/>
    <w:rsid w:val="00025F90"/>
    <w:rsid w:val="00027A5B"/>
    <w:rsid w:val="0003341C"/>
    <w:rsid w:val="00033F5D"/>
    <w:rsid w:val="00036E5C"/>
    <w:rsid w:val="00036F01"/>
    <w:rsid w:val="00040F74"/>
    <w:rsid w:val="00044E55"/>
    <w:rsid w:val="00055EC6"/>
    <w:rsid w:val="000569F4"/>
    <w:rsid w:val="00056A4B"/>
    <w:rsid w:val="00056F8D"/>
    <w:rsid w:val="00064A18"/>
    <w:rsid w:val="0006684B"/>
    <w:rsid w:val="0007059F"/>
    <w:rsid w:val="00075271"/>
    <w:rsid w:val="00075EA7"/>
    <w:rsid w:val="00076E0C"/>
    <w:rsid w:val="000779FD"/>
    <w:rsid w:val="00086FA3"/>
    <w:rsid w:val="0009205A"/>
    <w:rsid w:val="00097763"/>
    <w:rsid w:val="00097849"/>
    <w:rsid w:val="00097CD1"/>
    <w:rsid w:val="000A0BB9"/>
    <w:rsid w:val="000B0997"/>
    <w:rsid w:val="000B1905"/>
    <w:rsid w:val="000B1AA9"/>
    <w:rsid w:val="000B3E84"/>
    <w:rsid w:val="000B4AFA"/>
    <w:rsid w:val="000D616D"/>
    <w:rsid w:val="000E0A00"/>
    <w:rsid w:val="000E0C79"/>
    <w:rsid w:val="000E13CC"/>
    <w:rsid w:val="000E3BDB"/>
    <w:rsid w:val="000E5DEF"/>
    <w:rsid w:val="000F1405"/>
    <w:rsid w:val="000F2102"/>
    <w:rsid w:val="000F2947"/>
    <w:rsid w:val="000F38D5"/>
    <w:rsid w:val="000F434C"/>
    <w:rsid w:val="000F60FA"/>
    <w:rsid w:val="000F7E95"/>
    <w:rsid w:val="0010293B"/>
    <w:rsid w:val="00103C08"/>
    <w:rsid w:val="001077B7"/>
    <w:rsid w:val="00110B4F"/>
    <w:rsid w:val="001127BF"/>
    <w:rsid w:val="00115A36"/>
    <w:rsid w:val="00115C41"/>
    <w:rsid w:val="001176FC"/>
    <w:rsid w:val="00117D4B"/>
    <w:rsid w:val="00120D2B"/>
    <w:rsid w:val="0012359E"/>
    <w:rsid w:val="001236EE"/>
    <w:rsid w:val="00123EBF"/>
    <w:rsid w:val="00124C54"/>
    <w:rsid w:val="00124FA5"/>
    <w:rsid w:val="00125651"/>
    <w:rsid w:val="001270CB"/>
    <w:rsid w:val="00130BEA"/>
    <w:rsid w:val="00135266"/>
    <w:rsid w:val="00135C96"/>
    <w:rsid w:val="0014037D"/>
    <w:rsid w:val="00140436"/>
    <w:rsid w:val="0014108D"/>
    <w:rsid w:val="00141757"/>
    <w:rsid w:val="00141844"/>
    <w:rsid w:val="00142385"/>
    <w:rsid w:val="00143E10"/>
    <w:rsid w:val="00144DFC"/>
    <w:rsid w:val="0014578D"/>
    <w:rsid w:val="001500E1"/>
    <w:rsid w:val="001508C1"/>
    <w:rsid w:val="00150D7B"/>
    <w:rsid w:val="0015359F"/>
    <w:rsid w:val="00153C9E"/>
    <w:rsid w:val="00153E25"/>
    <w:rsid w:val="00156EFC"/>
    <w:rsid w:val="001602CC"/>
    <w:rsid w:val="00162E67"/>
    <w:rsid w:val="00165FF6"/>
    <w:rsid w:val="00167128"/>
    <w:rsid w:val="00167198"/>
    <w:rsid w:val="00167760"/>
    <w:rsid w:val="00170757"/>
    <w:rsid w:val="00172F1B"/>
    <w:rsid w:val="001732B1"/>
    <w:rsid w:val="001733CE"/>
    <w:rsid w:val="00173D0B"/>
    <w:rsid w:val="00175810"/>
    <w:rsid w:val="00175997"/>
    <w:rsid w:val="001831C1"/>
    <w:rsid w:val="0018367F"/>
    <w:rsid w:val="0018394B"/>
    <w:rsid w:val="00183AC5"/>
    <w:rsid w:val="00183C0B"/>
    <w:rsid w:val="001845AE"/>
    <w:rsid w:val="0018596F"/>
    <w:rsid w:val="001861A9"/>
    <w:rsid w:val="001861F2"/>
    <w:rsid w:val="00187BF8"/>
    <w:rsid w:val="0019074C"/>
    <w:rsid w:val="0019319C"/>
    <w:rsid w:val="00193228"/>
    <w:rsid w:val="00193238"/>
    <w:rsid w:val="00194773"/>
    <w:rsid w:val="0019572B"/>
    <w:rsid w:val="001A0C33"/>
    <w:rsid w:val="001A0FB6"/>
    <w:rsid w:val="001A23B9"/>
    <w:rsid w:val="001A5598"/>
    <w:rsid w:val="001A6BD9"/>
    <w:rsid w:val="001A72E6"/>
    <w:rsid w:val="001B26C5"/>
    <w:rsid w:val="001B30E4"/>
    <w:rsid w:val="001B33F5"/>
    <w:rsid w:val="001B4B2E"/>
    <w:rsid w:val="001B5125"/>
    <w:rsid w:val="001B54D0"/>
    <w:rsid w:val="001B7089"/>
    <w:rsid w:val="001C2E1A"/>
    <w:rsid w:val="001C5B08"/>
    <w:rsid w:val="001C7C95"/>
    <w:rsid w:val="001D0859"/>
    <w:rsid w:val="001D2A48"/>
    <w:rsid w:val="001D5AC0"/>
    <w:rsid w:val="001D5F7A"/>
    <w:rsid w:val="001E22DB"/>
    <w:rsid w:val="001E2356"/>
    <w:rsid w:val="001E464E"/>
    <w:rsid w:val="001E48F6"/>
    <w:rsid w:val="001E68E1"/>
    <w:rsid w:val="001F1930"/>
    <w:rsid w:val="001F338F"/>
    <w:rsid w:val="001F49CA"/>
    <w:rsid w:val="00204DD6"/>
    <w:rsid w:val="00204E17"/>
    <w:rsid w:val="00207A7F"/>
    <w:rsid w:val="00210A4B"/>
    <w:rsid w:val="00210B47"/>
    <w:rsid w:val="0021147C"/>
    <w:rsid w:val="00216AD8"/>
    <w:rsid w:val="002179F3"/>
    <w:rsid w:val="0022067B"/>
    <w:rsid w:val="00222128"/>
    <w:rsid w:val="002242D2"/>
    <w:rsid w:val="00233BAD"/>
    <w:rsid w:val="0023672E"/>
    <w:rsid w:val="00240559"/>
    <w:rsid w:val="00243D23"/>
    <w:rsid w:val="00245CE5"/>
    <w:rsid w:val="00250169"/>
    <w:rsid w:val="0025016F"/>
    <w:rsid w:val="00250B54"/>
    <w:rsid w:val="00251E37"/>
    <w:rsid w:val="002529B3"/>
    <w:rsid w:val="00253CA9"/>
    <w:rsid w:val="00256904"/>
    <w:rsid w:val="002602D4"/>
    <w:rsid w:val="00261C87"/>
    <w:rsid w:val="00261F74"/>
    <w:rsid w:val="002666DC"/>
    <w:rsid w:val="00271581"/>
    <w:rsid w:val="00277500"/>
    <w:rsid w:val="0027790A"/>
    <w:rsid w:val="00277A7F"/>
    <w:rsid w:val="00281D9C"/>
    <w:rsid w:val="00285194"/>
    <w:rsid w:val="00287F17"/>
    <w:rsid w:val="00291118"/>
    <w:rsid w:val="002936A8"/>
    <w:rsid w:val="00293A92"/>
    <w:rsid w:val="00295C5C"/>
    <w:rsid w:val="00297B82"/>
    <w:rsid w:val="002A0AEC"/>
    <w:rsid w:val="002A1BB0"/>
    <w:rsid w:val="002A6B68"/>
    <w:rsid w:val="002A7C95"/>
    <w:rsid w:val="002B52E2"/>
    <w:rsid w:val="002B597B"/>
    <w:rsid w:val="002B6311"/>
    <w:rsid w:val="002C3D86"/>
    <w:rsid w:val="002C4DE4"/>
    <w:rsid w:val="002C5C80"/>
    <w:rsid w:val="002D404B"/>
    <w:rsid w:val="002D7DCD"/>
    <w:rsid w:val="002E13E4"/>
    <w:rsid w:val="002E4004"/>
    <w:rsid w:val="002E63CA"/>
    <w:rsid w:val="002E67A5"/>
    <w:rsid w:val="002E6BBE"/>
    <w:rsid w:val="002F0160"/>
    <w:rsid w:val="002F12D7"/>
    <w:rsid w:val="002F1A1F"/>
    <w:rsid w:val="002F237F"/>
    <w:rsid w:val="002F341A"/>
    <w:rsid w:val="002F401A"/>
    <w:rsid w:val="002F4C17"/>
    <w:rsid w:val="002F6AD1"/>
    <w:rsid w:val="00300F7A"/>
    <w:rsid w:val="00304274"/>
    <w:rsid w:val="00304AE0"/>
    <w:rsid w:val="00305257"/>
    <w:rsid w:val="0031265F"/>
    <w:rsid w:val="0031310F"/>
    <w:rsid w:val="003144D1"/>
    <w:rsid w:val="00314D62"/>
    <w:rsid w:val="0031554D"/>
    <w:rsid w:val="00320E89"/>
    <w:rsid w:val="00322738"/>
    <w:rsid w:val="00324140"/>
    <w:rsid w:val="00326ECD"/>
    <w:rsid w:val="003274FE"/>
    <w:rsid w:val="00335AB1"/>
    <w:rsid w:val="00340FE0"/>
    <w:rsid w:val="0034118C"/>
    <w:rsid w:val="00342CBF"/>
    <w:rsid w:val="003431C3"/>
    <w:rsid w:val="00344196"/>
    <w:rsid w:val="00347BAC"/>
    <w:rsid w:val="0035200B"/>
    <w:rsid w:val="003533A0"/>
    <w:rsid w:val="00362198"/>
    <w:rsid w:val="00367E98"/>
    <w:rsid w:val="00374384"/>
    <w:rsid w:val="00377B49"/>
    <w:rsid w:val="003802EC"/>
    <w:rsid w:val="00380ED2"/>
    <w:rsid w:val="0038679B"/>
    <w:rsid w:val="00387755"/>
    <w:rsid w:val="00391327"/>
    <w:rsid w:val="0039407C"/>
    <w:rsid w:val="00396D3C"/>
    <w:rsid w:val="003A0567"/>
    <w:rsid w:val="003A4017"/>
    <w:rsid w:val="003A65B0"/>
    <w:rsid w:val="003A7937"/>
    <w:rsid w:val="003B0153"/>
    <w:rsid w:val="003B5D93"/>
    <w:rsid w:val="003B7CAD"/>
    <w:rsid w:val="003C1934"/>
    <w:rsid w:val="003C22A2"/>
    <w:rsid w:val="003C3771"/>
    <w:rsid w:val="003C3E46"/>
    <w:rsid w:val="003C77F4"/>
    <w:rsid w:val="003D158A"/>
    <w:rsid w:val="003D568F"/>
    <w:rsid w:val="003D6554"/>
    <w:rsid w:val="003E0E80"/>
    <w:rsid w:val="003E69E9"/>
    <w:rsid w:val="003F0666"/>
    <w:rsid w:val="003F0B8F"/>
    <w:rsid w:val="003F102D"/>
    <w:rsid w:val="003F11BE"/>
    <w:rsid w:val="003F4B9A"/>
    <w:rsid w:val="003F61C0"/>
    <w:rsid w:val="003F6CDE"/>
    <w:rsid w:val="0040013D"/>
    <w:rsid w:val="00402B3F"/>
    <w:rsid w:val="004053BF"/>
    <w:rsid w:val="004055C8"/>
    <w:rsid w:val="00407D5C"/>
    <w:rsid w:val="004100D9"/>
    <w:rsid w:val="004104E0"/>
    <w:rsid w:val="00416261"/>
    <w:rsid w:val="004166FD"/>
    <w:rsid w:val="004244FE"/>
    <w:rsid w:val="0042451D"/>
    <w:rsid w:val="00425ECE"/>
    <w:rsid w:val="00430088"/>
    <w:rsid w:val="00433208"/>
    <w:rsid w:val="00434AA7"/>
    <w:rsid w:val="00437846"/>
    <w:rsid w:val="00440F8F"/>
    <w:rsid w:val="00441D46"/>
    <w:rsid w:val="00446847"/>
    <w:rsid w:val="00446FEA"/>
    <w:rsid w:val="00453C41"/>
    <w:rsid w:val="0045704A"/>
    <w:rsid w:val="00460EB8"/>
    <w:rsid w:val="004630EC"/>
    <w:rsid w:val="004704FA"/>
    <w:rsid w:val="00470505"/>
    <w:rsid w:val="00470662"/>
    <w:rsid w:val="0047139E"/>
    <w:rsid w:val="004800CD"/>
    <w:rsid w:val="004811CC"/>
    <w:rsid w:val="00485DF6"/>
    <w:rsid w:val="00486267"/>
    <w:rsid w:val="004879F8"/>
    <w:rsid w:val="00490623"/>
    <w:rsid w:val="00491B27"/>
    <w:rsid w:val="0049274A"/>
    <w:rsid w:val="004968F7"/>
    <w:rsid w:val="004A010E"/>
    <w:rsid w:val="004A2C99"/>
    <w:rsid w:val="004A3EB4"/>
    <w:rsid w:val="004B202B"/>
    <w:rsid w:val="004B4D94"/>
    <w:rsid w:val="004B5557"/>
    <w:rsid w:val="004B5A43"/>
    <w:rsid w:val="004C3623"/>
    <w:rsid w:val="004C4889"/>
    <w:rsid w:val="004C50A9"/>
    <w:rsid w:val="004C519B"/>
    <w:rsid w:val="004C65C8"/>
    <w:rsid w:val="004C7CD8"/>
    <w:rsid w:val="004D0921"/>
    <w:rsid w:val="004D149F"/>
    <w:rsid w:val="004D3BFA"/>
    <w:rsid w:val="004D49BD"/>
    <w:rsid w:val="004D5FA3"/>
    <w:rsid w:val="004E0BA7"/>
    <w:rsid w:val="004E33F4"/>
    <w:rsid w:val="004E3606"/>
    <w:rsid w:val="004E6CD4"/>
    <w:rsid w:val="004F01B6"/>
    <w:rsid w:val="004F0A47"/>
    <w:rsid w:val="004F13A4"/>
    <w:rsid w:val="004F1759"/>
    <w:rsid w:val="004F4A02"/>
    <w:rsid w:val="004F61B1"/>
    <w:rsid w:val="004F6D70"/>
    <w:rsid w:val="004F7179"/>
    <w:rsid w:val="00500707"/>
    <w:rsid w:val="00503A7D"/>
    <w:rsid w:val="00503F1E"/>
    <w:rsid w:val="005107CE"/>
    <w:rsid w:val="00512C55"/>
    <w:rsid w:val="00514544"/>
    <w:rsid w:val="0051493E"/>
    <w:rsid w:val="005158B2"/>
    <w:rsid w:val="00522803"/>
    <w:rsid w:val="00522BE5"/>
    <w:rsid w:val="00523850"/>
    <w:rsid w:val="00523F43"/>
    <w:rsid w:val="005252F7"/>
    <w:rsid w:val="0053290F"/>
    <w:rsid w:val="00534404"/>
    <w:rsid w:val="00534BCB"/>
    <w:rsid w:val="00536340"/>
    <w:rsid w:val="00541903"/>
    <w:rsid w:val="00542EFA"/>
    <w:rsid w:val="0054443E"/>
    <w:rsid w:val="005514A4"/>
    <w:rsid w:val="00551B64"/>
    <w:rsid w:val="00557432"/>
    <w:rsid w:val="00557B5F"/>
    <w:rsid w:val="005613EA"/>
    <w:rsid w:val="0056147A"/>
    <w:rsid w:val="005622AC"/>
    <w:rsid w:val="00562327"/>
    <w:rsid w:val="00570551"/>
    <w:rsid w:val="005715F8"/>
    <w:rsid w:val="00573B0F"/>
    <w:rsid w:val="005747C4"/>
    <w:rsid w:val="005754CB"/>
    <w:rsid w:val="00582277"/>
    <w:rsid w:val="00587412"/>
    <w:rsid w:val="00587770"/>
    <w:rsid w:val="00593FEE"/>
    <w:rsid w:val="00595374"/>
    <w:rsid w:val="00597758"/>
    <w:rsid w:val="005A34CB"/>
    <w:rsid w:val="005A5868"/>
    <w:rsid w:val="005A5934"/>
    <w:rsid w:val="005A72E1"/>
    <w:rsid w:val="005B44DC"/>
    <w:rsid w:val="005C3335"/>
    <w:rsid w:val="005C41D1"/>
    <w:rsid w:val="005C6420"/>
    <w:rsid w:val="005C70A8"/>
    <w:rsid w:val="005D00BF"/>
    <w:rsid w:val="005D6785"/>
    <w:rsid w:val="005D785A"/>
    <w:rsid w:val="005D7A82"/>
    <w:rsid w:val="005D7ADF"/>
    <w:rsid w:val="005E0326"/>
    <w:rsid w:val="005E1E16"/>
    <w:rsid w:val="005E6904"/>
    <w:rsid w:val="005F49EA"/>
    <w:rsid w:val="005F57BA"/>
    <w:rsid w:val="00601BDF"/>
    <w:rsid w:val="00605DEC"/>
    <w:rsid w:val="00611B46"/>
    <w:rsid w:val="00612E65"/>
    <w:rsid w:val="00615B9D"/>
    <w:rsid w:val="006171B8"/>
    <w:rsid w:val="00622177"/>
    <w:rsid w:val="006231F2"/>
    <w:rsid w:val="00624F0A"/>
    <w:rsid w:val="006251D5"/>
    <w:rsid w:val="00630BDB"/>
    <w:rsid w:val="0063500E"/>
    <w:rsid w:val="00635E66"/>
    <w:rsid w:val="006366C9"/>
    <w:rsid w:val="0064490E"/>
    <w:rsid w:val="00647727"/>
    <w:rsid w:val="00647926"/>
    <w:rsid w:val="006502E6"/>
    <w:rsid w:val="0065053A"/>
    <w:rsid w:val="00650608"/>
    <w:rsid w:val="00657914"/>
    <w:rsid w:val="00657AC1"/>
    <w:rsid w:val="0066135A"/>
    <w:rsid w:val="00662C09"/>
    <w:rsid w:val="00662F6A"/>
    <w:rsid w:val="00663FE6"/>
    <w:rsid w:val="00666693"/>
    <w:rsid w:val="0066685C"/>
    <w:rsid w:val="00670F5E"/>
    <w:rsid w:val="006753EE"/>
    <w:rsid w:val="00675BB9"/>
    <w:rsid w:val="00681A85"/>
    <w:rsid w:val="00684014"/>
    <w:rsid w:val="006854F5"/>
    <w:rsid w:val="00686E91"/>
    <w:rsid w:val="006904F2"/>
    <w:rsid w:val="006906F0"/>
    <w:rsid w:val="00691A43"/>
    <w:rsid w:val="00691E1E"/>
    <w:rsid w:val="0069439E"/>
    <w:rsid w:val="00695E82"/>
    <w:rsid w:val="00696EFE"/>
    <w:rsid w:val="006A38B0"/>
    <w:rsid w:val="006A59AD"/>
    <w:rsid w:val="006B1135"/>
    <w:rsid w:val="006B1F06"/>
    <w:rsid w:val="006B22BB"/>
    <w:rsid w:val="006B3F89"/>
    <w:rsid w:val="006C1118"/>
    <w:rsid w:val="006C233E"/>
    <w:rsid w:val="006C43E6"/>
    <w:rsid w:val="006C5CB3"/>
    <w:rsid w:val="006D010D"/>
    <w:rsid w:val="006D699A"/>
    <w:rsid w:val="006D7D50"/>
    <w:rsid w:val="006E1F42"/>
    <w:rsid w:val="006E38F9"/>
    <w:rsid w:val="006F1826"/>
    <w:rsid w:val="006F1D3C"/>
    <w:rsid w:val="006F5AFF"/>
    <w:rsid w:val="006F6F57"/>
    <w:rsid w:val="00710468"/>
    <w:rsid w:val="0071197E"/>
    <w:rsid w:val="00712054"/>
    <w:rsid w:val="00713D0F"/>
    <w:rsid w:val="00715D3D"/>
    <w:rsid w:val="00715D89"/>
    <w:rsid w:val="00717395"/>
    <w:rsid w:val="00723CD3"/>
    <w:rsid w:val="00725443"/>
    <w:rsid w:val="00726850"/>
    <w:rsid w:val="0073410B"/>
    <w:rsid w:val="00741573"/>
    <w:rsid w:val="0074336F"/>
    <w:rsid w:val="007438BC"/>
    <w:rsid w:val="00743CF2"/>
    <w:rsid w:val="0074437D"/>
    <w:rsid w:val="00750D47"/>
    <w:rsid w:val="00752059"/>
    <w:rsid w:val="00753666"/>
    <w:rsid w:val="00754DBA"/>
    <w:rsid w:val="007551FB"/>
    <w:rsid w:val="0075798F"/>
    <w:rsid w:val="00762714"/>
    <w:rsid w:val="007637F9"/>
    <w:rsid w:val="00764AE6"/>
    <w:rsid w:val="00765D6D"/>
    <w:rsid w:val="00766578"/>
    <w:rsid w:val="00766BBF"/>
    <w:rsid w:val="00771C4D"/>
    <w:rsid w:val="00771D91"/>
    <w:rsid w:val="007728DC"/>
    <w:rsid w:val="00781090"/>
    <w:rsid w:val="00781556"/>
    <w:rsid w:val="007823CE"/>
    <w:rsid w:val="00782B5A"/>
    <w:rsid w:val="0078408A"/>
    <w:rsid w:val="0078421B"/>
    <w:rsid w:val="00785262"/>
    <w:rsid w:val="0078563B"/>
    <w:rsid w:val="007857D0"/>
    <w:rsid w:val="00786338"/>
    <w:rsid w:val="007867A0"/>
    <w:rsid w:val="00787DB7"/>
    <w:rsid w:val="007906EA"/>
    <w:rsid w:val="0079270D"/>
    <w:rsid w:val="0079488B"/>
    <w:rsid w:val="00796D39"/>
    <w:rsid w:val="007A1A35"/>
    <w:rsid w:val="007A539B"/>
    <w:rsid w:val="007A6FC5"/>
    <w:rsid w:val="007A77B5"/>
    <w:rsid w:val="007B3845"/>
    <w:rsid w:val="007B3C5F"/>
    <w:rsid w:val="007B6915"/>
    <w:rsid w:val="007B6DD4"/>
    <w:rsid w:val="007B70CF"/>
    <w:rsid w:val="007C043B"/>
    <w:rsid w:val="007C2407"/>
    <w:rsid w:val="007D4829"/>
    <w:rsid w:val="007D4AE4"/>
    <w:rsid w:val="007D5E3C"/>
    <w:rsid w:val="007E027A"/>
    <w:rsid w:val="007E33D0"/>
    <w:rsid w:val="007E359D"/>
    <w:rsid w:val="007E49BA"/>
    <w:rsid w:val="007E6447"/>
    <w:rsid w:val="007E7451"/>
    <w:rsid w:val="007F0D8E"/>
    <w:rsid w:val="007F36D3"/>
    <w:rsid w:val="007F3BF7"/>
    <w:rsid w:val="007F47B7"/>
    <w:rsid w:val="007F52C2"/>
    <w:rsid w:val="007F5AB9"/>
    <w:rsid w:val="00803B58"/>
    <w:rsid w:val="00804B36"/>
    <w:rsid w:val="008077D4"/>
    <w:rsid w:val="00810252"/>
    <w:rsid w:val="008104CD"/>
    <w:rsid w:val="00812DEE"/>
    <w:rsid w:val="00813324"/>
    <w:rsid w:val="00815460"/>
    <w:rsid w:val="00817325"/>
    <w:rsid w:val="00817AC8"/>
    <w:rsid w:val="00820821"/>
    <w:rsid w:val="008250D6"/>
    <w:rsid w:val="00826A13"/>
    <w:rsid w:val="0082781E"/>
    <w:rsid w:val="008313BE"/>
    <w:rsid w:val="008340C5"/>
    <w:rsid w:val="00836BD1"/>
    <w:rsid w:val="00843C3C"/>
    <w:rsid w:val="0084569D"/>
    <w:rsid w:val="00850A06"/>
    <w:rsid w:val="00852555"/>
    <w:rsid w:val="008537DD"/>
    <w:rsid w:val="008543CD"/>
    <w:rsid w:val="00856C90"/>
    <w:rsid w:val="00862A9D"/>
    <w:rsid w:val="00863D0C"/>
    <w:rsid w:val="00864090"/>
    <w:rsid w:val="0086501A"/>
    <w:rsid w:val="0086680D"/>
    <w:rsid w:val="00872512"/>
    <w:rsid w:val="008728DE"/>
    <w:rsid w:val="008733DD"/>
    <w:rsid w:val="0087599C"/>
    <w:rsid w:val="008763D7"/>
    <w:rsid w:val="008765D8"/>
    <w:rsid w:val="008769D9"/>
    <w:rsid w:val="00877AD4"/>
    <w:rsid w:val="0088096B"/>
    <w:rsid w:val="00881CC0"/>
    <w:rsid w:val="008833F9"/>
    <w:rsid w:val="0088586A"/>
    <w:rsid w:val="00887351"/>
    <w:rsid w:val="00887506"/>
    <w:rsid w:val="00890D20"/>
    <w:rsid w:val="008936F9"/>
    <w:rsid w:val="008A14EF"/>
    <w:rsid w:val="008A25EB"/>
    <w:rsid w:val="008A2C0F"/>
    <w:rsid w:val="008A3751"/>
    <w:rsid w:val="008A3A79"/>
    <w:rsid w:val="008A5172"/>
    <w:rsid w:val="008A7186"/>
    <w:rsid w:val="008B09D0"/>
    <w:rsid w:val="008B106A"/>
    <w:rsid w:val="008B2687"/>
    <w:rsid w:val="008B277D"/>
    <w:rsid w:val="008B4659"/>
    <w:rsid w:val="008B5D31"/>
    <w:rsid w:val="008C1120"/>
    <w:rsid w:val="008C1B34"/>
    <w:rsid w:val="008C3A91"/>
    <w:rsid w:val="008D30CA"/>
    <w:rsid w:val="008D3A26"/>
    <w:rsid w:val="008D692E"/>
    <w:rsid w:val="008E18BA"/>
    <w:rsid w:val="008E1FD7"/>
    <w:rsid w:val="008E22DF"/>
    <w:rsid w:val="008E2577"/>
    <w:rsid w:val="008E3010"/>
    <w:rsid w:val="008F1C8B"/>
    <w:rsid w:val="008F38E9"/>
    <w:rsid w:val="008F4B1E"/>
    <w:rsid w:val="008F5073"/>
    <w:rsid w:val="00901A26"/>
    <w:rsid w:val="00902261"/>
    <w:rsid w:val="00911F3F"/>
    <w:rsid w:val="00912A01"/>
    <w:rsid w:val="009133B5"/>
    <w:rsid w:val="00913C2D"/>
    <w:rsid w:val="00915019"/>
    <w:rsid w:val="00915F5D"/>
    <w:rsid w:val="00916FE3"/>
    <w:rsid w:val="00921799"/>
    <w:rsid w:val="009269B4"/>
    <w:rsid w:val="00935222"/>
    <w:rsid w:val="00940371"/>
    <w:rsid w:val="009404C3"/>
    <w:rsid w:val="0094063B"/>
    <w:rsid w:val="0094130B"/>
    <w:rsid w:val="00941F28"/>
    <w:rsid w:val="009440F0"/>
    <w:rsid w:val="00944A38"/>
    <w:rsid w:val="0094666D"/>
    <w:rsid w:val="00946C8C"/>
    <w:rsid w:val="00946C97"/>
    <w:rsid w:val="009535B2"/>
    <w:rsid w:val="00956E7E"/>
    <w:rsid w:val="00961C86"/>
    <w:rsid w:val="00962E43"/>
    <w:rsid w:val="00965E5B"/>
    <w:rsid w:val="00967990"/>
    <w:rsid w:val="00974493"/>
    <w:rsid w:val="009842AE"/>
    <w:rsid w:val="00984CDE"/>
    <w:rsid w:val="00985506"/>
    <w:rsid w:val="009901D3"/>
    <w:rsid w:val="00996775"/>
    <w:rsid w:val="00996E4A"/>
    <w:rsid w:val="009A09C6"/>
    <w:rsid w:val="009A1C37"/>
    <w:rsid w:val="009A549B"/>
    <w:rsid w:val="009A6C62"/>
    <w:rsid w:val="009B5004"/>
    <w:rsid w:val="009C10A8"/>
    <w:rsid w:val="009C13A1"/>
    <w:rsid w:val="009C425F"/>
    <w:rsid w:val="009C4F28"/>
    <w:rsid w:val="009C5C74"/>
    <w:rsid w:val="009D0B9E"/>
    <w:rsid w:val="009D378C"/>
    <w:rsid w:val="009D3A32"/>
    <w:rsid w:val="009D4239"/>
    <w:rsid w:val="009D458B"/>
    <w:rsid w:val="009E016E"/>
    <w:rsid w:val="009E12BB"/>
    <w:rsid w:val="009E4E74"/>
    <w:rsid w:val="009E63D4"/>
    <w:rsid w:val="009E7518"/>
    <w:rsid w:val="009F0C41"/>
    <w:rsid w:val="009F1595"/>
    <w:rsid w:val="009F345E"/>
    <w:rsid w:val="009F584A"/>
    <w:rsid w:val="009F7725"/>
    <w:rsid w:val="009F7FD8"/>
    <w:rsid w:val="00A01927"/>
    <w:rsid w:val="00A03D39"/>
    <w:rsid w:val="00A03D52"/>
    <w:rsid w:val="00A045C7"/>
    <w:rsid w:val="00A063CA"/>
    <w:rsid w:val="00A13E2F"/>
    <w:rsid w:val="00A16D5A"/>
    <w:rsid w:val="00A222A2"/>
    <w:rsid w:val="00A230A2"/>
    <w:rsid w:val="00A25DD4"/>
    <w:rsid w:val="00A26477"/>
    <w:rsid w:val="00A31922"/>
    <w:rsid w:val="00A36859"/>
    <w:rsid w:val="00A40AD2"/>
    <w:rsid w:val="00A42373"/>
    <w:rsid w:val="00A52206"/>
    <w:rsid w:val="00A531D2"/>
    <w:rsid w:val="00A539AB"/>
    <w:rsid w:val="00A54DC0"/>
    <w:rsid w:val="00A555C4"/>
    <w:rsid w:val="00A55CC3"/>
    <w:rsid w:val="00A6282C"/>
    <w:rsid w:val="00A646F1"/>
    <w:rsid w:val="00A67550"/>
    <w:rsid w:val="00A713D2"/>
    <w:rsid w:val="00A72C9F"/>
    <w:rsid w:val="00A72E30"/>
    <w:rsid w:val="00A763F1"/>
    <w:rsid w:val="00A80E41"/>
    <w:rsid w:val="00A811EA"/>
    <w:rsid w:val="00A81D71"/>
    <w:rsid w:val="00A8606D"/>
    <w:rsid w:val="00A867D5"/>
    <w:rsid w:val="00A90AF4"/>
    <w:rsid w:val="00A926DC"/>
    <w:rsid w:val="00A92FF8"/>
    <w:rsid w:val="00A9359B"/>
    <w:rsid w:val="00A943C6"/>
    <w:rsid w:val="00A9522C"/>
    <w:rsid w:val="00A96D97"/>
    <w:rsid w:val="00AA2609"/>
    <w:rsid w:val="00AB0F86"/>
    <w:rsid w:val="00AB2931"/>
    <w:rsid w:val="00AB3FB9"/>
    <w:rsid w:val="00AB4617"/>
    <w:rsid w:val="00AB4A94"/>
    <w:rsid w:val="00AB737A"/>
    <w:rsid w:val="00AB7B81"/>
    <w:rsid w:val="00AC4BF4"/>
    <w:rsid w:val="00AC6C81"/>
    <w:rsid w:val="00AC73CF"/>
    <w:rsid w:val="00AD0984"/>
    <w:rsid w:val="00AD0B6B"/>
    <w:rsid w:val="00AD2FBA"/>
    <w:rsid w:val="00AE18BB"/>
    <w:rsid w:val="00AE526C"/>
    <w:rsid w:val="00AE555A"/>
    <w:rsid w:val="00AF0A3F"/>
    <w:rsid w:val="00AF1DAC"/>
    <w:rsid w:val="00AF21AA"/>
    <w:rsid w:val="00AF2420"/>
    <w:rsid w:val="00AF251D"/>
    <w:rsid w:val="00AF6FCD"/>
    <w:rsid w:val="00AF7C9D"/>
    <w:rsid w:val="00B01C11"/>
    <w:rsid w:val="00B01F88"/>
    <w:rsid w:val="00B078D7"/>
    <w:rsid w:val="00B15780"/>
    <w:rsid w:val="00B16217"/>
    <w:rsid w:val="00B17A75"/>
    <w:rsid w:val="00B20265"/>
    <w:rsid w:val="00B21C98"/>
    <w:rsid w:val="00B235E8"/>
    <w:rsid w:val="00B23DF4"/>
    <w:rsid w:val="00B257B7"/>
    <w:rsid w:val="00B27493"/>
    <w:rsid w:val="00B36F50"/>
    <w:rsid w:val="00B37D56"/>
    <w:rsid w:val="00B406BC"/>
    <w:rsid w:val="00B4151C"/>
    <w:rsid w:val="00B44BDB"/>
    <w:rsid w:val="00B46E1E"/>
    <w:rsid w:val="00B47430"/>
    <w:rsid w:val="00B551F7"/>
    <w:rsid w:val="00B566A7"/>
    <w:rsid w:val="00B67588"/>
    <w:rsid w:val="00B7177B"/>
    <w:rsid w:val="00B719C0"/>
    <w:rsid w:val="00B72DC2"/>
    <w:rsid w:val="00B73909"/>
    <w:rsid w:val="00B743F8"/>
    <w:rsid w:val="00B80D53"/>
    <w:rsid w:val="00B83485"/>
    <w:rsid w:val="00B836ED"/>
    <w:rsid w:val="00B87F46"/>
    <w:rsid w:val="00B90BF7"/>
    <w:rsid w:val="00B92D56"/>
    <w:rsid w:val="00B940C1"/>
    <w:rsid w:val="00B94766"/>
    <w:rsid w:val="00B96EAC"/>
    <w:rsid w:val="00BA2279"/>
    <w:rsid w:val="00BB31F4"/>
    <w:rsid w:val="00BB69A9"/>
    <w:rsid w:val="00BC16EB"/>
    <w:rsid w:val="00BC44C7"/>
    <w:rsid w:val="00BC660F"/>
    <w:rsid w:val="00BC67B8"/>
    <w:rsid w:val="00BC7700"/>
    <w:rsid w:val="00BD1776"/>
    <w:rsid w:val="00BD5D50"/>
    <w:rsid w:val="00BE0FF0"/>
    <w:rsid w:val="00BE5FF8"/>
    <w:rsid w:val="00BE6B6A"/>
    <w:rsid w:val="00BF20CA"/>
    <w:rsid w:val="00BF3FF4"/>
    <w:rsid w:val="00BF7DA2"/>
    <w:rsid w:val="00C00C46"/>
    <w:rsid w:val="00C012AD"/>
    <w:rsid w:val="00C027AD"/>
    <w:rsid w:val="00C1129E"/>
    <w:rsid w:val="00C142B2"/>
    <w:rsid w:val="00C14DC3"/>
    <w:rsid w:val="00C151EA"/>
    <w:rsid w:val="00C15EB8"/>
    <w:rsid w:val="00C16F8F"/>
    <w:rsid w:val="00C20F26"/>
    <w:rsid w:val="00C234DC"/>
    <w:rsid w:val="00C26BE1"/>
    <w:rsid w:val="00C33946"/>
    <w:rsid w:val="00C33B71"/>
    <w:rsid w:val="00C33D78"/>
    <w:rsid w:val="00C361E1"/>
    <w:rsid w:val="00C42775"/>
    <w:rsid w:val="00C475A9"/>
    <w:rsid w:val="00C5066C"/>
    <w:rsid w:val="00C531D1"/>
    <w:rsid w:val="00C53306"/>
    <w:rsid w:val="00C54C3F"/>
    <w:rsid w:val="00C55293"/>
    <w:rsid w:val="00C645ED"/>
    <w:rsid w:val="00C66454"/>
    <w:rsid w:val="00C702A0"/>
    <w:rsid w:val="00C70B1B"/>
    <w:rsid w:val="00C71831"/>
    <w:rsid w:val="00C72B34"/>
    <w:rsid w:val="00C75032"/>
    <w:rsid w:val="00C80DA7"/>
    <w:rsid w:val="00C82E6C"/>
    <w:rsid w:val="00C83A2C"/>
    <w:rsid w:val="00C847A0"/>
    <w:rsid w:val="00C84F65"/>
    <w:rsid w:val="00C8560E"/>
    <w:rsid w:val="00C86D2C"/>
    <w:rsid w:val="00C91D4F"/>
    <w:rsid w:val="00C9239A"/>
    <w:rsid w:val="00C94BA8"/>
    <w:rsid w:val="00C9773E"/>
    <w:rsid w:val="00CA1AA9"/>
    <w:rsid w:val="00CA2FE0"/>
    <w:rsid w:val="00CA3B15"/>
    <w:rsid w:val="00CA511A"/>
    <w:rsid w:val="00CB1AE4"/>
    <w:rsid w:val="00CB4758"/>
    <w:rsid w:val="00CB497E"/>
    <w:rsid w:val="00CB4E79"/>
    <w:rsid w:val="00CB540F"/>
    <w:rsid w:val="00CC0153"/>
    <w:rsid w:val="00CC5DA5"/>
    <w:rsid w:val="00CC5EBC"/>
    <w:rsid w:val="00CD01C6"/>
    <w:rsid w:val="00CD69F1"/>
    <w:rsid w:val="00CD7017"/>
    <w:rsid w:val="00CE1187"/>
    <w:rsid w:val="00CE5B77"/>
    <w:rsid w:val="00CE7324"/>
    <w:rsid w:val="00CF3EAA"/>
    <w:rsid w:val="00CF4A7B"/>
    <w:rsid w:val="00CF5253"/>
    <w:rsid w:val="00CF6299"/>
    <w:rsid w:val="00D023FF"/>
    <w:rsid w:val="00D03AC5"/>
    <w:rsid w:val="00D04151"/>
    <w:rsid w:val="00D146C4"/>
    <w:rsid w:val="00D237B7"/>
    <w:rsid w:val="00D27F44"/>
    <w:rsid w:val="00D30AB5"/>
    <w:rsid w:val="00D30D23"/>
    <w:rsid w:val="00D30FAD"/>
    <w:rsid w:val="00D3126F"/>
    <w:rsid w:val="00D32048"/>
    <w:rsid w:val="00D32824"/>
    <w:rsid w:val="00D33908"/>
    <w:rsid w:val="00D35173"/>
    <w:rsid w:val="00D353F3"/>
    <w:rsid w:val="00D35B55"/>
    <w:rsid w:val="00D42E9E"/>
    <w:rsid w:val="00D442C2"/>
    <w:rsid w:val="00D442CD"/>
    <w:rsid w:val="00D46A20"/>
    <w:rsid w:val="00D47BFF"/>
    <w:rsid w:val="00D47F83"/>
    <w:rsid w:val="00D51080"/>
    <w:rsid w:val="00D520EF"/>
    <w:rsid w:val="00D54428"/>
    <w:rsid w:val="00D54448"/>
    <w:rsid w:val="00D575E5"/>
    <w:rsid w:val="00D6012A"/>
    <w:rsid w:val="00D61584"/>
    <w:rsid w:val="00D615E1"/>
    <w:rsid w:val="00D61BF9"/>
    <w:rsid w:val="00D62A0C"/>
    <w:rsid w:val="00D6351D"/>
    <w:rsid w:val="00D64E7E"/>
    <w:rsid w:val="00D65921"/>
    <w:rsid w:val="00D70A57"/>
    <w:rsid w:val="00D72869"/>
    <w:rsid w:val="00D72ECF"/>
    <w:rsid w:val="00D73F7A"/>
    <w:rsid w:val="00D7447A"/>
    <w:rsid w:val="00D75DFF"/>
    <w:rsid w:val="00D75EA3"/>
    <w:rsid w:val="00D826B3"/>
    <w:rsid w:val="00D84BA8"/>
    <w:rsid w:val="00D856A3"/>
    <w:rsid w:val="00D86094"/>
    <w:rsid w:val="00D87386"/>
    <w:rsid w:val="00D9373F"/>
    <w:rsid w:val="00D953F8"/>
    <w:rsid w:val="00DB4108"/>
    <w:rsid w:val="00DB4209"/>
    <w:rsid w:val="00DB5E26"/>
    <w:rsid w:val="00DB65C7"/>
    <w:rsid w:val="00DB7584"/>
    <w:rsid w:val="00DB75E5"/>
    <w:rsid w:val="00DB7959"/>
    <w:rsid w:val="00DC0E35"/>
    <w:rsid w:val="00DC145B"/>
    <w:rsid w:val="00DC1C11"/>
    <w:rsid w:val="00DC3470"/>
    <w:rsid w:val="00DC45D0"/>
    <w:rsid w:val="00DC5160"/>
    <w:rsid w:val="00DC58A1"/>
    <w:rsid w:val="00DC6F82"/>
    <w:rsid w:val="00DC78B3"/>
    <w:rsid w:val="00DD2C64"/>
    <w:rsid w:val="00DD3454"/>
    <w:rsid w:val="00DD6A03"/>
    <w:rsid w:val="00DD7D68"/>
    <w:rsid w:val="00DE5CF2"/>
    <w:rsid w:val="00DF1B9F"/>
    <w:rsid w:val="00DF2097"/>
    <w:rsid w:val="00E01EBF"/>
    <w:rsid w:val="00E03E90"/>
    <w:rsid w:val="00E101A7"/>
    <w:rsid w:val="00E12B35"/>
    <w:rsid w:val="00E209D4"/>
    <w:rsid w:val="00E23987"/>
    <w:rsid w:val="00E31397"/>
    <w:rsid w:val="00E32081"/>
    <w:rsid w:val="00E347FE"/>
    <w:rsid w:val="00E418D0"/>
    <w:rsid w:val="00E44559"/>
    <w:rsid w:val="00E46A19"/>
    <w:rsid w:val="00E51CA6"/>
    <w:rsid w:val="00E5426A"/>
    <w:rsid w:val="00E55366"/>
    <w:rsid w:val="00E67F1B"/>
    <w:rsid w:val="00E67FED"/>
    <w:rsid w:val="00E7436D"/>
    <w:rsid w:val="00E74698"/>
    <w:rsid w:val="00E756D4"/>
    <w:rsid w:val="00E77A4E"/>
    <w:rsid w:val="00E80215"/>
    <w:rsid w:val="00E8108F"/>
    <w:rsid w:val="00E86963"/>
    <w:rsid w:val="00E86C26"/>
    <w:rsid w:val="00E86DEE"/>
    <w:rsid w:val="00E91C4F"/>
    <w:rsid w:val="00E92720"/>
    <w:rsid w:val="00E94982"/>
    <w:rsid w:val="00E94A31"/>
    <w:rsid w:val="00E95656"/>
    <w:rsid w:val="00E96258"/>
    <w:rsid w:val="00E96944"/>
    <w:rsid w:val="00E97A39"/>
    <w:rsid w:val="00EA092C"/>
    <w:rsid w:val="00EB309F"/>
    <w:rsid w:val="00EB3D6E"/>
    <w:rsid w:val="00EB577B"/>
    <w:rsid w:val="00EB6948"/>
    <w:rsid w:val="00EC519E"/>
    <w:rsid w:val="00EC5446"/>
    <w:rsid w:val="00EC6828"/>
    <w:rsid w:val="00EC75ED"/>
    <w:rsid w:val="00ED5FF3"/>
    <w:rsid w:val="00ED6C6D"/>
    <w:rsid w:val="00ED702B"/>
    <w:rsid w:val="00EE1510"/>
    <w:rsid w:val="00EE26A5"/>
    <w:rsid w:val="00EE3C4A"/>
    <w:rsid w:val="00EE48CE"/>
    <w:rsid w:val="00EE77BD"/>
    <w:rsid w:val="00EE79AF"/>
    <w:rsid w:val="00EE7CFF"/>
    <w:rsid w:val="00EF0041"/>
    <w:rsid w:val="00EF122C"/>
    <w:rsid w:val="00EF2DA8"/>
    <w:rsid w:val="00EF31FF"/>
    <w:rsid w:val="00EF4871"/>
    <w:rsid w:val="00EF672E"/>
    <w:rsid w:val="00F027BB"/>
    <w:rsid w:val="00F06E75"/>
    <w:rsid w:val="00F10EA8"/>
    <w:rsid w:val="00F155E0"/>
    <w:rsid w:val="00F15D4A"/>
    <w:rsid w:val="00F20D43"/>
    <w:rsid w:val="00F20DBD"/>
    <w:rsid w:val="00F21E9A"/>
    <w:rsid w:val="00F22683"/>
    <w:rsid w:val="00F333E0"/>
    <w:rsid w:val="00F35737"/>
    <w:rsid w:val="00F35C39"/>
    <w:rsid w:val="00F40772"/>
    <w:rsid w:val="00F424DD"/>
    <w:rsid w:val="00F46C82"/>
    <w:rsid w:val="00F5243E"/>
    <w:rsid w:val="00F57B72"/>
    <w:rsid w:val="00F6067B"/>
    <w:rsid w:val="00F62120"/>
    <w:rsid w:val="00F62542"/>
    <w:rsid w:val="00F6476B"/>
    <w:rsid w:val="00F659ED"/>
    <w:rsid w:val="00F660D5"/>
    <w:rsid w:val="00F6758A"/>
    <w:rsid w:val="00F71067"/>
    <w:rsid w:val="00F7131C"/>
    <w:rsid w:val="00F72345"/>
    <w:rsid w:val="00F73D3A"/>
    <w:rsid w:val="00F74E73"/>
    <w:rsid w:val="00F77C04"/>
    <w:rsid w:val="00F80507"/>
    <w:rsid w:val="00F814C9"/>
    <w:rsid w:val="00F8162C"/>
    <w:rsid w:val="00F8353C"/>
    <w:rsid w:val="00F86916"/>
    <w:rsid w:val="00F86F98"/>
    <w:rsid w:val="00F906FF"/>
    <w:rsid w:val="00F93063"/>
    <w:rsid w:val="00F93177"/>
    <w:rsid w:val="00FA16B9"/>
    <w:rsid w:val="00FA2B24"/>
    <w:rsid w:val="00FA38D4"/>
    <w:rsid w:val="00FA6114"/>
    <w:rsid w:val="00FB020F"/>
    <w:rsid w:val="00FB096D"/>
    <w:rsid w:val="00FB0BB7"/>
    <w:rsid w:val="00FB1607"/>
    <w:rsid w:val="00FB240B"/>
    <w:rsid w:val="00FB3454"/>
    <w:rsid w:val="00FC0937"/>
    <w:rsid w:val="00FC101D"/>
    <w:rsid w:val="00FC6B9B"/>
    <w:rsid w:val="00FC73ED"/>
    <w:rsid w:val="00FC7DC8"/>
    <w:rsid w:val="00FD5ABB"/>
    <w:rsid w:val="00FD5E0C"/>
    <w:rsid w:val="00FD7480"/>
    <w:rsid w:val="00FE0593"/>
    <w:rsid w:val="00FE1F72"/>
    <w:rsid w:val="00FE2F5A"/>
    <w:rsid w:val="00FE410F"/>
    <w:rsid w:val="00FE4E1A"/>
    <w:rsid w:val="00FF19BC"/>
    <w:rsid w:val="00FF41EB"/>
    <w:rsid w:val="00FF5F80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95FAB"/>
  <w15:chartTrackingRefBased/>
  <w15:docId w15:val="{458AD1BF-C97E-4DE4-B6C5-44379AEF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9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4443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4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4443E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53C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253CA9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0777</dc:creator>
  <cp:keywords/>
  <cp:lastModifiedBy>吳逸萱</cp:lastModifiedBy>
  <cp:revision>2</cp:revision>
  <dcterms:created xsi:type="dcterms:W3CDTF">2018-11-28T02:30:00Z</dcterms:created>
  <dcterms:modified xsi:type="dcterms:W3CDTF">2018-11-28T02:30:00Z</dcterms:modified>
</cp:coreProperties>
</file>