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BA1" w:rsidRDefault="00CD2BA1" w:rsidP="00BC1A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30"/>
        <w:ind w:left="480" w:hangingChars="200" w:hanging="480"/>
        <w:rPr>
          <w:rFonts w:ascii="標楷體" w:eastAsia="標楷體" w:hAnsi="標楷體"/>
          <w:b/>
        </w:rPr>
      </w:pPr>
      <w:r w:rsidRPr="0049298E">
        <w:rPr>
          <w:rFonts w:ascii="標楷體" w:eastAsia="標楷體" w:hAnsi="標楷體" w:hint="eastAsia"/>
          <w:b/>
        </w:rPr>
        <w:t>附表</w:t>
      </w:r>
      <w:proofErr w:type="gramStart"/>
      <w:r w:rsidR="00552373">
        <w:rPr>
          <w:rFonts w:ascii="標楷體" w:eastAsia="標楷體" w:hAnsi="標楷體" w:hint="eastAsia"/>
          <w:b/>
        </w:rPr>
        <w:t>三</w:t>
      </w:r>
      <w:proofErr w:type="gramEnd"/>
      <w:r w:rsidRPr="0049298E">
        <w:rPr>
          <w:rFonts w:ascii="標楷體" w:eastAsia="標楷體" w:hAnsi="標楷體" w:hint="eastAsia"/>
          <w:b/>
        </w:rPr>
        <w:t>：</w:t>
      </w:r>
      <w:r w:rsidR="00027452" w:rsidRPr="00027452">
        <w:rPr>
          <w:rFonts w:ascii="標楷體" w:eastAsia="標楷體" w:hAnsi="標楷體" w:hint="eastAsia"/>
          <w:b/>
        </w:rPr>
        <w:t>本公司借</w:t>
      </w:r>
      <w:proofErr w:type="gramStart"/>
      <w:r w:rsidR="00027452" w:rsidRPr="00027452">
        <w:rPr>
          <w:rFonts w:ascii="標楷體" w:eastAsia="標楷體" w:hAnsi="標楷體" w:hint="eastAsia"/>
          <w:b/>
        </w:rPr>
        <w:t>券</w:t>
      </w:r>
      <w:proofErr w:type="gramEnd"/>
      <w:r w:rsidR="00027452" w:rsidRPr="00027452">
        <w:rPr>
          <w:rFonts w:ascii="標楷體" w:eastAsia="標楷體" w:hAnsi="標楷體" w:hint="eastAsia"/>
          <w:b/>
        </w:rPr>
        <w:t>系統手續費及借貸服務費計收方式</w:t>
      </w:r>
      <w:r w:rsidR="00DD495B">
        <w:rPr>
          <w:rFonts w:ascii="標楷體" w:eastAsia="標楷體" w:hAnsi="標楷體" w:hint="eastAsia"/>
          <w:b/>
        </w:rPr>
        <w:t>一覽表</w:t>
      </w:r>
    </w:p>
    <w:tbl>
      <w:tblPr>
        <w:tblStyle w:val="a8"/>
        <w:tblW w:w="0" w:type="auto"/>
        <w:tblInd w:w="480" w:type="dxa"/>
        <w:tblLook w:val="04A0"/>
      </w:tblPr>
      <w:tblGrid>
        <w:gridCol w:w="2038"/>
        <w:gridCol w:w="2835"/>
        <w:gridCol w:w="2835"/>
      </w:tblGrid>
      <w:tr w:rsidR="00DC3604" w:rsidTr="00B03AA8">
        <w:trPr>
          <w:trHeight w:val="664"/>
        </w:trPr>
        <w:tc>
          <w:tcPr>
            <w:tcW w:w="2038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DC3604" w:rsidRPr="00DC3604" w:rsidRDefault="00DC3604" w:rsidP="001168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="00116863">
              <w:rPr>
                <w:rFonts w:ascii="標楷體" w:eastAsia="標楷體" w:hAnsi="標楷體" w:hint="eastAsia"/>
                <w:b/>
              </w:rPr>
              <w:t xml:space="preserve">  </w:t>
            </w:r>
            <w:r w:rsidR="008D6B17">
              <w:rPr>
                <w:rFonts w:ascii="標楷體" w:eastAsia="標楷體" w:hAnsi="標楷體" w:hint="eastAsia"/>
                <w:b/>
              </w:rPr>
              <w:t xml:space="preserve"> </w:t>
            </w:r>
            <w:r w:rsidRPr="00DC3604">
              <w:rPr>
                <w:rFonts w:ascii="標楷體" w:eastAsia="標楷體" w:hAnsi="標楷體" w:hint="eastAsia"/>
                <w:b/>
                <w:sz w:val="22"/>
              </w:rPr>
              <w:t>費用項目</w:t>
            </w:r>
          </w:p>
          <w:p w:rsidR="00DC3604" w:rsidRPr="00DC3604" w:rsidRDefault="00DC3604" w:rsidP="001168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標楷體" w:eastAsia="標楷體" w:hAnsi="標楷體"/>
                <w:b/>
                <w:sz w:val="22"/>
              </w:rPr>
            </w:pPr>
            <w:r w:rsidRPr="00DC3604">
              <w:rPr>
                <w:rFonts w:ascii="標楷體" w:eastAsia="標楷體" w:hAnsi="標楷體" w:hint="eastAsia"/>
                <w:b/>
                <w:sz w:val="22"/>
              </w:rPr>
              <w:t>交易方式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C3604" w:rsidRDefault="00116863" w:rsidP="001168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借貸服務費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C3604" w:rsidRDefault="00116863" w:rsidP="001168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手續費</w:t>
            </w:r>
          </w:p>
        </w:tc>
      </w:tr>
      <w:tr w:rsidR="00F47831" w:rsidTr="00753249">
        <w:trPr>
          <w:trHeight w:val="5790"/>
        </w:trPr>
        <w:tc>
          <w:tcPr>
            <w:tcW w:w="2038" w:type="dxa"/>
          </w:tcPr>
          <w:p w:rsidR="00F47831" w:rsidRDefault="00F47831" w:rsidP="00BC1A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定價交易、</w:t>
            </w:r>
          </w:p>
          <w:p w:rsidR="00F47831" w:rsidRDefault="00F47831" w:rsidP="00792F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競價交易</w:t>
            </w:r>
          </w:p>
        </w:tc>
        <w:tc>
          <w:tcPr>
            <w:tcW w:w="2835" w:type="dxa"/>
          </w:tcPr>
          <w:p w:rsidR="00F47831" w:rsidRDefault="00B14174" w:rsidP="00BC1A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line="28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證交所依下列方式向借貸雙方計收</w:t>
            </w:r>
            <w:r w:rsidR="00F47831">
              <w:rPr>
                <w:rFonts w:ascii="標楷體" w:eastAsia="標楷體" w:hAnsi="標楷體" w:hint="eastAsia"/>
                <w:b/>
              </w:rPr>
              <w:t>：</w:t>
            </w:r>
          </w:p>
          <w:p w:rsidR="00027452" w:rsidRDefault="00846C8F" w:rsidP="00BC1A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line="28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費用</w:t>
            </w:r>
            <w:r w:rsidR="001252A1" w:rsidRPr="0060218C">
              <w:rPr>
                <w:rFonts w:ascii="標楷體" w:eastAsia="標楷體" w:hAnsi="標楷體" w:hint="eastAsia"/>
                <w:b/>
              </w:rPr>
              <w:t>計算</w:t>
            </w:r>
            <w:r>
              <w:rPr>
                <w:rFonts w:ascii="標楷體" w:eastAsia="標楷體" w:hAnsi="標楷體" w:hint="eastAsia"/>
                <w:b/>
              </w:rPr>
              <w:t>方</w:t>
            </w:r>
            <w:r w:rsidR="001252A1" w:rsidRPr="0060218C">
              <w:rPr>
                <w:rFonts w:ascii="標楷體" w:eastAsia="標楷體" w:hAnsi="標楷體" w:hint="eastAsia"/>
                <w:b/>
              </w:rPr>
              <w:t>式</w:t>
            </w:r>
          </w:p>
          <w:p w:rsidR="001252A1" w:rsidRPr="0060218C" w:rsidRDefault="00846C8F" w:rsidP="0002745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(逐日逐筆計算)</w:t>
            </w:r>
            <w:r w:rsidR="001252A1" w:rsidRPr="0060218C">
              <w:rPr>
                <w:rFonts w:ascii="標楷體" w:eastAsia="標楷體" w:hAnsi="標楷體" w:hint="eastAsia"/>
                <w:b/>
              </w:rPr>
              <w:t>：</w:t>
            </w:r>
          </w:p>
          <w:p w:rsidR="0060218C" w:rsidRPr="00F47831" w:rsidRDefault="0060218C" w:rsidP="00BC1A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50" w:line="280" w:lineRule="exact"/>
              <w:rPr>
                <w:rFonts w:ascii="標楷體" w:eastAsia="標楷體" w:hAnsi="標楷體"/>
                <w:b/>
              </w:rPr>
            </w:pPr>
            <w:r w:rsidRPr="00F47831">
              <w:rPr>
                <w:rFonts w:ascii="標楷體" w:eastAsia="標楷體" w:hAnsi="標楷體" w:hint="eastAsia"/>
                <w:b/>
              </w:rPr>
              <w:t>借</w:t>
            </w:r>
            <w:proofErr w:type="gramStart"/>
            <w:r w:rsidRPr="00F47831">
              <w:rPr>
                <w:rFonts w:ascii="標楷體" w:eastAsia="標楷體" w:hAnsi="標楷體" w:hint="eastAsia"/>
                <w:b/>
              </w:rPr>
              <w:t>券</w:t>
            </w:r>
            <w:proofErr w:type="gramEnd"/>
            <w:r w:rsidRPr="00F47831">
              <w:rPr>
                <w:rFonts w:ascii="標楷體" w:eastAsia="標楷體" w:hAnsi="標楷體" w:hint="eastAsia"/>
                <w:b/>
              </w:rPr>
              <w:t>費</w:t>
            </w:r>
            <w:r w:rsidR="00027452">
              <w:rPr>
                <w:rFonts w:ascii="標楷體" w:eastAsia="標楷體" w:hAnsi="標楷體" w:hint="eastAsia"/>
                <w:b/>
              </w:rPr>
              <w:t xml:space="preserve"> </w:t>
            </w:r>
            <w:r w:rsidR="005939F4">
              <w:rPr>
                <w:rFonts w:ascii="標楷體" w:eastAsia="標楷體" w:hAnsi="標楷體" w:hint="eastAsia"/>
                <w:b/>
              </w:rPr>
              <w:t>×</w:t>
            </w:r>
            <w:r w:rsidR="00027452">
              <w:rPr>
                <w:rFonts w:ascii="標楷體" w:eastAsia="標楷體" w:hAnsi="標楷體" w:hint="eastAsia"/>
                <w:b/>
              </w:rPr>
              <w:t xml:space="preserve"> </w:t>
            </w:r>
            <w:r w:rsidRPr="00F47831">
              <w:rPr>
                <w:rFonts w:ascii="標楷體" w:eastAsia="標楷體" w:hAnsi="標楷體" w:hint="eastAsia"/>
                <w:b/>
              </w:rPr>
              <w:t>0.0</w:t>
            </w:r>
            <w:r>
              <w:rPr>
                <w:rFonts w:ascii="標楷體" w:eastAsia="標楷體" w:hAnsi="標楷體" w:hint="eastAsia"/>
                <w:b/>
              </w:rPr>
              <w:t>16</w:t>
            </w:r>
          </w:p>
          <w:p w:rsidR="001252A1" w:rsidRPr="001252A1" w:rsidRDefault="001252A1" w:rsidP="00BC1A5D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10" w:line="280" w:lineRule="exact"/>
              <w:ind w:leftChars="0" w:left="360"/>
              <w:rPr>
                <w:rFonts w:ascii="標楷體" w:eastAsia="標楷體" w:hAnsi="標楷體"/>
                <w:b/>
              </w:rPr>
            </w:pPr>
          </w:p>
          <w:p w:rsidR="00F47831" w:rsidRDefault="00F47831" w:rsidP="0011686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</w:tcPr>
          <w:p w:rsidR="00F47831" w:rsidRDefault="006663D3" w:rsidP="00BC1A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line="28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證券商</w:t>
            </w:r>
            <w:r w:rsidR="00F47831">
              <w:rPr>
                <w:rFonts w:ascii="標楷體" w:eastAsia="標楷體" w:hAnsi="標楷體" w:hint="eastAsia"/>
                <w:b/>
              </w:rPr>
              <w:t>依下列方式</w:t>
            </w:r>
            <w:r>
              <w:rPr>
                <w:rFonts w:ascii="標楷體" w:eastAsia="標楷體" w:hAnsi="標楷體" w:hint="eastAsia"/>
                <w:b/>
              </w:rPr>
              <w:t>向借貸雙方</w:t>
            </w:r>
            <w:r w:rsidR="00F47831">
              <w:rPr>
                <w:rFonts w:ascii="標楷體" w:eastAsia="標楷體" w:hAnsi="標楷體" w:hint="eastAsia"/>
                <w:b/>
              </w:rPr>
              <w:t>計</w:t>
            </w:r>
            <w:r>
              <w:rPr>
                <w:rFonts w:ascii="標楷體" w:eastAsia="標楷體" w:hAnsi="標楷體" w:hint="eastAsia"/>
                <w:b/>
              </w:rPr>
              <w:t>收</w:t>
            </w:r>
            <w:r w:rsidR="00F47831">
              <w:rPr>
                <w:rFonts w:ascii="標楷體" w:eastAsia="標楷體" w:hAnsi="標楷體" w:hint="eastAsia"/>
                <w:b/>
              </w:rPr>
              <w:t>：</w:t>
            </w:r>
          </w:p>
          <w:p w:rsidR="00B14174" w:rsidRDefault="00846C8F" w:rsidP="00BC1A5D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10" w:line="280" w:lineRule="exact"/>
              <w:ind w:leftChars="0" w:left="357" w:hanging="35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費用</w:t>
            </w:r>
            <w:r w:rsidR="000966F7">
              <w:rPr>
                <w:rFonts w:ascii="標楷體" w:eastAsia="標楷體" w:hAnsi="標楷體" w:hint="eastAsia"/>
                <w:b/>
              </w:rPr>
              <w:t>計算</w:t>
            </w:r>
            <w:r>
              <w:rPr>
                <w:rFonts w:ascii="標楷體" w:eastAsia="標楷體" w:hAnsi="標楷體" w:hint="eastAsia"/>
                <w:b/>
              </w:rPr>
              <w:t>方</w:t>
            </w:r>
            <w:r w:rsidR="000966F7">
              <w:rPr>
                <w:rFonts w:ascii="標楷體" w:eastAsia="標楷體" w:hAnsi="標楷體" w:hint="eastAsia"/>
                <w:b/>
              </w:rPr>
              <w:t>式</w:t>
            </w:r>
            <w:r>
              <w:rPr>
                <w:rFonts w:ascii="標楷體" w:eastAsia="標楷體" w:hAnsi="標楷體" w:hint="eastAsia"/>
                <w:b/>
              </w:rPr>
              <w:t>(逐日逐筆計算)</w:t>
            </w:r>
            <w:r w:rsidR="000966F7">
              <w:rPr>
                <w:rFonts w:ascii="標楷體" w:eastAsia="標楷體" w:hAnsi="標楷體" w:hint="eastAsia"/>
                <w:b/>
              </w:rPr>
              <w:t>：</w:t>
            </w:r>
          </w:p>
          <w:p w:rsidR="00F47831" w:rsidRPr="00F47831" w:rsidRDefault="00F47831" w:rsidP="00BC1A5D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10" w:line="280" w:lineRule="exact"/>
              <w:ind w:leftChars="0" w:left="357"/>
              <w:rPr>
                <w:rFonts w:ascii="標楷體" w:eastAsia="標楷體" w:hAnsi="標楷體"/>
                <w:b/>
              </w:rPr>
            </w:pPr>
            <w:r w:rsidRPr="00F47831">
              <w:rPr>
                <w:rFonts w:ascii="標楷體" w:eastAsia="標楷體" w:hAnsi="標楷體" w:hint="eastAsia"/>
                <w:b/>
              </w:rPr>
              <w:t>借</w:t>
            </w:r>
            <w:proofErr w:type="gramStart"/>
            <w:r w:rsidRPr="00F47831">
              <w:rPr>
                <w:rFonts w:ascii="標楷體" w:eastAsia="標楷體" w:hAnsi="標楷體" w:hint="eastAsia"/>
                <w:b/>
              </w:rPr>
              <w:t>券</w:t>
            </w:r>
            <w:proofErr w:type="gramEnd"/>
            <w:r w:rsidRPr="00F47831">
              <w:rPr>
                <w:rFonts w:ascii="標楷體" w:eastAsia="標楷體" w:hAnsi="標楷體" w:hint="eastAsia"/>
                <w:b/>
              </w:rPr>
              <w:t>費</w:t>
            </w:r>
            <w:r w:rsidR="00027452">
              <w:rPr>
                <w:rFonts w:ascii="標楷體" w:eastAsia="標楷體" w:hAnsi="標楷體" w:hint="eastAsia"/>
                <w:b/>
              </w:rPr>
              <w:t xml:space="preserve"> </w:t>
            </w:r>
            <w:r w:rsidR="005939F4">
              <w:rPr>
                <w:rFonts w:ascii="標楷體" w:eastAsia="標楷體" w:hAnsi="標楷體" w:hint="eastAsia"/>
                <w:b/>
              </w:rPr>
              <w:t>×</w:t>
            </w:r>
            <w:r w:rsidR="00027452">
              <w:rPr>
                <w:rFonts w:ascii="標楷體" w:eastAsia="標楷體" w:hAnsi="標楷體" w:hint="eastAsia"/>
                <w:b/>
              </w:rPr>
              <w:t xml:space="preserve"> </w:t>
            </w:r>
            <w:r w:rsidRPr="00F47831">
              <w:rPr>
                <w:rFonts w:ascii="標楷體" w:eastAsia="標楷體" w:hAnsi="標楷體" w:hint="eastAsia"/>
                <w:b/>
              </w:rPr>
              <w:t>0.004</w:t>
            </w:r>
          </w:p>
          <w:p w:rsidR="00F47831" w:rsidRDefault="006663D3" w:rsidP="00BC1A5D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line="280" w:lineRule="exact"/>
              <w:ind w:leftChars="0" w:left="357" w:hanging="35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借券人</w:t>
            </w:r>
            <w:r w:rsidR="00B14174">
              <w:rPr>
                <w:rFonts w:ascii="標楷體" w:eastAsia="標楷體" w:hAnsi="標楷體" w:hint="eastAsia"/>
                <w:b/>
              </w:rPr>
              <w:t>應付</w:t>
            </w:r>
            <w:r w:rsidR="005E0BBB">
              <w:rPr>
                <w:rFonts w:ascii="標楷體" w:eastAsia="標楷體" w:hAnsi="標楷體" w:hint="eastAsia"/>
                <w:b/>
              </w:rPr>
              <w:t>之</w:t>
            </w:r>
            <w:r w:rsidR="00B14174">
              <w:rPr>
                <w:rFonts w:ascii="標楷體" w:eastAsia="標楷體" w:hAnsi="標楷體" w:hint="eastAsia"/>
                <w:b/>
              </w:rPr>
              <w:t>手續費</w:t>
            </w:r>
            <w:r>
              <w:rPr>
                <w:rFonts w:ascii="標楷體" w:eastAsia="標楷體" w:hAnsi="標楷體" w:hint="eastAsia"/>
                <w:b/>
              </w:rPr>
              <w:t>不足1,000元，得以1,000元計</w:t>
            </w:r>
            <w:r w:rsidR="00B14174">
              <w:rPr>
                <w:rFonts w:ascii="標楷體" w:eastAsia="標楷體" w:hAnsi="標楷體" w:hint="eastAsia"/>
                <w:b/>
              </w:rPr>
              <w:t>收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  <w:p w:rsidR="006663D3" w:rsidRDefault="006663D3" w:rsidP="00BC1A5D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10" w:line="280" w:lineRule="exact"/>
              <w:ind w:leftChars="0" w:left="357" w:hanging="35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出借人</w:t>
            </w:r>
            <w:r w:rsidR="00B14174">
              <w:rPr>
                <w:rFonts w:ascii="標楷體" w:eastAsia="標楷體" w:hAnsi="標楷體" w:hint="eastAsia"/>
                <w:b/>
              </w:rPr>
              <w:t>應付</w:t>
            </w:r>
            <w:r w:rsidR="005E0BBB">
              <w:rPr>
                <w:rFonts w:ascii="標楷體" w:eastAsia="標楷體" w:hAnsi="標楷體" w:hint="eastAsia"/>
                <w:b/>
              </w:rPr>
              <w:t>之</w:t>
            </w:r>
            <w:r w:rsidR="00B14174">
              <w:rPr>
                <w:rFonts w:ascii="標楷體" w:eastAsia="標楷體" w:hAnsi="標楷體" w:hint="eastAsia"/>
                <w:b/>
              </w:rPr>
              <w:t>手續費</w:t>
            </w:r>
            <w:r>
              <w:rPr>
                <w:rFonts w:ascii="標楷體" w:eastAsia="標楷體" w:hAnsi="標楷體" w:hint="eastAsia"/>
                <w:b/>
              </w:rPr>
              <w:t>不足100元，以100元計</w:t>
            </w:r>
            <w:r w:rsidR="00B14174">
              <w:rPr>
                <w:rFonts w:ascii="標楷體" w:eastAsia="標楷體" w:hAnsi="標楷體" w:hint="eastAsia"/>
                <w:b/>
              </w:rPr>
              <w:t>收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  <w:p w:rsidR="006663D3" w:rsidRDefault="000966F7" w:rsidP="00BC1A5D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10" w:line="280" w:lineRule="exact"/>
              <w:ind w:leftChars="0" w:left="357" w:hanging="35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若</w:t>
            </w:r>
            <w:r w:rsidR="00B14174">
              <w:rPr>
                <w:rFonts w:ascii="標楷體" w:eastAsia="標楷體" w:hAnsi="標楷體" w:hint="eastAsia"/>
                <w:b/>
              </w:rPr>
              <w:t>出借人</w:t>
            </w:r>
            <w:r w:rsidR="00753249">
              <w:rPr>
                <w:rFonts w:ascii="標楷體" w:eastAsia="標楷體" w:hAnsi="標楷體" w:hint="eastAsia"/>
                <w:b/>
              </w:rPr>
              <w:t>其</w:t>
            </w:r>
            <w:r>
              <w:rPr>
                <w:rFonts w:ascii="標楷體" w:eastAsia="標楷體" w:hAnsi="標楷體" w:hint="eastAsia"/>
                <w:b/>
              </w:rPr>
              <w:t>出借收入扣除應付證交所之借貸服務費後，不足100元</w:t>
            </w:r>
            <w:r w:rsidR="00753249">
              <w:rPr>
                <w:rFonts w:ascii="標楷體" w:eastAsia="標楷體" w:hAnsi="標楷體" w:hint="eastAsia"/>
                <w:b/>
              </w:rPr>
              <w:t>者</w:t>
            </w:r>
            <w:r>
              <w:rPr>
                <w:rFonts w:ascii="標楷體" w:eastAsia="標楷體" w:hAnsi="標楷體" w:hint="eastAsia"/>
                <w:b/>
              </w:rPr>
              <w:t>，則以該餘額</w:t>
            </w:r>
            <w:r w:rsidR="00B14174">
              <w:rPr>
                <w:rFonts w:ascii="標楷體" w:eastAsia="標楷體" w:hAnsi="標楷體" w:hint="eastAsia"/>
                <w:b/>
              </w:rPr>
              <w:t>計收。</w:t>
            </w:r>
          </w:p>
          <w:p w:rsidR="001252A1" w:rsidRPr="00F47831" w:rsidRDefault="005E0BBB" w:rsidP="00BC1A5D">
            <w:pPr>
              <w:pStyle w:val="a7"/>
              <w:widowControl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10" w:line="280" w:lineRule="exact"/>
              <w:ind w:leftChars="0" w:left="357" w:hanging="35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證券商</w:t>
            </w:r>
            <w:r w:rsidR="001252A1">
              <w:rPr>
                <w:rFonts w:ascii="標楷體" w:eastAsia="標楷體" w:hAnsi="標楷體" w:hint="eastAsia"/>
                <w:b/>
              </w:rPr>
              <w:t>代</w:t>
            </w:r>
            <w:r w:rsidR="003D1DE6">
              <w:rPr>
                <w:rFonts w:ascii="標楷體" w:eastAsia="標楷體" w:hAnsi="標楷體" w:hint="eastAsia"/>
                <w:b/>
              </w:rPr>
              <w:t>為</w:t>
            </w:r>
            <w:r w:rsidR="001252A1">
              <w:rPr>
                <w:rFonts w:ascii="標楷體" w:eastAsia="標楷體" w:hAnsi="標楷體" w:hint="eastAsia"/>
                <w:b/>
              </w:rPr>
              <w:t>洽</w:t>
            </w:r>
            <w:r w:rsidR="00B03AA8">
              <w:rPr>
                <w:rFonts w:ascii="標楷體" w:eastAsia="標楷體" w:hAnsi="標楷體" w:hint="eastAsia"/>
                <w:b/>
              </w:rPr>
              <w:t>尋</w:t>
            </w:r>
            <w:r w:rsidR="001252A1">
              <w:rPr>
                <w:rFonts w:ascii="標楷體" w:eastAsia="標楷體" w:hAnsi="標楷體" w:hint="eastAsia"/>
                <w:b/>
              </w:rPr>
              <w:t>券源，得向借貸雙方另酌收費用。</w:t>
            </w:r>
          </w:p>
        </w:tc>
      </w:tr>
      <w:tr w:rsidR="0060218C" w:rsidTr="00B14174">
        <w:tc>
          <w:tcPr>
            <w:tcW w:w="2038" w:type="dxa"/>
          </w:tcPr>
          <w:p w:rsidR="0060218C" w:rsidRDefault="0060218C" w:rsidP="00792FD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議借交易</w:t>
            </w:r>
          </w:p>
        </w:tc>
        <w:tc>
          <w:tcPr>
            <w:tcW w:w="2835" w:type="dxa"/>
          </w:tcPr>
          <w:p w:rsidR="0060218C" w:rsidRDefault="0060218C" w:rsidP="00BC1A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line="28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證交所依下列方式向借貸雙方計收：</w:t>
            </w:r>
          </w:p>
          <w:p w:rsidR="0060218C" w:rsidRPr="001252A1" w:rsidRDefault="00846C8F" w:rsidP="00BC1A5D">
            <w:pPr>
              <w:pStyle w:val="a7"/>
              <w:widowControl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30" w:line="280" w:lineRule="exact"/>
              <w:ind w:leftChars="0" w:left="357" w:hanging="35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費用</w:t>
            </w:r>
            <w:r w:rsidR="0060218C" w:rsidRPr="001252A1">
              <w:rPr>
                <w:rFonts w:ascii="標楷體" w:eastAsia="標楷體" w:hAnsi="標楷體" w:hint="eastAsia"/>
                <w:b/>
              </w:rPr>
              <w:t>計算</w:t>
            </w:r>
            <w:r>
              <w:rPr>
                <w:rFonts w:ascii="標楷體" w:eastAsia="標楷體" w:hAnsi="標楷體" w:hint="eastAsia"/>
                <w:b/>
              </w:rPr>
              <w:t>方</w:t>
            </w:r>
            <w:r w:rsidR="0060218C" w:rsidRPr="001252A1">
              <w:rPr>
                <w:rFonts w:ascii="標楷體" w:eastAsia="標楷體" w:hAnsi="標楷體" w:hint="eastAsia"/>
                <w:b/>
              </w:rPr>
              <w:t>式：</w:t>
            </w:r>
          </w:p>
          <w:p w:rsidR="0060218C" w:rsidRDefault="0060218C" w:rsidP="00BC1A5D">
            <w:pPr>
              <w:pStyle w:val="a7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10" w:line="280" w:lineRule="exact"/>
              <w:ind w:leftChars="0" w:left="360"/>
              <w:rPr>
                <w:rFonts w:ascii="標楷體" w:eastAsia="標楷體" w:hAnsi="標楷體"/>
                <w:b/>
              </w:rPr>
            </w:pPr>
            <w:r w:rsidRPr="001252A1">
              <w:rPr>
                <w:rFonts w:ascii="標楷體" w:eastAsia="標楷體" w:hAnsi="標楷體" w:hint="eastAsia"/>
                <w:b/>
              </w:rPr>
              <w:t>借</w:t>
            </w:r>
            <w:r>
              <w:rPr>
                <w:rFonts w:ascii="標楷體" w:eastAsia="標楷體" w:hAnsi="標楷體" w:hint="eastAsia"/>
                <w:b/>
              </w:rPr>
              <w:t>貸成交金額</w:t>
            </w:r>
            <w:r w:rsidR="007C5CC1" w:rsidRPr="007C5CC1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r w:rsidR="00B5151C">
              <w:rPr>
                <w:rFonts w:ascii="標楷體" w:eastAsia="標楷體" w:hAnsi="標楷體" w:hint="eastAsia"/>
                <w:b/>
              </w:rPr>
              <w:t>註</w:t>
            </w:r>
            <w:r w:rsidR="007C5CC1" w:rsidRPr="007C5CC1">
              <w:rPr>
                <w:rFonts w:ascii="標楷體" w:eastAsia="標楷體" w:hAnsi="標楷體" w:hint="eastAsia"/>
                <w:b/>
                <w:sz w:val="20"/>
                <w:szCs w:val="20"/>
              </w:rPr>
              <w:t>】</w:t>
            </w:r>
            <w:r w:rsidR="005939F4">
              <w:rPr>
                <w:rFonts w:ascii="標楷體" w:eastAsia="標楷體" w:hAnsi="標楷體" w:hint="eastAsia"/>
                <w:b/>
              </w:rPr>
              <w:t>×</w:t>
            </w:r>
            <w:r w:rsidRPr="001252A1">
              <w:rPr>
                <w:rFonts w:ascii="標楷體" w:eastAsia="標楷體" w:hAnsi="標楷體" w:hint="eastAsia"/>
                <w:b/>
              </w:rPr>
              <w:t>0.0</w:t>
            </w:r>
            <w:r>
              <w:rPr>
                <w:rFonts w:ascii="標楷體" w:eastAsia="標楷體" w:hAnsi="標楷體" w:hint="eastAsia"/>
                <w:b/>
              </w:rPr>
              <w:t>002</w:t>
            </w:r>
            <w:r w:rsidR="005939F4">
              <w:rPr>
                <w:rFonts w:ascii="標楷體" w:eastAsia="標楷體" w:hAnsi="標楷體" w:hint="eastAsia"/>
                <w:b/>
              </w:rPr>
              <w:t>×</w:t>
            </w:r>
            <w:r w:rsidR="005E0BBB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借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券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日數/365</w:t>
            </w:r>
            <w:r w:rsidR="005E0BBB">
              <w:rPr>
                <w:rFonts w:ascii="標楷體" w:eastAsia="標楷體" w:hAnsi="標楷體" w:hint="eastAsia"/>
                <w:b/>
              </w:rPr>
              <w:t>)</w:t>
            </w:r>
          </w:p>
          <w:p w:rsidR="0060218C" w:rsidRDefault="0060218C" w:rsidP="00BC1A5D">
            <w:pPr>
              <w:pStyle w:val="a7"/>
              <w:widowControl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10" w:line="280" w:lineRule="exact"/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不足100元者，以100元計收。</w:t>
            </w:r>
          </w:p>
          <w:p w:rsidR="0060218C" w:rsidRPr="001252A1" w:rsidRDefault="003D1DE6" w:rsidP="00BC1A5D">
            <w:pPr>
              <w:pStyle w:val="a7"/>
              <w:widowControl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10" w:line="280" w:lineRule="exact"/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借貸雙方</w:t>
            </w:r>
            <w:r w:rsidR="0060218C">
              <w:rPr>
                <w:rFonts w:ascii="標楷體" w:eastAsia="標楷體" w:hAnsi="標楷體" w:hint="eastAsia"/>
                <w:b/>
              </w:rPr>
              <w:t>得</w:t>
            </w:r>
            <w:r>
              <w:rPr>
                <w:rFonts w:ascii="標楷體" w:eastAsia="標楷體" w:hAnsi="標楷體" w:hint="eastAsia"/>
                <w:b/>
              </w:rPr>
              <w:t>選擇，由其中一方全數支付。</w:t>
            </w:r>
          </w:p>
          <w:p w:rsidR="0060218C" w:rsidRDefault="0060218C" w:rsidP="00D8379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8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</w:tcPr>
          <w:p w:rsidR="0060218C" w:rsidRDefault="00846C8F" w:rsidP="00BC1A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20" w:line="28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證券商與客戶自行議定。</w:t>
            </w:r>
          </w:p>
        </w:tc>
      </w:tr>
    </w:tbl>
    <w:p w:rsidR="00DC3604" w:rsidRDefault="00DC3604" w:rsidP="00792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hangingChars="200" w:hanging="480"/>
        <w:rPr>
          <w:rFonts w:ascii="標楷體" w:eastAsia="標楷體" w:hAnsi="標楷體"/>
          <w:b/>
        </w:rPr>
      </w:pPr>
    </w:p>
    <w:p w:rsidR="0049298E" w:rsidRDefault="00A04B1B" w:rsidP="00792F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附註：</w:t>
      </w:r>
    </w:p>
    <w:p w:rsidR="00A04B1B" w:rsidRPr="008429A3" w:rsidRDefault="00B5151C" w:rsidP="008429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b/>
        </w:rPr>
      </w:pPr>
      <w:r w:rsidRPr="008429A3">
        <w:rPr>
          <w:rFonts w:ascii="標楷體" w:eastAsia="標楷體" w:hAnsi="標楷體" w:hint="eastAsia"/>
          <w:b/>
        </w:rPr>
        <w:t>議借交易借貸成交金額=標的證券成交日收盤價</w:t>
      </w:r>
      <w:r w:rsidR="005939F4">
        <w:rPr>
          <w:rFonts w:ascii="標楷體" w:eastAsia="標楷體" w:hAnsi="標楷體" w:hint="eastAsia"/>
          <w:b/>
        </w:rPr>
        <w:t>×</w:t>
      </w:r>
      <w:r w:rsidRPr="008429A3">
        <w:rPr>
          <w:rFonts w:ascii="標楷體" w:eastAsia="標楷體" w:hAnsi="標楷體" w:hint="eastAsia"/>
          <w:b/>
        </w:rPr>
        <w:t>借券數量</w:t>
      </w:r>
      <w:r w:rsidR="00195A60" w:rsidRPr="008429A3">
        <w:rPr>
          <w:rFonts w:ascii="標楷體" w:eastAsia="標楷體" w:hAnsi="標楷體" w:hint="eastAsia"/>
          <w:b/>
        </w:rPr>
        <w:t>。</w:t>
      </w:r>
    </w:p>
    <w:sectPr w:rsidR="00A04B1B" w:rsidRPr="008429A3" w:rsidSect="005821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A0C" w:rsidRDefault="00716A0C" w:rsidP="007042E6">
      <w:r>
        <w:separator/>
      </w:r>
    </w:p>
  </w:endnote>
  <w:endnote w:type="continuationSeparator" w:id="0">
    <w:p w:rsidR="00716A0C" w:rsidRDefault="00716A0C" w:rsidP="00704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A0C" w:rsidRDefault="00716A0C" w:rsidP="007042E6">
      <w:r>
        <w:separator/>
      </w:r>
    </w:p>
  </w:footnote>
  <w:footnote w:type="continuationSeparator" w:id="0">
    <w:p w:rsidR="00716A0C" w:rsidRDefault="00716A0C" w:rsidP="00704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53F1"/>
    <w:multiLevelType w:val="hybridMultilevel"/>
    <w:tmpl w:val="1E02A2F6"/>
    <w:lvl w:ilvl="0" w:tplc="6C9E7C62">
      <w:start w:val="1"/>
      <w:numFmt w:val="decimal"/>
      <w:lvlText w:val="(%1)"/>
      <w:lvlJc w:val="left"/>
      <w:pPr>
        <w:ind w:left="1029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">
    <w:nsid w:val="09176B98"/>
    <w:multiLevelType w:val="hybridMultilevel"/>
    <w:tmpl w:val="199610EC"/>
    <w:lvl w:ilvl="0" w:tplc="4970B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39A65DEC"/>
    <w:multiLevelType w:val="hybridMultilevel"/>
    <w:tmpl w:val="ED2C65A6"/>
    <w:lvl w:ilvl="0" w:tplc="AE8A5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ED4C29"/>
    <w:multiLevelType w:val="multilevel"/>
    <w:tmpl w:val="12EC2F50"/>
    <w:lvl w:ilvl="0">
      <w:start w:val="1"/>
      <w:numFmt w:val="decimal"/>
      <w:lvlText w:val="(%1-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(%1-%2)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3008" w:hanging="108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4332" w:hanging="144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5296" w:hanging="14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6620" w:hanging="18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7944" w:hanging="216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8908" w:hanging="216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0232" w:hanging="2520"/>
      </w:pPr>
      <w:rPr>
        <w:rFonts w:hint="default"/>
      </w:rPr>
    </w:lvl>
  </w:abstractNum>
  <w:abstractNum w:abstractNumId="4">
    <w:nsid w:val="7E02664A"/>
    <w:multiLevelType w:val="hybridMultilevel"/>
    <w:tmpl w:val="06205186"/>
    <w:lvl w:ilvl="0" w:tplc="907C5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135"/>
    <w:rsid w:val="00027452"/>
    <w:rsid w:val="00033FBD"/>
    <w:rsid w:val="000966F7"/>
    <w:rsid w:val="00101A3B"/>
    <w:rsid w:val="00116863"/>
    <w:rsid w:val="001252A1"/>
    <w:rsid w:val="00132917"/>
    <w:rsid w:val="00141040"/>
    <w:rsid w:val="00153907"/>
    <w:rsid w:val="00154CE2"/>
    <w:rsid w:val="001671CE"/>
    <w:rsid w:val="00172C88"/>
    <w:rsid w:val="0017504A"/>
    <w:rsid w:val="00195A60"/>
    <w:rsid w:val="001B074C"/>
    <w:rsid w:val="00204FAB"/>
    <w:rsid w:val="002101A2"/>
    <w:rsid w:val="002522FB"/>
    <w:rsid w:val="00266993"/>
    <w:rsid w:val="002C250F"/>
    <w:rsid w:val="002C6BB9"/>
    <w:rsid w:val="003A7F21"/>
    <w:rsid w:val="003D1DE6"/>
    <w:rsid w:val="003D43E8"/>
    <w:rsid w:val="003F7983"/>
    <w:rsid w:val="00423264"/>
    <w:rsid w:val="0049298E"/>
    <w:rsid w:val="004A4D00"/>
    <w:rsid w:val="004B2881"/>
    <w:rsid w:val="004F5C11"/>
    <w:rsid w:val="005229F1"/>
    <w:rsid w:val="00534860"/>
    <w:rsid w:val="00552373"/>
    <w:rsid w:val="005771D1"/>
    <w:rsid w:val="00582145"/>
    <w:rsid w:val="005921D3"/>
    <w:rsid w:val="005939F4"/>
    <w:rsid w:val="00593D1E"/>
    <w:rsid w:val="005E0BBB"/>
    <w:rsid w:val="005E521D"/>
    <w:rsid w:val="0060218C"/>
    <w:rsid w:val="006254F5"/>
    <w:rsid w:val="006663D3"/>
    <w:rsid w:val="006E4135"/>
    <w:rsid w:val="007042E6"/>
    <w:rsid w:val="00716A0C"/>
    <w:rsid w:val="00753249"/>
    <w:rsid w:val="00792FD6"/>
    <w:rsid w:val="007A6B1A"/>
    <w:rsid w:val="007C59B4"/>
    <w:rsid w:val="007C5CC1"/>
    <w:rsid w:val="007C76BA"/>
    <w:rsid w:val="0082122B"/>
    <w:rsid w:val="008429A3"/>
    <w:rsid w:val="00846251"/>
    <w:rsid w:val="00846C8F"/>
    <w:rsid w:val="008577C4"/>
    <w:rsid w:val="00876A0F"/>
    <w:rsid w:val="008D6B17"/>
    <w:rsid w:val="008F5A4A"/>
    <w:rsid w:val="0091130F"/>
    <w:rsid w:val="0091731C"/>
    <w:rsid w:val="00931822"/>
    <w:rsid w:val="00940F83"/>
    <w:rsid w:val="009570B2"/>
    <w:rsid w:val="00981E2E"/>
    <w:rsid w:val="009C7E0B"/>
    <w:rsid w:val="009E15C5"/>
    <w:rsid w:val="00A04B1B"/>
    <w:rsid w:val="00A947CE"/>
    <w:rsid w:val="00B03AA8"/>
    <w:rsid w:val="00B103D7"/>
    <w:rsid w:val="00B14174"/>
    <w:rsid w:val="00B34C40"/>
    <w:rsid w:val="00B43F6A"/>
    <w:rsid w:val="00B5151C"/>
    <w:rsid w:val="00B6061D"/>
    <w:rsid w:val="00B83190"/>
    <w:rsid w:val="00BC1A5D"/>
    <w:rsid w:val="00BC35EA"/>
    <w:rsid w:val="00BE688C"/>
    <w:rsid w:val="00BF7DC1"/>
    <w:rsid w:val="00C96B00"/>
    <w:rsid w:val="00CA3EF9"/>
    <w:rsid w:val="00CA4E09"/>
    <w:rsid w:val="00CD2BA1"/>
    <w:rsid w:val="00CD461D"/>
    <w:rsid w:val="00CF355A"/>
    <w:rsid w:val="00CF4148"/>
    <w:rsid w:val="00D327D4"/>
    <w:rsid w:val="00DA1C00"/>
    <w:rsid w:val="00DA46A3"/>
    <w:rsid w:val="00DC3604"/>
    <w:rsid w:val="00DD1CBD"/>
    <w:rsid w:val="00DD495B"/>
    <w:rsid w:val="00E121D8"/>
    <w:rsid w:val="00ED752E"/>
    <w:rsid w:val="00EE5924"/>
    <w:rsid w:val="00F030D9"/>
    <w:rsid w:val="00F2219B"/>
    <w:rsid w:val="00F424D4"/>
    <w:rsid w:val="00F47831"/>
    <w:rsid w:val="00F96DAA"/>
    <w:rsid w:val="00FC42FB"/>
    <w:rsid w:val="00FE25FA"/>
    <w:rsid w:val="00FF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1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4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042E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04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042E6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042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042E6"/>
    <w:rPr>
      <w:rFonts w:ascii="細明體" w:eastAsia="細明體" w:hAnsi="細明體" w:cs="細明體"/>
      <w:kern w:val="0"/>
      <w:szCs w:val="24"/>
    </w:rPr>
  </w:style>
  <w:style w:type="paragraph" w:styleId="a7">
    <w:name w:val="List Paragraph"/>
    <w:basedOn w:val="a"/>
    <w:uiPriority w:val="34"/>
    <w:qFormat/>
    <w:rsid w:val="00792FD6"/>
    <w:pPr>
      <w:ind w:leftChars="200" w:left="480"/>
    </w:pPr>
  </w:style>
  <w:style w:type="table" w:styleId="a8">
    <w:name w:val="Table Grid"/>
    <w:basedOn w:val="a1"/>
    <w:uiPriority w:val="59"/>
    <w:rsid w:val="0049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0367</dc:creator>
  <cp:lastModifiedBy>00</cp:lastModifiedBy>
  <cp:revision>2</cp:revision>
  <cp:lastPrinted>2014-11-21T09:12:00Z</cp:lastPrinted>
  <dcterms:created xsi:type="dcterms:W3CDTF">2017-02-08T08:15:00Z</dcterms:created>
  <dcterms:modified xsi:type="dcterms:W3CDTF">2017-02-08T08:15:00Z</dcterms:modified>
</cp:coreProperties>
</file>