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0A" w:rsidRPr="00CD2ADB" w:rsidRDefault="002D400A" w:rsidP="002D400A">
      <w:pPr>
        <w:spacing w:line="700" w:lineRule="exact"/>
        <w:jc w:val="center"/>
        <w:rPr>
          <w:rFonts w:ascii="標楷體" w:eastAsia="標楷體"/>
          <w:b/>
          <w:bCs/>
          <w:color w:val="000000"/>
          <w:sz w:val="36"/>
        </w:rPr>
      </w:pPr>
      <w:r w:rsidRPr="00CD2ADB">
        <w:rPr>
          <w:rFonts w:ascii="標楷體" w:eastAsia="標楷體" w:hint="eastAsia"/>
          <w:b/>
          <w:bCs/>
          <w:color w:val="000000"/>
          <w:sz w:val="36"/>
        </w:rPr>
        <w:t>證券商借用臺灣證券交易所</w:t>
      </w:r>
      <w:r w:rsidRPr="00D7464D">
        <w:rPr>
          <w:rFonts w:ascii="標楷體" w:eastAsia="標楷體" w:hint="eastAsia"/>
          <w:b/>
          <w:bCs/>
          <w:sz w:val="36"/>
        </w:rPr>
        <w:t>備用競價</w:t>
      </w:r>
      <w:r w:rsidR="00272012">
        <w:rPr>
          <w:rFonts w:ascii="標楷體" w:eastAsia="標楷體" w:hint="eastAsia"/>
          <w:b/>
          <w:bCs/>
          <w:sz w:val="36"/>
        </w:rPr>
        <w:t>設備</w:t>
      </w:r>
      <w:r w:rsidRPr="00CD2ADB">
        <w:rPr>
          <w:rFonts w:ascii="標楷體" w:eastAsia="標楷體" w:hint="eastAsia"/>
          <w:b/>
          <w:bCs/>
          <w:color w:val="000000"/>
          <w:sz w:val="36"/>
        </w:rPr>
        <w:t>申請書</w:t>
      </w:r>
    </w:p>
    <w:p w:rsidR="002D400A" w:rsidRPr="009408F6" w:rsidRDefault="002D400A" w:rsidP="009408F6">
      <w:pPr>
        <w:snapToGrid w:val="0"/>
        <w:rPr>
          <w:rFonts w:ascii="標楷體" w:eastAsia="標楷體"/>
          <w:color w:val="000000"/>
        </w:rPr>
      </w:pPr>
    </w:p>
    <w:p w:rsidR="002D400A" w:rsidRDefault="002D400A" w:rsidP="009408F6">
      <w:pPr>
        <w:spacing w:line="420" w:lineRule="exact"/>
        <w:ind w:firstLineChars="200" w:firstLine="560"/>
        <w:rPr>
          <w:rFonts w:ascii="標楷體" w:eastAsia="標楷體"/>
          <w:color w:val="000000"/>
          <w:sz w:val="28"/>
        </w:rPr>
      </w:pPr>
      <w:r w:rsidRPr="00CD2ADB">
        <w:rPr>
          <w:rFonts w:ascii="標楷體" w:eastAsia="標楷體" w:hint="eastAsia"/>
          <w:color w:val="000000"/>
          <w:sz w:val="28"/>
        </w:rPr>
        <w:t xml:space="preserve">茲因    </w:t>
      </w:r>
      <w:r w:rsidR="00FD5466">
        <w:rPr>
          <w:rFonts w:ascii="標楷體" w:eastAsia="標楷體" w:hint="eastAsia"/>
          <w:color w:val="000000"/>
          <w:sz w:val="28"/>
        </w:rPr>
        <w:t xml:space="preserve">　</w:t>
      </w:r>
      <w:r w:rsidRPr="00CD2ADB">
        <w:rPr>
          <w:rFonts w:ascii="標楷體" w:eastAsia="標楷體" w:hint="eastAsia"/>
          <w:color w:val="000000"/>
          <w:sz w:val="28"/>
        </w:rPr>
        <w:t>年</w:t>
      </w:r>
      <w:r w:rsidR="00FD5466" w:rsidRPr="00CD2ADB">
        <w:rPr>
          <w:rFonts w:ascii="標楷體" w:eastAsia="標楷體" w:hint="eastAsia"/>
          <w:color w:val="000000"/>
          <w:sz w:val="28"/>
        </w:rPr>
        <w:t xml:space="preserve">    </w:t>
      </w:r>
      <w:r w:rsidR="00FD5466">
        <w:rPr>
          <w:rFonts w:ascii="標楷體" w:eastAsia="標楷體" w:hint="eastAsia"/>
          <w:color w:val="000000"/>
          <w:sz w:val="28"/>
        </w:rPr>
        <w:t xml:space="preserve">　</w:t>
      </w:r>
      <w:r w:rsidRPr="00CD2ADB">
        <w:rPr>
          <w:rFonts w:ascii="標楷體" w:eastAsia="標楷體" w:hint="eastAsia"/>
          <w:color w:val="000000"/>
          <w:sz w:val="28"/>
        </w:rPr>
        <w:t>月</w:t>
      </w:r>
      <w:r w:rsidR="00FD5466" w:rsidRPr="00CD2ADB">
        <w:rPr>
          <w:rFonts w:ascii="標楷體" w:eastAsia="標楷體" w:hint="eastAsia"/>
          <w:color w:val="000000"/>
          <w:sz w:val="28"/>
        </w:rPr>
        <w:t xml:space="preserve">    </w:t>
      </w:r>
      <w:r w:rsidR="00FD5466">
        <w:rPr>
          <w:rFonts w:ascii="標楷體" w:eastAsia="標楷體" w:hint="eastAsia"/>
          <w:color w:val="000000"/>
          <w:sz w:val="28"/>
        </w:rPr>
        <w:t xml:space="preserve">　</w:t>
      </w:r>
      <w:r w:rsidRPr="00CD2ADB">
        <w:rPr>
          <w:rFonts w:ascii="標楷體" w:eastAsia="標楷體" w:hint="eastAsia"/>
          <w:color w:val="000000"/>
          <w:sz w:val="28"/>
        </w:rPr>
        <w:t xml:space="preserve">日本公司  </w:t>
      </w:r>
      <w:r w:rsidRPr="00CD2ADB">
        <w:rPr>
          <w:rFonts w:ascii="標楷體" w:eastAsia="標楷體" w:hAnsi="標楷體" w:hint="eastAsia"/>
          <w:color w:val="000000"/>
          <w:sz w:val="28"/>
        </w:rPr>
        <w:sym w:font="Webdings" w:char="F063"/>
      </w:r>
      <w:r w:rsidRPr="00CD2ADB">
        <w:rPr>
          <w:rFonts w:ascii="標楷體" w:eastAsia="標楷體" w:hint="eastAsia"/>
          <w:color w:val="000000"/>
          <w:sz w:val="28"/>
        </w:rPr>
        <w:t xml:space="preserve">總公司  </w:t>
      </w:r>
      <w:r w:rsidRPr="00CD2ADB">
        <w:rPr>
          <w:rFonts w:ascii="標楷體" w:eastAsia="標楷體" w:hAnsi="標楷體" w:hint="eastAsia"/>
          <w:color w:val="000000"/>
          <w:sz w:val="28"/>
        </w:rPr>
        <w:sym w:font="Webdings" w:char="F063"/>
      </w:r>
      <w:r w:rsidRPr="00CD2ADB">
        <w:rPr>
          <w:rFonts w:ascii="標楷體" w:eastAsia="標楷體" w:hint="eastAsia"/>
          <w:color w:val="000000"/>
          <w:sz w:val="28"/>
        </w:rPr>
        <w:t>分公司</w:t>
      </w:r>
      <w:r w:rsidR="00544737">
        <w:rPr>
          <w:rFonts w:ascii="標楷體" w:eastAsia="標楷體" w:hint="eastAsia"/>
          <w:color w:val="000000"/>
          <w:sz w:val="28"/>
        </w:rPr>
        <w:t xml:space="preserve"> </w:t>
      </w:r>
      <w:r>
        <w:rPr>
          <w:rFonts w:ascii="標楷體" w:eastAsia="標楷體" w:hint="eastAsia"/>
          <w:color w:val="000000"/>
          <w:sz w:val="28"/>
        </w:rPr>
        <w:t>交易傳輸系統</w:t>
      </w:r>
      <w:r w:rsidRPr="00CD2ADB">
        <w:rPr>
          <w:rFonts w:ascii="標楷體" w:eastAsia="標楷體" w:hint="eastAsia"/>
          <w:color w:val="000000"/>
          <w:sz w:val="28"/>
        </w:rPr>
        <w:t>發生故障，請准予使用  貴公司</w:t>
      </w:r>
    </w:p>
    <w:p w:rsidR="00C63B6C" w:rsidRDefault="002D400A" w:rsidP="00544737">
      <w:pPr>
        <w:spacing w:line="500" w:lineRule="exact"/>
        <w:ind w:left="1982" w:hangingChars="708" w:hanging="1982"/>
        <w:rPr>
          <w:rFonts w:ascii="標楷體" w:eastAsia="標楷體" w:hAnsi="標楷體"/>
          <w:color w:val="000000"/>
          <w:sz w:val="28"/>
        </w:rPr>
      </w:pPr>
      <w:r w:rsidRPr="00CD2ADB">
        <w:rPr>
          <w:rFonts w:ascii="標楷體" w:eastAsia="標楷體" w:hint="eastAsia"/>
          <w:color w:val="000000"/>
          <w:sz w:val="28"/>
        </w:rPr>
        <w:t>備用</w:t>
      </w:r>
      <w:r>
        <w:rPr>
          <w:rFonts w:ascii="標楷體" w:eastAsia="標楷體" w:hint="eastAsia"/>
          <w:color w:val="000000"/>
          <w:sz w:val="28"/>
        </w:rPr>
        <w:t>競價</w:t>
      </w:r>
      <w:r w:rsidR="00272012">
        <w:rPr>
          <w:rFonts w:ascii="標楷體" w:eastAsia="標楷體" w:hint="eastAsia"/>
          <w:color w:val="000000"/>
          <w:sz w:val="28"/>
        </w:rPr>
        <w:t>設備</w:t>
      </w:r>
      <w:r>
        <w:rPr>
          <w:rFonts w:ascii="標楷體" w:eastAsia="標楷體" w:hAnsi="標楷體" w:hint="eastAsia"/>
          <w:color w:val="000000"/>
          <w:sz w:val="28"/>
        </w:rPr>
        <w:t>：</w:t>
      </w:r>
      <w:r>
        <w:rPr>
          <w:rFonts w:ascii="標楷體" w:eastAsia="標楷體" w:hint="eastAsia"/>
          <w:color w:val="000000"/>
          <w:sz w:val="28"/>
        </w:rPr>
        <w:t xml:space="preserve"> </w:t>
      </w:r>
      <w:r w:rsidRPr="00CD2ADB">
        <w:rPr>
          <w:rFonts w:ascii="標楷體" w:eastAsia="標楷體" w:hAnsi="標楷體" w:hint="eastAsia"/>
          <w:color w:val="000000"/>
          <w:sz w:val="28"/>
        </w:rPr>
        <w:sym w:font="Webdings" w:char="F063"/>
      </w:r>
      <w:r w:rsidR="001D5BDA">
        <w:rPr>
          <w:rFonts w:ascii="標楷體" w:eastAsia="標楷體" w:hAnsi="標楷體" w:hint="eastAsia"/>
          <w:color w:val="000000"/>
          <w:sz w:val="28"/>
        </w:rPr>
        <w:t>雲端</w:t>
      </w:r>
      <w:r>
        <w:rPr>
          <w:rFonts w:ascii="標楷體" w:eastAsia="標楷體" w:hAnsi="標楷體" w:hint="eastAsia"/>
          <w:color w:val="000000"/>
          <w:sz w:val="28"/>
        </w:rPr>
        <w:t>備用競價</w:t>
      </w:r>
      <w:r w:rsidR="00272012">
        <w:rPr>
          <w:rFonts w:ascii="標楷體" w:eastAsia="標楷體" w:hint="eastAsia"/>
          <w:color w:val="000000"/>
          <w:sz w:val="28"/>
        </w:rPr>
        <w:t>設備</w:t>
      </w:r>
      <w:r>
        <w:rPr>
          <w:rFonts w:ascii="標楷體" w:eastAsia="標楷體" w:hAnsi="標楷體" w:hint="eastAsia"/>
          <w:color w:val="000000"/>
          <w:sz w:val="28"/>
        </w:rPr>
        <w:t>，</w:t>
      </w:r>
      <w:r w:rsidR="00272012">
        <w:rPr>
          <w:rFonts w:ascii="標楷體" w:eastAsia="標楷體" w:hAnsi="標楷體" w:hint="eastAsia"/>
          <w:color w:val="000000"/>
          <w:sz w:val="28"/>
        </w:rPr>
        <w:t>證券商</w:t>
      </w:r>
      <w:r>
        <w:rPr>
          <w:rFonts w:ascii="標楷體" w:eastAsia="標楷體" w:hAnsi="標楷體" w:hint="eastAsia"/>
          <w:color w:val="000000"/>
          <w:sz w:val="28"/>
        </w:rPr>
        <w:t>使用地點</w:t>
      </w:r>
      <w:r w:rsidRPr="00D31839">
        <w:rPr>
          <w:rFonts w:ascii="標楷體" w:eastAsia="標楷體" w:hint="eastAsia"/>
          <w:color w:val="000000"/>
          <w:sz w:val="28"/>
          <w:u w:val="single"/>
        </w:rPr>
        <w:t xml:space="preserve">     </w:t>
      </w:r>
      <w:r>
        <w:rPr>
          <w:rFonts w:ascii="標楷體" w:eastAsia="標楷體" w:hint="eastAsia"/>
          <w:color w:val="000000"/>
          <w:sz w:val="28"/>
          <w:u w:val="single"/>
        </w:rPr>
        <w:t xml:space="preserve"> </w:t>
      </w:r>
      <w:r w:rsidRPr="00D31839">
        <w:rPr>
          <w:rFonts w:ascii="標楷體" w:eastAsia="標楷體" w:hint="eastAsia"/>
          <w:color w:val="000000"/>
          <w:sz w:val="28"/>
          <w:u w:val="single"/>
        </w:rPr>
        <w:t xml:space="preserve">   </w:t>
      </w:r>
      <w:r>
        <w:rPr>
          <w:rFonts w:ascii="標楷體" w:eastAsia="標楷體" w:hint="eastAsia"/>
          <w:color w:val="000000"/>
          <w:sz w:val="28"/>
          <w:u w:val="single"/>
        </w:rPr>
        <w:t xml:space="preserve"> </w:t>
      </w:r>
      <w:r w:rsidRPr="00D31839">
        <w:rPr>
          <w:rFonts w:ascii="標楷體" w:eastAsia="標楷體" w:hint="eastAsia"/>
          <w:color w:val="000000"/>
          <w:sz w:val="28"/>
          <w:u w:val="single"/>
        </w:rPr>
        <w:t xml:space="preserve">   </w:t>
      </w:r>
      <w:r>
        <w:rPr>
          <w:rFonts w:ascii="標楷體" w:eastAsia="標楷體" w:hint="eastAsia"/>
          <w:color w:val="000000"/>
          <w:sz w:val="28"/>
          <w:u w:val="single"/>
        </w:rPr>
        <w:t xml:space="preserve">   </w:t>
      </w:r>
      <w:r w:rsidRPr="00D31839">
        <w:rPr>
          <w:rFonts w:ascii="標楷體" w:eastAsia="標楷體" w:hint="eastAsia"/>
          <w:color w:val="000000"/>
          <w:sz w:val="28"/>
          <w:u w:val="single"/>
        </w:rPr>
        <w:t xml:space="preserve">   </w:t>
      </w:r>
      <w:r w:rsidR="00272012">
        <w:rPr>
          <w:rFonts w:ascii="標楷體" w:eastAsia="標楷體" w:hAnsi="標楷體" w:hint="eastAsia"/>
          <w:color w:val="000000"/>
          <w:sz w:val="28"/>
        </w:rPr>
        <w:t>。</w:t>
      </w:r>
    </w:p>
    <w:p w:rsidR="00544737" w:rsidRDefault="00272012" w:rsidP="00272012">
      <w:pPr>
        <w:spacing w:line="500" w:lineRule="exact"/>
        <w:ind w:leftChars="1" w:left="1984" w:hangingChars="708" w:hanging="1982"/>
        <w:rPr>
          <w:rFonts w:ascii="標楷體" w:eastAsia="標楷體" w:hAnsi="標楷體"/>
          <w:color w:val="000000"/>
          <w:sz w:val="28"/>
        </w:rPr>
      </w:pPr>
      <w:r>
        <w:rPr>
          <w:rFonts w:ascii="標楷體" w:eastAsia="標楷體" w:hAnsi="標楷體" w:hint="eastAsia"/>
          <w:color w:val="000000"/>
          <w:sz w:val="28"/>
        </w:rPr>
        <w:t xml:space="preserve">               </w:t>
      </w:r>
      <w:r w:rsidR="002D400A" w:rsidRPr="00CD2ADB">
        <w:rPr>
          <w:rFonts w:ascii="標楷體" w:eastAsia="標楷體" w:hAnsi="標楷體" w:hint="eastAsia"/>
          <w:color w:val="000000"/>
          <w:sz w:val="28"/>
        </w:rPr>
        <w:sym w:font="Webdings" w:char="F063"/>
      </w:r>
      <w:r w:rsidR="001D5BDA">
        <w:rPr>
          <w:rFonts w:ascii="標楷體" w:eastAsia="標楷體" w:hAnsi="標楷體" w:hint="eastAsia"/>
          <w:color w:val="000000"/>
          <w:sz w:val="28"/>
        </w:rPr>
        <w:t>指定場所</w:t>
      </w:r>
      <w:r w:rsidR="002D400A" w:rsidRPr="002D400A">
        <w:rPr>
          <w:rFonts w:ascii="標楷體" w:eastAsia="標楷體" w:hAnsi="標楷體" w:hint="eastAsia"/>
          <w:color w:val="000000"/>
          <w:sz w:val="28"/>
        </w:rPr>
        <w:t>備用競價</w:t>
      </w:r>
      <w:r w:rsidR="001D5BDA">
        <w:rPr>
          <w:rFonts w:ascii="標楷體" w:eastAsia="標楷體" w:hAnsi="標楷體" w:hint="eastAsia"/>
          <w:color w:val="000000"/>
          <w:sz w:val="28"/>
        </w:rPr>
        <w:t>設備</w:t>
      </w:r>
      <w:r w:rsidR="002044DB">
        <w:rPr>
          <w:rFonts w:ascii="標楷體" w:eastAsia="標楷體" w:hAnsi="標楷體" w:hint="eastAsia"/>
          <w:color w:val="000000"/>
          <w:sz w:val="28"/>
        </w:rPr>
        <w:t>，進入人員</w:t>
      </w:r>
      <w:r w:rsidR="002044DB" w:rsidRPr="00D31839">
        <w:rPr>
          <w:rFonts w:ascii="標楷體" w:eastAsia="標楷體" w:hint="eastAsia"/>
          <w:color w:val="000000"/>
          <w:sz w:val="28"/>
          <w:u w:val="single"/>
        </w:rPr>
        <w:t xml:space="preserve">     </w:t>
      </w:r>
      <w:r w:rsidR="002044DB">
        <w:rPr>
          <w:rFonts w:ascii="標楷體" w:eastAsia="標楷體" w:hint="eastAsia"/>
          <w:color w:val="000000"/>
          <w:sz w:val="28"/>
          <w:u w:val="single"/>
        </w:rPr>
        <w:t xml:space="preserve"> </w:t>
      </w:r>
      <w:r w:rsidR="002044DB" w:rsidRPr="00D31839">
        <w:rPr>
          <w:rFonts w:ascii="標楷體" w:eastAsia="標楷體" w:hint="eastAsia"/>
          <w:color w:val="000000"/>
          <w:sz w:val="28"/>
          <w:u w:val="single"/>
        </w:rPr>
        <w:t xml:space="preserve">   </w:t>
      </w:r>
      <w:r w:rsidR="002044DB">
        <w:rPr>
          <w:rFonts w:ascii="標楷體" w:eastAsia="標楷體" w:hint="eastAsia"/>
          <w:color w:val="000000"/>
          <w:sz w:val="28"/>
          <w:u w:val="single"/>
        </w:rPr>
        <w:t xml:space="preserve"> </w:t>
      </w:r>
      <w:r w:rsidR="002044DB" w:rsidRPr="00D31839">
        <w:rPr>
          <w:rFonts w:ascii="標楷體" w:eastAsia="標楷體" w:hint="eastAsia"/>
          <w:color w:val="000000"/>
          <w:sz w:val="28"/>
          <w:u w:val="single"/>
        </w:rPr>
        <w:t xml:space="preserve"> </w:t>
      </w:r>
      <w:r w:rsidR="002044DB" w:rsidRPr="002044DB">
        <w:rPr>
          <w:rFonts w:ascii="標楷體" w:eastAsia="標楷體" w:hint="eastAsia"/>
          <w:color w:val="000000"/>
          <w:sz w:val="28"/>
        </w:rPr>
        <w:t>名</w:t>
      </w:r>
      <w:r w:rsidR="002D400A">
        <w:rPr>
          <w:rFonts w:ascii="標楷體" w:eastAsia="標楷體" w:hAnsi="標楷體" w:hint="eastAsia"/>
          <w:color w:val="000000"/>
          <w:sz w:val="28"/>
        </w:rPr>
        <w:t>。</w:t>
      </w:r>
    </w:p>
    <w:p w:rsidR="00544737" w:rsidRPr="00544737" w:rsidRDefault="00544737" w:rsidP="00544737">
      <w:pPr>
        <w:spacing w:line="100" w:lineRule="exact"/>
        <w:ind w:left="1982" w:hangingChars="708" w:hanging="1982"/>
        <w:rPr>
          <w:rFonts w:ascii="標楷體" w:eastAsia="標楷體" w:hAnsi="標楷體"/>
          <w:color w:val="000000"/>
          <w:sz w:val="28"/>
          <w:szCs w:val="28"/>
        </w:rPr>
      </w:pPr>
    </w:p>
    <w:p w:rsidR="00912DDD" w:rsidRPr="00B04E8F" w:rsidRDefault="002044DB" w:rsidP="00544737">
      <w:pPr>
        <w:spacing w:line="500" w:lineRule="exact"/>
        <w:rPr>
          <w:rFonts w:ascii="標楷體" w:eastAsia="標楷體" w:hAnsi="標楷體"/>
          <w:color w:val="000000"/>
          <w:sz w:val="28"/>
        </w:rPr>
      </w:pPr>
      <w:r>
        <w:rPr>
          <w:rFonts w:ascii="標楷體" w:eastAsia="標楷體" w:hAnsi="標楷體" w:hint="eastAsia"/>
          <w:color w:val="000000"/>
          <w:sz w:val="28"/>
        </w:rPr>
        <w:t>進行</w:t>
      </w:r>
      <w:r w:rsidR="002D400A">
        <w:rPr>
          <w:rFonts w:ascii="標楷體" w:eastAsia="標楷體" w:hAnsi="標楷體" w:hint="eastAsia"/>
          <w:color w:val="000000"/>
          <w:sz w:val="28"/>
        </w:rPr>
        <w:t>：</w:t>
      </w:r>
      <w:r w:rsidR="002D400A" w:rsidRPr="00CD2ADB">
        <w:rPr>
          <w:rFonts w:ascii="標楷體" w:eastAsia="標楷體" w:hAnsi="標楷體" w:hint="eastAsia"/>
          <w:color w:val="000000"/>
          <w:sz w:val="28"/>
        </w:rPr>
        <w:sym w:font="Webdings" w:char="F063"/>
      </w:r>
      <w:proofErr w:type="gramStart"/>
      <w:r w:rsidR="002D400A">
        <w:rPr>
          <w:rFonts w:ascii="標楷體" w:eastAsia="標楷體" w:hint="eastAsia"/>
          <w:color w:val="000000"/>
          <w:sz w:val="28"/>
        </w:rPr>
        <w:t>全備援</w:t>
      </w:r>
      <w:proofErr w:type="gramEnd"/>
      <w:r w:rsidR="002D400A" w:rsidRPr="002044DB">
        <w:rPr>
          <w:rFonts w:ascii="標楷體" w:eastAsia="標楷體" w:hint="eastAsia"/>
          <w:color w:val="000000"/>
          <w:sz w:val="26"/>
          <w:szCs w:val="26"/>
        </w:rPr>
        <w:t>(</w:t>
      </w:r>
      <w:r w:rsidR="001D5BDA">
        <w:rPr>
          <w:rFonts w:ascii="標楷體" w:eastAsia="標楷體" w:hint="eastAsia"/>
          <w:color w:val="000000"/>
          <w:sz w:val="26"/>
          <w:szCs w:val="26"/>
        </w:rPr>
        <w:t>普通交易</w:t>
      </w:r>
      <w:r w:rsidR="00C63B6C" w:rsidRPr="002044DB">
        <w:rPr>
          <w:rFonts w:ascii="標楷體" w:eastAsia="標楷體" w:hint="eastAsia"/>
          <w:color w:val="000000"/>
          <w:sz w:val="26"/>
          <w:szCs w:val="26"/>
        </w:rPr>
        <w:t>、零股、盤後定價、標借、一般標購、證金標購、拍賣</w:t>
      </w:r>
      <w:r w:rsidR="002D400A" w:rsidRPr="002044DB">
        <w:rPr>
          <w:rFonts w:ascii="標楷體" w:eastAsia="標楷體" w:hint="eastAsia"/>
          <w:color w:val="000000"/>
          <w:sz w:val="26"/>
          <w:szCs w:val="26"/>
        </w:rPr>
        <w:t>)</w:t>
      </w:r>
      <w:r w:rsidR="003900E9">
        <w:rPr>
          <w:rFonts w:ascii="標楷體" w:eastAsia="標楷體" w:hint="eastAsia"/>
          <w:color w:val="000000"/>
          <w:sz w:val="28"/>
        </w:rPr>
        <w:t>。</w:t>
      </w:r>
    </w:p>
    <w:p w:rsidR="00912DDD" w:rsidRDefault="00912DDD" w:rsidP="00544737">
      <w:pPr>
        <w:spacing w:line="500" w:lineRule="exact"/>
        <w:rPr>
          <w:rFonts w:ascii="標楷體" w:eastAsia="標楷體"/>
          <w:color w:val="000000"/>
          <w:sz w:val="28"/>
        </w:rPr>
      </w:pPr>
      <w:r>
        <w:rPr>
          <w:rFonts w:ascii="標楷體" w:eastAsia="標楷體" w:hAnsi="標楷體" w:hint="eastAsia"/>
          <w:color w:val="000000"/>
          <w:sz w:val="28"/>
        </w:rPr>
        <w:t xml:space="preserve">      </w:t>
      </w:r>
      <w:r w:rsidR="002D400A" w:rsidRPr="00CD2ADB">
        <w:rPr>
          <w:rFonts w:ascii="標楷體" w:eastAsia="標楷體" w:hAnsi="標楷體" w:hint="eastAsia"/>
          <w:color w:val="000000"/>
          <w:sz w:val="28"/>
        </w:rPr>
        <w:sym w:font="Webdings" w:char="F063"/>
      </w:r>
      <w:r w:rsidR="002D400A">
        <w:rPr>
          <w:rFonts w:ascii="標楷體" w:eastAsia="標楷體" w:hAnsi="標楷體" w:hint="eastAsia"/>
          <w:color w:val="000000"/>
          <w:sz w:val="28"/>
        </w:rPr>
        <w:t>特殊交易</w:t>
      </w:r>
      <w:r w:rsidRPr="002044DB">
        <w:rPr>
          <w:rFonts w:ascii="標楷體" w:eastAsia="標楷體" w:hAnsi="標楷體" w:hint="eastAsia"/>
          <w:color w:val="000000"/>
          <w:sz w:val="26"/>
          <w:szCs w:val="26"/>
        </w:rPr>
        <w:t>(標借、一般標購、證金標購、拍賣</w:t>
      </w:r>
      <w:r w:rsidRPr="002044DB">
        <w:rPr>
          <w:rFonts w:ascii="標楷體" w:eastAsia="標楷體" w:hint="eastAsia"/>
          <w:color w:val="000000"/>
          <w:sz w:val="26"/>
          <w:szCs w:val="26"/>
        </w:rPr>
        <w:t>)</w:t>
      </w:r>
      <w:r w:rsidR="00C63B6C" w:rsidRPr="002044DB">
        <w:rPr>
          <w:rFonts w:ascii="標楷體" w:eastAsia="標楷體" w:hint="eastAsia"/>
          <w:color w:val="000000"/>
          <w:sz w:val="26"/>
          <w:szCs w:val="26"/>
        </w:rPr>
        <w:t>。</w:t>
      </w:r>
    </w:p>
    <w:p w:rsidR="002D400A" w:rsidRPr="009408F6" w:rsidRDefault="002D400A" w:rsidP="00B7131F">
      <w:pPr>
        <w:snapToGrid w:val="0"/>
        <w:spacing w:line="240" w:lineRule="exact"/>
        <w:rPr>
          <w:rFonts w:ascii="標楷體" w:eastAsia="標楷體"/>
          <w:color w:val="000000"/>
        </w:rPr>
      </w:pPr>
    </w:p>
    <w:p w:rsidR="002D400A" w:rsidRPr="00CD2ADB" w:rsidRDefault="002D400A" w:rsidP="009408F6">
      <w:pPr>
        <w:spacing w:line="440" w:lineRule="exact"/>
        <w:rPr>
          <w:rFonts w:ascii="標楷體" w:eastAsia="標楷體"/>
          <w:color w:val="000000"/>
          <w:sz w:val="28"/>
        </w:rPr>
      </w:pPr>
      <w:r w:rsidRPr="00CD2ADB">
        <w:rPr>
          <w:rFonts w:ascii="標楷體" w:eastAsia="標楷體" w:hint="eastAsia"/>
          <w:color w:val="000000"/>
          <w:sz w:val="28"/>
        </w:rPr>
        <w:t>此   致</w:t>
      </w:r>
    </w:p>
    <w:p w:rsidR="00272012" w:rsidRDefault="002D400A" w:rsidP="003900E9">
      <w:pPr>
        <w:spacing w:line="440" w:lineRule="exact"/>
        <w:ind w:left="560" w:hangingChars="200" w:hanging="560"/>
        <w:rPr>
          <w:rFonts w:ascii="標楷體" w:eastAsia="標楷體"/>
          <w:color w:val="000000"/>
          <w:sz w:val="28"/>
        </w:rPr>
      </w:pPr>
      <w:proofErr w:type="gramStart"/>
      <w:r w:rsidRPr="00CD2ADB">
        <w:rPr>
          <w:rFonts w:ascii="標楷體" w:eastAsia="標楷體" w:hint="eastAsia"/>
          <w:color w:val="000000"/>
          <w:sz w:val="28"/>
        </w:rPr>
        <w:t>臺</w:t>
      </w:r>
      <w:proofErr w:type="gramEnd"/>
      <w:r w:rsidRPr="00CD2ADB">
        <w:rPr>
          <w:rFonts w:ascii="標楷體" w:eastAsia="標楷體" w:hint="eastAsia"/>
          <w:color w:val="000000"/>
          <w:sz w:val="28"/>
        </w:rPr>
        <w:t xml:space="preserve">  灣  證  </w:t>
      </w:r>
      <w:proofErr w:type="gramStart"/>
      <w:r w:rsidRPr="00CD2ADB">
        <w:rPr>
          <w:rFonts w:ascii="標楷體" w:eastAsia="標楷體" w:hint="eastAsia"/>
          <w:color w:val="000000"/>
          <w:sz w:val="28"/>
        </w:rPr>
        <w:t>券</w:t>
      </w:r>
      <w:proofErr w:type="gramEnd"/>
      <w:r w:rsidRPr="00CD2ADB">
        <w:rPr>
          <w:rFonts w:ascii="標楷體" w:eastAsia="標楷體" w:hint="eastAsia"/>
          <w:color w:val="000000"/>
          <w:sz w:val="28"/>
        </w:rPr>
        <w:t xml:space="preserve">  交  易  所</w:t>
      </w:r>
    </w:p>
    <w:p w:rsidR="00B7131F" w:rsidRPr="00CD2ADB" w:rsidRDefault="00B7131F" w:rsidP="00B7131F">
      <w:pPr>
        <w:spacing w:line="300" w:lineRule="exact"/>
        <w:ind w:left="560" w:hangingChars="200" w:hanging="560"/>
        <w:rPr>
          <w:rFonts w:ascii="標楷體" w:eastAsia="標楷體"/>
          <w:color w:val="000000"/>
          <w:sz w:val="28"/>
        </w:rPr>
      </w:pPr>
    </w:p>
    <w:p w:rsidR="002D400A" w:rsidRDefault="00272012" w:rsidP="00272012">
      <w:pPr>
        <w:spacing w:line="500" w:lineRule="exact"/>
        <w:rPr>
          <w:rFonts w:ascii="標楷體" w:eastAsia="標楷體"/>
          <w:color w:val="000000"/>
          <w:sz w:val="28"/>
        </w:rPr>
      </w:pPr>
      <w:r>
        <w:rPr>
          <w:rFonts w:ascii="標楷體" w:eastAsia="標楷體" w:hint="eastAsia"/>
          <w:color w:val="000000"/>
          <w:sz w:val="28"/>
        </w:rPr>
        <w:t xml:space="preserve">                    </w:t>
      </w:r>
      <w:r w:rsidR="00B7131F">
        <w:rPr>
          <w:rFonts w:ascii="標楷體" w:eastAsia="標楷體" w:hint="eastAsia"/>
          <w:color w:val="000000"/>
          <w:sz w:val="28"/>
        </w:rPr>
        <w:t xml:space="preserve"> </w:t>
      </w:r>
      <w:r w:rsidR="001D5BDA" w:rsidRPr="00994594">
        <w:rPr>
          <w:rFonts w:ascii="標楷體" w:eastAsia="標楷體" w:hint="eastAsia"/>
          <w:color w:val="000000"/>
          <w:sz w:val="28"/>
          <w:u w:val="single"/>
        </w:rPr>
        <w:t xml:space="preserve">   </w:t>
      </w:r>
      <w:r w:rsidR="002D400A" w:rsidRPr="00994594">
        <w:rPr>
          <w:rFonts w:ascii="標楷體" w:eastAsia="標楷體" w:hint="eastAsia"/>
          <w:color w:val="000000"/>
          <w:sz w:val="28"/>
          <w:u w:val="single"/>
        </w:rPr>
        <w:t xml:space="preserve">    </w:t>
      </w:r>
      <w:r w:rsidR="002D400A">
        <w:rPr>
          <w:rFonts w:ascii="標楷體" w:eastAsia="標楷體" w:hint="eastAsia"/>
          <w:color w:val="000000"/>
          <w:sz w:val="28"/>
          <w:u w:val="single"/>
        </w:rPr>
        <w:t xml:space="preserve">    </w:t>
      </w:r>
      <w:r w:rsidR="002D400A" w:rsidRPr="00994594">
        <w:rPr>
          <w:rFonts w:ascii="標楷體" w:eastAsia="標楷體" w:hint="eastAsia"/>
          <w:color w:val="000000"/>
          <w:sz w:val="28"/>
          <w:u w:val="single"/>
        </w:rPr>
        <w:t xml:space="preserve">    </w:t>
      </w:r>
      <w:r w:rsidR="002D400A" w:rsidRPr="00CD2ADB">
        <w:rPr>
          <w:rFonts w:ascii="標楷體" w:eastAsia="標楷體" w:hint="eastAsia"/>
          <w:color w:val="000000"/>
          <w:sz w:val="28"/>
        </w:rPr>
        <w:t>證券股份有限公司</w:t>
      </w:r>
    </w:p>
    <w:p w:rsidR="001D5BDA" w:rsidRDefault="002D400A" w:rsidP="00544737">
      <w:pPr>
        <w:spacing w:line="500" w:lineRule="exact"/>
        <w:rPr>
          <w:rFonts w:ascii="標楷體" w:eastAsia="標楷體"/>
          <w:color w:val="000000"/>
          <w:sz w:val="28"/>
        </w:rPr>
      </w:pPr>
      <w:r>
        <w:rPr>
          <w:rFonts w:ascii="標楷體" w:eastAsia="標楷體" w:hint="eastAsia"/>
          <w:color w:val="000000"/>
          <w:sz w:val="28"/>
        </w:rPr>
        <w:t xml:space="preserve">               </w:t>
      </w:r>
      <w:r w:rsidR="00B7131F">
        <w:rPr>
          <w:rFonts w:ascii="標楷體" w:eastAsia="標楷體" w:hint="eastAsia"/>
          <w:color w:val="000000"/>
          <w:sz w:val="28"/>
        </w:rPr>
        <w:t xml:space="preserve">      </w:t>
      </w:r>
      <w:r w:rsidR="001D5BDA" w:rsidRPr="00CD2ADB">
        <w:rPr>
          <w:rFonts w:ascii="標楷體" w:eastAsia="標楷體" w:hint="eastAsia"/>
          <w:color w:val="000000"/>
          <w:sz w:val="28"/>
        </w:rPr>
        <w:t>券商代號：</w:t>
      </w:r>
      <w:r w:rsidR="001D5BDA" w:rsidRPr="00994594">
        <w:rPr>
          <w:rFonts w:ascii="標楷體" w:eastAsia="標楷體" w:hint="eastAsia"/>
          <w:color w:val="000000"/>
          <w:sz w:val="28"/>
          <w:u w:val="single"/>
        </w:rPr>
        <w:t xml:space="preserve">                </w:t>
      </w:r>
    </w:p>
    <w:p w:rsidR="002D400A" w:rsidRDefault="00B7131F" w:rsidP="00544737">
      <w:pPr>
        <w:spacing w:line="500" w:lineRule="exact"/>
        <w:rPr>
          <w:rFonts w:ascii="標楷體" w:eastAsia="標楷體"/>
          <w:color w:val="000000"/>
          <w:sz w:val="28"/>
          <w:u w:val="single"/>
        </w:rPr>
      </w:pPr>
      <w:r>
        <w:rPr>
          <w:rFonts w:ascii="標楷體" w:eastAsia="標楷體" w:hint="eastAsia"/>
          <w:color w:val="000000"/>
          <w:sz w:val="28"/>
        </w:rPr>
        <w:t xml:space="preserve">                     </w:t>
      </w:r>
      <w:r w:rsidR="002D400A">
        <w:rPr>
          <w:rFonts w:ascii="標楷體" w:eastAsia="標楷體" w:hint="eastAsia"/>
          <w:color w:val="000000"/>
          <w:sz w:val="28"/>
        </w:rPr>
        <w:t>統一編號：</w:t>
      </w:r>
      <w:r w:rsidR="002D400A" w:rsidRPr="00994594">
        <w:rPr>
          <w:rFonts w:ascii="標楷體" w:eastAsia="標楷體" w:hint="eastAsia"/>
          <w:color w:val="000000"/>
          <w:sz w:val="28"/>
          <w:u w:val="single"/>
        </w:rPr>
        <w:t xml:space="preserve">    </w:t>
      </w:r>
      <w:r w:rsidR="002D400A">
        <w:rPr>
          <w:rFonts w:ascii="標楷體" w:eastAsia="標楷體" w:hint="eastAsia"/>
          <w:color w:val="000000"/>
          <w:sz w:val="28"/>
          <w:u w:val="single"/>
        </w:rPr>
        <w:t xml:space="preserve">    </w:t>
      </w:r>
      <w:r w:rsidR="002D400A" w:rsidRPr="00994594">
        <w:rPr>
          <w:rFonts w:ascii="標楷體" w:eastAsia="標楷體" w:hint="eastAsia"/>
          <w:color w:val="000000"/>
          <w:sz w:val="28"/>
          <w:u w:val="single"/>
        </w:rPr>
        <w:t xml:space="preserve">        </w:t>
      </w:r>
    </w:p>
    <w:p w:rsidR="00292B1A" w:rsidRPr="00292B1A" w:rsidRDefault="00B7131F" w:rsidP="00544737">
      <w:pPr>
        <w:spacing w:line="500" w:lineRule="exact"/>
        <w:rPr>
          <w:rFonts w:ascii="標楷體" w:eastAsia="標楷體"/>
          <w:color w:val="000000"/>
          <w:sz w:val="28"/>
        </w:rPr>
      </w:pPr>
      <w:r>
        <w:rPr>
          <w:rFonts w:ascii="標楷體" w:eastAsia="標楷體" w:hint="eastAsia"/>
          <w:color w:val="000000"/>
          <w:sz w:val="28"/>
        </w:rPr>
        <w:t xml:space="preserve">                     </w:t>
      </w:r>
      <w:r w:rsidR="00292B1A">
        <w:rPr>
          <w:rFonts w:ascii="標楷體" w:eastAsia="標楷體" w:hint="eastAsia"/>
          <w:color w:val="000000"/>
          <w:sz w:val="28"/>
        </w:rPr>
        <w:t>總(分)公司經理人</w:t>
      </w:r>
      <w:r w:rsidR="002A6D81">
        <w:rPr>
          <w:rFonts w:ascii="標楷體" w:eastAsia="標楷體" w:hint="eastAsia"/>
          <w:color w:val="000000"/>
          <w:sz w:val="28"/>
        </w:rPr>
        <w:t>：</w:t>
      </w:r>
      <w:r w:rsidR="00292B1A" w:rsidRPr="00994594">
        <w:rPr>
          <w:rFonts w:ascii="標楷體" w:eastAsia="標楷體" w:hint="eastAsia"/>
          <w:color w:val="000000"/>
          <w:sz w:val="28"/>
          <w:u w:val="single"/>
        </w:rPr>
        <w:t xml:space="preserve">    </w:t>
      </w:r>
      <w:r w:rsidR="00292B1A">
        <w:rPr>
          <w:rFonts w:ascii="標楷體" w:eastAsia="標楷體" w:hint="eastAsia"/>
          <w:color w:val="000000"/>
          <w:sz w:val="28"/>
          <w:u w:val="single"/>
        </w:rPr>
        <w:t xml:space="preserve">    </w:t>
      </w:r>
      <w:r w:rsidR="00292B1A" w:rsidRPr="00994594">
        <w:rPr>
          <w:rFonts w:ascii="標楷體" w:eastAsia="標楷體" w:hint="eastAsia"/>
          <w:color w:val="000000"/>
          <w:sz w:val="28"/>
          <w:u w:val="single"/>
        </w:rPr>
        <w:t xml:space="preserve">        </w:t>
      </w:r>
      <w:r w:rsidR="00292B1A" w:rsidRPr="00292B1A">
        <w:rPr>
          <w:rFonts w:ascii="標楷體" w:eastAsia="標楷體" w:hint="eastAsia"/>
          <w:color w:val="000000"/>
          <w:sz w:val="28"/>
        </w:rPr>
        <w:t>(簽章)</w:t>
      </w:r>
    </w:p>
    <w:p w:rsidR="00272012" w:rsidRDefault="002D400A" w:rsidP="00272012">
      <w:pPr>
        <w:spacing w:line="500" w:lineRule="exact"/>
        <w:ind w:firstLine="1985"/>
        <w:rPr>
          <w:rFonts w:ascii="標楷體" w:eastAsia="標楷體"/>
          <w:color w:val="000000"/>
          <w:sz w:val="28"/>
          <w:u w:val="single"/>
        </w:rPr>
      </w:pPr>
      <w:r>
        <w:rPr>
          <w:rFonts w:ascii="標楷體" w:eastAsia="標楷體" w:hint="eastAsia"/>
          <w:color w:val="000000"/>
          <w:sz w:val="28"/>
        </w:rPr>
        <w:t xml:space="preserve"> </w:t>
      </w:r>
      <w:r w:rsidR="00B7131F">
        <w:rPr>
          <w:rFonts w:ascii="標楷體" w:eastAsia="標楷體" w:hint="eastAsia"/>
          <w:color w:val="000000"/>
          <w:sz w:val="28"/>
        </w:rPr>
        <w:t xml:space="preserve">      </w:t>
      </w:r>
      <w:r w:rsidRPr="007341D3">
        <w:rPr>
          <w:rFonts w:ascii="標楷體" w:eastAsia="標楷體" w:hint="eastAsia"/>
          <w:color w:val="000000"/>
          <w:sz w:val="28"/>
        </w:rPr>
        <w:t>傳真號碼</w:t>
      </w:r>
      <w:r>
        <w:rPr>
          <w:rFonts w:ascii="標楷體" w:eastAsia="標楷體" w:hint="eastAsia"/>
          <w:color w:val="000000"/>
          <w:sz w:val="28"/>
        </w:rPr>
        <w:t>：</w:t>
      </w:r>
      <w:r w:rsidRPr="00994594">
        <w:rPr>
          <w:rFonts w:ascii="標楷體" w:eastAsia="標楷體" w:hint="eastAsia"/>
          <w:color w:val="000000"/>
          <w:sz w:val="28"/>
          <w:u w:val="single"/>
        </w:rPr>
        <w:t xml:space="preserve">    </w:t>
      </w:r>
      <w:r>
        <w:rPr>
          <w:rFonts w:ascii="標楷體" w:eastAsia="標楷體" w:hint="eastAsia"/>
          <w:color w:val="000000"/>
          <w:sz w:val="28"/>
          <w:u w:val="single"/>
        </w:rPr>
        <w:t xml:space="preserve">    </w:t>
      </w:r>
      <w:r w:rsidRPr="00994594">
        <w:rPr>
          <w:rFonts w:ascii="標楷體" w:eastAsia="標楷體" w:hint="eastAsia"/>
          <w:color w:val="000000"/>
          <w:sz w:val="28"/>
          <w:u w:val="single"/>
        </w:rPr>
        <w:t xml:space="preserve">       </w:t>
      </w:r>
    </w:p>
    <w:p w:rsidR="002D400A" w:rsidRPr="00CD2ADB" w:rsidRDefault="00272012" w:rsidP="00272012">
      <w:pPr>
        <w:spacing w:line="500" w:lineRule="exact"/>
        <w:ind w:firstLine="1985"/>
        <w:rPr>
          <w:rFonts w:ascii="標楷體" w:eastAsia="標楷體"/>
          <w:color w:val="000000"/>
          <w:sz w:val="28"/>
        </w:rPr>
      </w:pPr>
      <w:r w:rsidRPr="00272012">
        <w:rPr>
          <w:rFonts w:ascii="標楷體" w:eastAsia="標楷體" w:hint="eastAsia"/>
          <w:color w:val="000000"/>
          <w:sz w:val="28"/>
        </w:rPr>
        <w:t xml:space="preserve">       </w:t>
      </w:r>
      <w:r w:rsidR="002D400A" w:rsidRPr="00CD2ADB">
        <w:rPr>
          <w:rFonts w:ascii="標楷體" w:eastAsia="標楷體" w:hint="eastAsia"/>
          <w:color w:val="000000"/>
          <w:sz w:val="28"/>
        </w:rPr>
        <w:t xml:space="preserve">中華民國 </w:t>
      </w:r>
      <w:r w:rsidR="002D400A">
        <w:rPr>
          <w:rFonts w:ascii="標楷體" w:eastAsia="標楷體" w:hint="eastAsia"/>
          <w:color w:val="000000"/>
          <w:sz w:val="28"/>
        </w:rPr>
        <w:t xml:space="preserve"> </w:t>
      </w:r>
      <w:r w:rsidR="002D400A" w:rsidRPr="00994594">
        <w:rPr>
          <w:rFonts w:ascii="標楷體" w:eastAsia="標楷體" w:hint="eastAsia"/>
          <w:color w:val="000000"/>
          <w:sz w:val="28"/>
          <w:u w:val="single"/>
        </w:rPr>
        <w:t xml:space="preserve">        </w:t>
      </w:r>
      <w:r w:rsidR="002D400A" w:rsidRPr="00CD2ADB">
        <w:rPr>
          <w:rFonts w:ascii="標楷體" w:eastAsia="標楷體" w:hint="eastAsia"/>
          <w:color w:val="000000"/>
          <w:sz w:val="28"/>
        </w:rPr>
        <w:t>年</w:t>
      </w:r>
      <w:r w:rsidR="00FD5466" w:rsidRPr="00994594">
        <w:rPr>
          <w:rFonts w:ascii="標楷體" w:eastAsia="標楷體" w:hint="eastAsia"/>
          <w:color w:val="000000"/>
          <w:sz w:val="28"/>
          <w:u w:val="single"/>
        </w:rPr>
        <w:t xml:space="preserve">        </w:t>
      </w:r>
      <w:r w:rsidR="002D400A" w:rsidRPr="00CD2ADB">
        <w:rPr>
          <w:rFonts w:ascii="標楷體" w:eastAsia="標楷體" w:hint="eastAsia"/>
          <w:color w:val="000000"/>
          <w:sz w:val="28"/>
        </w:rPr>
        <w:t>月</w:t>
      </w:r>
      <w:r w:rsidR="00FD5466" w:rsidRPr="00994594">
        <w:rPr>
          <w:rFonts w:ascii="標楷體" w:eastAsia="標楷體" w:hint="eastAsia"/>
          <w:color w:val="000000"/>
          <w:sz w:val="28"/>
          <w:u w:val="single"/>
        </w:rPr>
        <w:t xml:space="preserve">        </w:t>
      </w:r>
      <w:r w:rsidR="002D400A" w:rsidRPr="00CD2ADB">
        <w:rPr>
          <w:rFonts w:ascii="標楷體" w:eastAsia="標楷體" w:hint="eastAsia"/>
          <w:color w:val="000000"/>
          <w:sz w:val="28"/>
        </w:rPr>
        <w:t>日</w:t>
      </w:r>
    </w:p>
    <w:p w:rsidR="00160123" w:rsidRDefault="00160123" w:rsidP="00B7131F">
      <w:pPr>
        <w:snapToGrid w:val="0"/>
        <w:spacing w:line="240" w:lineRule="exact"/>
      </w:pPr>
    </w:p>
    <w:tbl>
      <w:tblPr>
        <w:tblW w:w="10065" w:type="dxa"/>
        <w:tblInd w:w="-256" w:type="dxa"/>
        <w:tblCellMar>
          <w:left w:w="28" w:type="dxa"/>
          <w:right w:w="28" w:type="dxa"/>
        </w:tblCellMar>
        <w:tblLook w:val="0000"/>
      </w:tblPr>
      <w:tblGrid>
        <w:gridCol w:w="10065"/>
      </w:tblGrid>
      <w:tr w:rsidR="002D400A" w:rsidRPr="00CD2ADB" w:rsidTr="00BB7598">
        <w:trPr>
          <w:trHeight w:val="15"/>
        </w:trPr>
        <w:tc>
          <w:tcPr>
            <w:tcW w:w="10065" w:type="dxa"/>
            <w:shd w:val="clear" w:color="auto" w:fill="E0E0E0"/>
          </w:tcPr>
          <w:p w:rsidR="002D400A" w:rsidRPr="00453C49" w:rsidRDefault="002D400A" w:rsidP="00B7131F">
            <w:pPr>
              <w:snapToGrid w:val="0"/>
              <w:spacing w:line="340" w:lineRule="exact"/>
              <w:ind w:left="792" w:hangingChars="283" w:hanging="792"/>
              <w:jc w:val="both"/>
              <w:rPr>
                <w:rFonts w:ascii="標楷體" w:eastAsia="標楷體" w:hAnsi="標楷體"/>
                <w:sz w:val="28"/>
                <w:szCs w:val="28"/>
              </w:rPr>
            </w:pPr>
            <w:proofErr w:type="gramStart"/>
            <w:r w:rsidRPr="00A81304">
              <w:rPr>
                <w:rFonts w:ascii="標楷體" w:eastAsia="標楷體" w:hAnsi="標楷體" w:hint="eastAsia"/>
                <w:color w:val="000000"/>
                <w:sz w:val="28"/>
                <w:szCs w:val="28"/>
              </w:rPr>
              <w:t>註</w:t>
            </w:r>
            <w:proofErr w:type="gramEnd"/>
            <w:r w:rsidR="00912DDD" w:rsidRPr="00A81304">
              <w:rPr>
                <w:rFonts w:ascii="標楷體" w:eastAsia="標楷體" w:hAnsi="標楷體" w:hint="eastAsia"/>
                <w:color w:val="000000"/>
                <w:sz w:val="28"/>
                <w:szCs w:val="28"/>
              </w:rPr>
              <w:t>1</w:t>
            </w:r>
            <w:r w:rsidRPr="00A81304">
              <w:rPr>
                <w:rFonts w:ascii="標楷體" w:eastAsia="標楷體" w:hAnsi="標楷體" w:hint="eastAsia"/>
                <w:color w:val="000000"/>
                <w:sz w:val="28"/>
                <w:szCs w:val="28"/>
              </w:rPr>
              <w:t>：</w:t>
            </w:r>
            <w:r w:rsidR="00292B1A" w:rsidRPr="00A81304">
              <w:rPr>
                <w:rFonts w:ascii="標楷體" w:eastAsia="標楷體" w:hAnsi="標楷體" w:hint="eastAsia"/>
                <w:color w:val="000000"/>
                <w:sz w:val="28"/>
                <w:szCs w:val="28"/>
              </w:rPr>
              <w:t>依</w:t>
            </w:r>
            <w:r w:rsidRPr="00A81304">
              <w:rPr>
                <w:rFonts w:ascii="標楷體" w:eastAsia="標楷體" w:hAnsi="標楷體" w:hint="eastAsia"/>
                <w:color w:val="000000"/>
                <w:sz w:val="28"/>
                <w:szCs w:val="28"/>
              </w:rPr>
              <w:t>營業細則</w:t>
            </w:r>
            <w:r w:rsidRPr="00453C49">
              <w:rPr>
                <w:rFonts w:ascii="標楷體" w:eastAsia="標楷體" w:hAnsi="標楷體" w:hint="eastAsia"/>
                <w:sz w:val="28"/>
                <w:szCs w:val="28"/>
              </w:rPr>
              <w:t>第</w:t>
            </w:r>
            <w:r w:rsidR="00292B1A" w:rsidRPr="00453C49">
              <w:rPr>
                <w:rFonts w:ascii="標楷體" w:eastAsia="標楷體" w:hAnsi="標楷體" w:hint="eastAsia"/>
                <w:sz w:val="28"/>
                <w:szCs w:val="28"/>
              </w:rPr>
              <w:t>20</w:t>
            </w:r>
            <w:r w:rsidRPr="00453C49">
              <w:rPr>
                <w:rFonts w:ascii="標楷體" w:eastAsia="標楷體" w:hAnsi="標楷體" w:hint="eastAsia"/>
                <w:sz w:val="28"/>
                <w:szCs w:val="28"/>
              </w:rPr>
              <w:t>條第</w:t>
            </w:r>
            <w:r w:rsidR="00292B1A" w:rsidRPr="00453C49">
              <w:rPr>
                <w:rFonts w:ascii="標楷體" w:eastAsia="標楷體" w:hAnsi="標楷體" w:hint="eastAsia"/>
                <w:sz w:val="28"/>
                <w:szCs w:val="28"/>
              </w:rPr>
              <w:t>4</w:t>
            </w:r>
            <w:r w:rsidRPr="00453C49">
              <w:rPr>
                <w:rFonts w:ascii="標楷體" w:eastAsia="標楷體" w:hAnsi="標楷體" w:hint="eastAsia"/>
                <w:sz w:val="28"/>
                <w:szCs w:val="28"/>
              </w:rPr>
              <w:t>項第</w:t>
            </w:r>
            <w:r w:rsidR="00292B1A" w:rsidRPr="00453C49">
              <w:rPr>
                <w:rFonts w:ascii="標楷體" w:eastAsia="標楷體" w:hAnsi="標楷體" w:hint="eastAsia"/>
                <w:sz w:val="28"/>
                <w:szCs w:val="28"/>
              </w:rPr>
              <w:t>2</w:t>
            </w:r>
            <w:r w:rsidRPr="00453C49">
              <w:rPr>
                <w:rFonts w:ascii="標楷體" w:eastAsia="標楷體" w:hAnsi="標楷體" w:hint="eastAsia"/>
                <w:sz w:val="28"/>
                <w:szCs w:val="28"/>
              </w:rPr>
              <w:t>款</w:t>
            </w:r>
            <w:r w:rsidR="00292B1A" w:rsidRPr="00453C49">
              <w:rPr>
                <w:rFonts w:ascii="標楷體" w:eastAsia="標楷體" w:hAnsi="標楷體" w:hint="eastAsia"/>
                <w:sz w:val="28"/>
                <w:szCs w:val="28"/>
              </w:rPr>
              <w:t>規定</w:t>
            </w:r>
            <w:r w:rsidR="003900E9" w:rsidRPr="00453C49">
              <w:rPr>
                <w:rFonts w:ascii="標楷體" w:eastAsia="標楷體" w:hAnsi="標楷體" w:hint="eastAsia"/>
                <w:sz w:val="28"/>
                <w:szCs w:val="28"/>
              </w:rPr>
              <w:t>，</w:t>
            </w:r>
            <w:r w:rsidRPr="00453C49">
              <w:rPr>
                <w:rFonts w:ascii="標楷體" w:eastAsia="標楷體" w:hAnsi="標楷體" w:hint="eastAsia"/>
                <w:sz w:val="28"/>
                <w:szCs w:val="28"/>
              </w:rPr>
              <w:t>證券商因交易傳輸系統發生重大不可抗力事故，</w:t>
            </w:r>
            <w:proofErr w:type="gramStart"/>
            <w:r w:rsidRPr="00453C49">
              <w:rPr>
                <w:rFonts w:ascii="標楷體" w:eastAsia="標楷體" w:hAnsi="標楷體" w:hint="eastAsia"/>
                <w:sz w:val="28"/>
                <w:szCs w:val="28"/>
              </w:rPr>
              <w:t>致競價</w:t>
            </w:r>
            <w:proofErr w:type="gramEnd"/>
            <w:r w:rsidRPr="00453C49">
              <w:rPr>
                <w:rFonts w:ascii="標楷體" w:eastAsia="標楷體" w:hAnsi="標楷體" w:hint="eastAsia"/>
                <w:sz w:val="28"/>
                <w:szCs w:val="28"/>
              </w:rPr>
              <w:t>設備故障時</w:t>
            </w:r>
            <w:r w:rsidR="00292B1A" w:rsidRPr="00453C49">
              <w:rPr>
                <w:rFonts w:ascii="標楷體" w:eastAsia="標楷體" w:hAnsi="標楷體" w:hint="eastAsia"/>
                <w:sz w:val="28"/>
                <w:szCs w:val="28"/>
              </w:rPr>
              <w:t>得</w:t>
            </w:r>
            <w:r w:rsidRPr="00453C49">
              <w:rPr>
                <w:rFonts w:ascii="標楷體" w:eastAsia="標楷體" w:hAnsi="標楷體"/>
                <w:sz w:val="28"/>
                <w:szCs w:val="28"/>
              </w:rPr>
              <w:t>借用本公司市場備用之</w:t>
            </w:r>
            <w:r w:rsidRPr="00453C49">
              <w:rPr>
                <w:rFonts w:ascii="標楷體" w:eastAsia="標楷體" w:hAnsi="標楷體" w:hint="eastAsia"/>
                <w:sz w:val="28"/>
                <w:szCs w:val="28"/>
              </w:rPr>
              <w:t>競價</w:t>
            </w:r>
            <w:r w:rsidRPr="00453C49">
              <w:rPr>
                <w:rFonts w:ascii="標楷體" w:eastAsia="標楷體" w:hAnsi="標楷體"/>
                <w:sz w:val="28"/>
                <w:szCs w:val="28"/>
              </w:rPr>
              <w:t>設備，最多以兩套為限，應先行電話接洽，並</w:t>
            </w:r>
            <w:proofErr w:type="gramStart"/>
            <w:r w:rsidRPr="00453C49">
              <w:rPr>
                <w:rFonts w:ascii="標楷體" w:eastAsia="標楷體" w:hAnsi="標楷體"/>
                <w:sz w:val="28"/>
                <w:szCs w:val="28"/>
              </w:rPr>
              <w:t>檢送加蓋</w:t>
            </w:r>
            <w:proofErr w:type="gramEnd"/>
            <w:r w:rsidRPr="00453C49">
              <w:rPr>
                <w:rFonts w:ascii="標楷體" w:eastAsia="標楷體" w:hAnsi="標楷體"/>
                <w:sz w:val="28"/>
                <w:szCs w:val="28"/>
              </w:rPr>
              <w:t>公司章及負責人印章之申請書向本公司申請</w:t>
            </w:r>
            <w:r w:rsidRPr="00453C49">
              <w:rPr>
                <w:rFonts w:ascii="標楷體" w:eastAsia="標楷體" w:hAnsi="標楷體" w:hint="eastAsia"/>
                <w:sz w:val="28"/>
                <w:szCs w:val="28"/>
              </w:rPr>
              <w:t>。使用本公司市場雲端備用競價設備之地點須符合本公司證券商及證券交易輔助人營業處所場地及設備標準。</w:t>
            </w:r>
          </w:p>
          <w:p w:rsidR="002D400A" w:rsidRPr="00453C49" w:rsidRDefault="002D400A" w:rsidP="00B7131F">
            <w:pPr>
              <w:snapToGrid w:val="0"/>
              <w:spacing w:line="340" w:lineRule="exact"/>
              <w:ind w:left="829" w:hangingChars="296" w:hanging="829"/>
              <w:jc w:val="both"/>
              <w:rPr>
                <w:rFonts w:ascii="標楷體" w:eastAsia="標楷體" w:hAnsi="標楷體"/>
                <w:sz w:val="28"/>
                <w:szCs w:val="28"/>
              </w:rPr>
            </w:pPr>
            <w:proofErr w:type="gramStart"/>
            <w:r w:rsidRPr="00453C49">
              <w:rPr>
                <w:rFonts w:ascii="標楷體" w:eastAsia="標楷體" w:hAnsi="標楷體" w:hint="eastAsia"/>
                <w:sz w:val="28"/>
                <w:szCs w:val="28"/>
              </w:rPr>
              <w:t>註</w:t>
            </w:r>
            <w:proofErr w:type="gramEnd"/>
            <w:r w:rsidR="00912DDD" w:rsidRPr="00453C49">
              <w:rPr>
                <w:rFonts w:ascii="標楷體" w:eastAsia="標楷體" w:hAnsi="標楷體" w:hint="eastAsia"/>
                <w:sz w:val="28"/>
                <w:szCs w:val="28"/>
              </w:rPr>
              <w:t>2</w:t>
            </w:r>
            <w:r w:rsidRPr="00453C49">
              <w:rPr>
                <w:rFonts w:ascii="標楷體" w:eastAsia="標楷體" w:hAnsi="標楷體" w:hint="eastAsia"/>
                <w:sz w:val="28"/>
                <w:szCs w:val="28"/>
              </w:rPr>
              <w:t>：使用</w:t>
            </w:r>
            <w:r w:rsidR="00292B1A" w:rsidRPr="00453C49">
              <w:rPr>
                <w:rFonts w:ascii="標楷體" w:eastAsia="標楷體" w:hAnsi="標楷體" w:hint="eastAsia"/>
                <w:sz w:val="28"/>
                <w:szCs w:val="28"/>
              </w:rPr>
              <w:t>雲端</w:t>
            </w:r>
            <w:r w:rsidR="00912DDD" w:rsidRPr="00453C49">
              <w:rPr>
                <w:rFonts w:ascii="標楷體" w:eastAsia="標楷體" w:hAnsi="標楷體" w:hint="eastAsia"/>
                <w:sz w:val="28"/>
                <w:szCs w:val="28"/>
              </w:rPr>
              <w:t>備用競價</w:t>
            </w:r>
            <w:r w:rsidR="003900E9" w:rsidRPr="00453C49">
              <w:rPr>
                <w:rFonts w:ascii="標楷體" w:eastAsia="標楷體" w:hAnsi="標楷體" w:hint="eastAsia"/>
                <w:sz w:val="28"/>
                <w:szCs w:val="28"/>
              </w:rPr>
              <w:t>設備</w:t>
            </w:r>
            <w:r w:rsidRPr="00453C49">
              <w:rPr>
                <w:rFonts w:ascii="標楷體" w:eastAsia="標楷體" w:hAnsi="標楷體" w:hint="eastAsia"/>
                <w:sz w:val="28"/>
                <w:szCs w:val="28"/>
              </w:rPr>
              <w:t>，並依</w:t>
            </w:r>
            <w:r w:rsidR="003900E9" w:rsidRPr="00453C49">
              <w:rPr>
                <w:rFonts w:ascii="標楷體" w:eastAsia="標楷體" w:hAnsi="標楷體" w:hint="eastAsia"/>
                <w:sz w:val="28"/>
                <w:szCs w:val="28"/>
              </w:rPr>
              <w:t>本公司證券商及證券交易輔助人營業處所場地及設備標準</w:t>
            </w:r>
            <w:r w:rsidRPr="00453C49">
              <w:rPr>
                <w:rFonts w:ascii="標楷體" w:eastAsia="標楷體" w:hAnsi="標楷體" w:hint="eastAsia"/>
                <w:sz w:val="28"/>
                <w:szCs w:val="28"/>
              </w:rPr>
              <w:t>第</w:t>
            </w:r>
            <w:r w:rsidR="00453C49" w:rsidRPr="00453C49">
              <w:rPr>
                <w:rFonts w:ascii="標楷體" w:eastAsia="標楷體" w:hAnsi="標楷體" w:hint="eastAsia"/>
                <w:sz w:val="28"/>
                <w:szCs w:val="28"/>
              </w:rPr>
              <w:t>1</w:t>
            </w:r>
            <w:r w:rsidRPr="00453C49">
              <w:rPr>
                <w:rFonts w:ascii="標楷體" w:eastAsia="標楷體" w:hAnsi="標楷體" w:hint="eastAsia"/>
                <w:sz w:val="28"/>
                <w:szCs w:val="28"/>
              </w:rPr>
              <w:t>條規定借用銀行營業處所者，請一併傳真「銀行營業處所出借同意書」。</w:t>
            </w:r>
          </w:p>
          <w:p w:rsidR="002D400A" w:rsidRPr="00453C49" w:rsidRDefault="002D400A" w:rsidP="00B7131F">
            <w:pPr>
              <w:snapToGrid w:val="0"/>
              <w:spacing w:line="340" w:lineRule="exact"/>
              <w:ind w:left="787" w:hangingChars="281" w:hanging="787"/>
              <w:jc w:val="both"/>
              <w:rPr>
                <w:rFonts w:ascii="標楷體" w:eastAsia="標楷體" w:hAnsi="標楷體"/>
                <w:sz w:val="28"/>
                <w:szCs w:val="28"/>
              </w:rPr>
            </w:pPr>
            <w:proofErr w:type="gramStart"/>
            <w:r w:rsidRPr="00453C49">
              <w:rPr>
                <w:rFonts w:ascii="標楷體" w:eastAsia="標楷體" w:hAnsi="標楷體" w:hint="eastAsia"/>
                <w:sz w:val="28"/>
                <w:szCs w:val="28"/>
              </w:rPr>
              <w:t>註</w:t>
            </w:r>
            <w:proofErr w:type="gramEnd"/>
            <w:r w:rsidR="00C63B6C" w:rsidRPr="00453C49">
              <w:rPr>
                <w:rFonts w:ascii="標楷體" w:eastAsia="標楷體" w:hAnsi="標楷體" w:hint="eastAsia"/>
                <w:sz w:val="28"/>
                <w:szCs w:val="28"/>
              </w:rPr>
              <w:t>3</w:t>
            </w:r>
            <w:r w:rsidRPr="00453C49">
              <w:rPr>
                <w:rFonts w:ascii="標楷體" w:eastAsia="標楷體" w:hAnsi="標楷體" w:hint="eastAsia"/>
                <w:sz w:val="28"/>
                <w:szCs w:val="28"/>
              </w:rPr>
              <w:t>：</w:t>
            </w:r>
            <w:r w:rsidR="00292B1A" w:rsidRPr="00453C49">
              <w:rPr>
                <w:rFonts w:ascii="標楷體" w:eastAsia="標楷體" w:hAnsi="標楷體" w:hint="eastAsia"/>
                <w:sz w:val="28"/>
                <w:szCs w:val="28"/>
              </w:rPr>
              <w:t>當證券商營業</w:t>
            </w:r>
            <w:r w:rsidR="00CF1D5D" w:rsidRPr="00453C49">
              <w:rPr>
                <w:rFonts w:ascii="標楷體" w:eastAsia="標楷體" w:hAnsi="標楷體" w:hint="eastAsia"/>
                <w:sz w:val="28"/>
                <w:szCs w:val="28"/>
              </w:rPr>
              <w:t>處所</w:t>
            </w:r>
            <w:r w:rsidR="00292B1A" w:rsidRPr="00453C49">
              <w:rPr>
                <w:rFonts w:ascii="標楷體" w:eastAsia="標楷體" w:hAnsi="標楷體" w:hint="eastAsia"/>
                <w:sz w:val="28"/>
                <w:szCs w:val="28"/>
              </w:rPr>
              <w:t>確實斷線</w:t>
            </w:r>
            <w:r w:rsidR="00CF1D5D" w:rsidRPr="00453C49">
              <w:rPr>
                <w:rFonts w:ascii="標楷體" w:eastAsia="標楷體" w:hAnsi="標楷體" w:hint="eastAsia"/>
                <w:sz w:val="28"/>
                <w:szCs w:val="28"/>
              </w:rPr>
              <w:t>須</w:t>
            </w:r>
            <w:r w:rsidR="00292B1A" w:rsidRPr="00453C49">
              <w:rPr>
                <w:rFonts w:ascii="標楷體" w:eastAsia="標楷體" w:hAnsi="標楷體" w:hint="eastAsia"/>
                <w:sz w:val="28"/>
                <w:szCs w:val="28"/>
              </w:rPr>
              <w:t>借用</w:t>
            </w:r>
            <w:r w:rsidR="00CF1D5D" w:rsidRPr="00453C49">
              <w:rPr>
                <w:rFonts w:ascii="標楷體" w:eastAsia="標楷體" w:hAnsi="標楷體" w:hint="eastAsia"/>
                <w:sz w:val="28"/>
                <w:szCs w:val="28"/>
              </w:rPr>
              <w:t>本公司備用競價</w:t>
            </w:r>
            <w:r w:rsidR="003900E9" w:rsidRPr="00453C49">
              <w:rPr>
                <w:rFonts w:ascii="標楷體" w:eastAsia="標楷體" w:hAnsi="標楷體" w:hint="eastAsia"/>
                <w:sz w:val="28"/>
                <w:szCs w:val="28"/>
              </w:rPr>
              <w:t>設備</w:t>
            </w:r>
            <w:r w:rsidR="00CF1D5D" w:rsidRPr="00453C49">
              <w:rPr>
                <w:rFonts w:ascii="標楷體" w:eastAsia="標楷體" w:hAnsi="標楷體" w:hint="eastAsia"/>
                <w:sz w:val="28"/>
                <w:szCs w:val="28"/>
              </w:rPr>
              <w:t>時，</w:t>
            </w:r>
            <w:r w:rsidRPr="00453C49">
              <w:rPr>
                <w:rFonts w:ascii="標楷體" w:eastAsia="標楷體" w:hAnsi="標楷體" w:hint="eastAsia"/>
                <w:sz w:val="28"/>
                <w:szCs w:val="28"/>
              </w:rPr>
              <w:t>證券商傳真加蓋公司章之「證券商借用臺灣證券交易所</w:t>
            </w:r>
            <w:r w:rsidR="00F154BA" w:rsidRPr="00453C49">
              <w:rPr>
                <w:rFonts w:ascii="標楷體" w:eastAsia="標楷體" w:hAnsi="標楷體" w:hint="eastAsia"/>
                <w:sz w:val="28"/>
                <w:szCs w:val="28"/>
              </w:rPr>
              <w:t>備用競價</w:t>
            </w:r>
            <w:r w:rsidR="003900E9" w:rsidRPr="00453C49">
              <w:rPr>
                <w:rFonts w:ascii="標楷體" w:eastAsia="標楷體" w:hAnsi="標楷體" w:hint="eastAsia"/>
                <w:sz w:val="28"/>
                <w:szCs w:val="28"/>
              </w:rPr>
              <w:t>設備</w:t>
            </w:r>
            <w:r w:rsidRPr="00453C49">
              <w:rPr>
                <w:rFonts w:ascii="標楷體" w:eastAsia="標楷體" w:hAnsi="標楷體" w:hint="eastAsia"/>
                <w:sz w:val="28"/>
                <w:szCs w:val="28"/>
              </w:rPr>
              <w:t>申請書」(置於本公司網頁/產品與服務/證券商服務/交易部/下載)</w:t>
            </w:r>
            <w:r w:rsidR="00CF1D5D" w:rsidRPr="00453C49">
              <w:rPr>
                <w:rFonts w:ascii="標楷體" w:eastAsia="標楷體" w:hAnsi="標楷體" w:hint="eastAsia"/>
                <w:sz w:val="28"/>
                <w:szCs w:val="28"/>
              </w:rPr>
              <w:t>，並以電話通知證交所交易部</w:t>
            </w:r>
            <w:r w:rsidRPr="00453C49">
              <w:rPr>
                <w:rFonts w:ascii="標楷體" w:eastAsia="標楷體" w:hAnsi="標楷體" w:hint="eastAsia"/>
                <w:sz w:val="28"/>
                <w:szCs w:val="28"/>
              </w:rPr>
              <w:t>。派赴</w:t>
            </w:r>
            <w:r w:rsidR="00CF1D5D" w:rsidRPr="00453C49">
              <w:rPr>
                <w:rFonts w:ascii="標楷體" w:eastAsia="標楷體" w:hAnsi="標楷體" w:hint="eastAsia"/>
                <w:sz w:val="28"/>
                <w:szCs w:val="28"/>
              </w:rPr>
              <w:t>本公司指定場所之</w:t>
            </w:r>
            <w:r w:rsidRPr="00453C49">
              <w:rPr>
                <w:rFonts w:ascii="標楷體" w:eastAsia="標楷體" w:hAnsi="標楷體" w:hint="eastAsia"/>
                <w:sz w:val="28"/>
                <w:szCs w:val="28"/>
              </w:rPr>
              <w:t>人員，應攜帶身分證及登記證 (受託買賣或事務員(營業櫃檯))。</w:t>
            </w:r>
            <w:r w:rsidR="00CF1D5D" w:rsidRPr="00453C49">
              <w:rPr>
                <w:rFonts w:ascii="標楷體" w:eastAsia="標楷體" w:hAnsi="標楷體" w:hint="eastAsia"/>
                <w:sz w:val="28"/>
                <w:szCs w:val="28"/>
              </w:rPr>
              <w:t>電話：02-8101-3714；傳真：02-8101-3744。</w:t>
            </w:r>
          </w:p>
          <w:p w:rsidR="009904A1" w:rsidRPr="00CD2ADB" w:rsidRDefault="009904A1" w:rsidP="00DB65AC">
            <w:pPr>
              <w:snapToGrid w:val="0"/>
              <w:spacing w:line="340" w:lineRule="exact"/>
              <w:ind w:leftChars="250" w:left="600" w:firstLineChars="50" w:firstLine="120"/>
              <w:jc w:val="both"/>
              <w:rPr>
                <w:rFonts w:ascii="標楷體" w:eastAsia="標楷體" w:hAnsi="標楷體"/>
                <w:color w:val="000000"/>
              </w:rPr>
            </w:pPr>
          </w:p>
        </w:tc>
      </w:tr>
    </w:tbl>
    <w:p w:rsidR="00B95F2E" w:rsidRDefault="00B95F2E" w:rsidP="00272012">
      <w:pPr>
        <w:spacing w:line="240" w:lineRule="exact"/>
        <w:rPr>
          <w:rFonts w:hint="eastAsia"/>
        </w:rPr>
      </w:pPr>
    </w:p>
    <w:p w:rsidR="00DB65AC" w:rsidRDefault="00DB65AC" w:rsidP="00272012">
      <w:pPr>
        <w:spacing w:line="240" w:lineRule="exact"/>
        <w:rPr>
          <w:rFonts w:hint="eastAsia"/>
        </w:rPr>
      </w:pPr>
    </w:p>
    <w:p w:rsidR="00DB65AC" w:rsidRDefault="00DB65AC" w:rsidP="00272012">
      <w:pPr>
        <w:spacing w:line="240" w:lineRule="exact"/>
        <w:rPr>
          <w:rFonts w:hint="eastAsia"/>
        </w:rPr>
      </w:pPr>
    </w:p>
    <w:p w:rsidR="00DB65AC" w:rsidRDefault="00DB65AC" w:rsidP="00272012">
      <w:pPr>
        <w:spacing w:line="240" w:lineRule="exact"/>
      </w:pPr>
    </w:p>
    <w:tbl>
      <w:tblPr>
        <w:tblW w:w="10065" w:type="dxa"/>
        <w:tblInd w:w="-256" w:type="dxa"/>
        <w:tblCellMar>
          <w:left w:w="28" w:type="dxa"/>
          <w:right w:w="28" w:type="dxa"/>
        </w:tblCellMar>
        <w:tblLook w:val="0000"/>
      </w:tblPr>
      <w:tblGrid>
        <w:gridCol w:w="10065"/>
      </w:tblGrid>
      <w:tr w:rsidR="00160123" w:rsidRPr="00CD2ADB" w:rsidTr="00BB7598">
        <w:tc>
          <w:tcPr>
            <w:tcW w:w="10065" w:type="dxa"/>
            <w:shd w:val="clear" w:color="auto" w:fill="E0E0E0"/>
          </w:tcPr>
          <w:p w:rsidR="00160123" w:rsidRPr="00BD43FD" w:rsidRDefault="00160123" w:rsidP="00884172">
            <w:pPr>
              <w:spacing w:line="400" w:lineRule="exact"/>
              <w:jc w:val="center"/>
              <w:rPr>
                <w:rFonts w:ascii="標楷體" w:eastAsia="標楷體" w:hAnsi="標楷體"/>
                <w:b/>
                <w:color w:val="000000"/>
                <w:sz w:val="32"/>
                <w:szCs w:val="32"/>
              </w:rPr>
            </w:pPr>
            <w:r w:rsidRPr="00BD43FD">
              <w:rPr>
                <w:rFonts w:ascii="標楷體" w:eastAsia="標楷體" w:hAnsi="標楷體" w:hint="eastAsia"/>
                <w:b/>
                <w:color w:val="000000"/>
                <w:sz w:val="32"/>
                <w:szCs w:val="32"/>
              </w:rPr>
              <w:lastRenderedPageBreak/>
              <w:t>個人資料蒐集處理利用告知事項暨同意書</w:t>
            </w:r>
          </w:p>
          <w:p w:rsidR="00160123" w:rsidRPr="00160123" w:rsidRDefault="00160123" w:rsidP="00884172">
            <w:pPr>
              <w:spacing w:line="400" w:lineRule="exact"/>
              <w:jc w:val="center"/>
              <w:rPr>
                <w:rFonts w:ascii="標楷體" w:eastAsia="標楷體" w:hAnsi="標楷體"/>
                <w:color w:val="000000"/>
                <w:sz w:val="28"/>
              </w:rPr>
            </w:pPr>
          </w:p>
          <w:p w:rsidR="00160123" w:rsidRPr="00BD43FD" w:rsidRDefault="00160123" w:rsidP="00884172">
            <w:pPr>
              <w:spacing w:line="400" w:lineRule="exact"/>
              <w:ind w:leftChars="6" w:left="14"/>
              <w:jc w:val="both"/>
              <w:rPr>
                <w:rFonts w:ascii="標楷體" w:eastAsia="標楷體" w:hAnsi="標楷體"/>
                <w:color w:val="000000"/>
                <w:sz w:val="28"/>
              </w:rPr>
            </w:pPr>
            <w:r w:rsidRPr="00BD43FD">
              <w:rPr>
                <w:rFonts w:ascii="標楷體" w:eastAsia="標楷體" w:hAnsi="標楷體" w:cs="標楷體" w:hint="eastAsia"/>
                <w:color w:val="000000"/>
                <w:sz w:val="28"/>
                <w:lang w:val="zh-TW"/>
              </w:rPr>
              <w:t>臺灣證券交易所股份有限公司(以下稱本公司)為辦理「證券商借用本公司</w:t>
            </w:r>
            <w:r w:rsidRPr="00502415">
              <w:rPr>
                <w:rFonts w:ascii="標楷體" w:eastAsia="標楷體" w:hAnsi="標楷體" w:cs="標楷體" w:hint="eastAsia"/>
                <w:color w:val="000000"/>
                <w:sz w:val="28"/>
                <w:lang w:val="zh-TW"/>
              </w:rPr>
              <w:t>備用競價</w:t>
            </w:r>
            <w:r w:rsidR="001A192F">
              <w:rPr>
                <w:rFonts w:ascii="標楷體" w:eastAsia="標楷體" w:hAnsi="標楷體" w:cs="標楷體" w:hint="eastAsia"/>
                <w:color w:val="000000"/>
                <w:sz w:val="28"/>
                <w:lang w:val="zh-TW"/>
              </w:rPr>
              <w:t>設備</w:t>
            </w:r>
            <w:r w:rsidRPr="00BD43FD">
              <w:rPr>
                <w:rFonts w:ascii="標楷體" w:eastAsia="標楷體" w:hAnsi="標楷體" w:cs="標楷體" w:hint="eastAsia"/>
                <w:color w:val="000000"/>
                <w:sz w:val="28"/>
                <w:lang w:val="zh-TW"/>
              </w:rPr>
              <w:t>」</w:t>
            </w:r>
            <w:r w:rsidRPr="00BD43FD">
              <w:rPr>
                <w:rFonts w:ascii="標楷體" w:eastAsia="標楷體" w:hAnsi="標楷體" w:hint="eastAsia"/>
                <w:color w:val="000000"/>
                <w:sz w:val="28"/>
              </w:rPr>
              <w:t>乙事，需蒐集、處理及利用您的個人資料，</w:t>
            </w:r>
            <w:r w:rsidRPr="00BD43FD">
              <w:rPr>
                <w:rFonts w:ascii="標楷體" w:eastAsia="標楷體" w:hint="eastAsia"/>
                <w:color w:val="000000"/>
                <w:sz w:val="28"/>
              </w:rPr>
              <w:t>為保障您的正當權益，請務必詳閱以下所述事項</w:t>
            </w:r>
            <w:r w:rsidRPr="00BD43FD">
              <w:rPr>
                <w:rFonts w:ascii="標楷體" w:eastAsia="標楷體" w:hAnsi="標楷體" w:hint="eastAsia"/>
                <w:color w:val="000000"/>
                <w:sz w:val="28"/>
              </w:rPr>
              <w:t>：</w:t>
            </w:r>
          </w:p>
          <w:p w:rsidR="00160123" w:rsidRPr="00BD43FD" w:rsidRDefault="00160123" w:rsidP="00884172">
            <w:pPr>
              <w:spacing w:line="400" w:lineRule="exact"/>
              <w:jc w:val="both"/>
              <w:rPr>
                <w:rFonts w:ascii="標楷體" w:eastAsia="標楷體" w:hAnsi="標楷體"/>
                <w:color w:val="000000"/>
                <w:sz w:val="28"/>
              </w:rPr>
            </w:pPr>
            <w:r w:rsidRPr="00BD43FD">
              <w:rPr>
                <w:rFonts w:ascii="標楷體" w:eastAsia="標楷體" w:hAnsi="標楷體" w:hint="eastAsia"/>
                <w:color w:val="000000"/>
                <w:sz w:val="28"/>
              </w:rPr>
              <w:t>1.個人資料之來源：經由證券商蒐集其從業人員之個人資料。</w:t>
            </w:r>
          </w:p>
          <w:p w:rsidR="00160123" w:rsidRPr="00BD43FD" w:rsidRDefault="00160123" w:rsidP="00884172">
            <w:pPr>
              <w:spacing w:line="400" w:lineRule="exact"/>
              <w:ind w:firstLineChars="1" w:firstLine="3"/>
              <w:jc w:val="both"/>
              <w:rPr>
                <w:rFonts w:ascii="標楷體" w:eastAsia="標楷體" w:hAnsi="標楷體"/>
                <w:color w:val="000000"/>
                <w:sz w:val="28"/>
              </w:rPr>
            </w:pPr>
            <w:r w:rsidRPr="00BD43FD">
              <w:rPr>
                <w:rFonts w:ascii="標楷體" w:eastAsia="標楷體" w:hAnsi="標楷體" w:hint="eastAsia"/>
                <w:color w:val="000000"/>
                <w:sz w:val="28"/>
              </w:rPr>
              <w:t>2.蒐集之目的：辦理證券商借用本公司</w:t>
            </w:r>
            <w:r>
              <w:rPr>
                <w:rFonts w:ascii="標楷體" w:eastAsia="標楷體" w:hAnsi="標楷體" w:hint="eastAsia"/>
                <w:color w:val="000000"/>
                <w:sz w:val="28"/>
              </w:rPr>
              <w:t>備用競價設備</w:t>
            </w:r>
            <w:r w:rsidRPr="00BD43FD">
              <w:rPr>
                <w:rFonts w:ascii="標楷體" w:eastAsia="標楷體" w:hAnsi="標楷體" w:hint="eastAsia"/>
                <w:color w:val="000000"/>
                <w:sz w:val="28"/>
              </w:rPr>
              <w:t>。</w:t>
            </w:r>
          </w:p>
          <w:p w:rsidR="00160123" w:rsidRPr="00BD43FD" w:rsidRDefault="00160123" w:rsidP="00884172">
            <w:pPr>
              <w:spacing w:line="400" w:lineRule="exact"/>
              <w:ind w:firstLineChars="1" w:firstLine="3"/>
              <w:jc w:val="both"/>
              <w:rPr>
                <w:rFonts w:ascii="標楷體" w:eastAsia="標楷體" w:hAnsi="標楷體"/>
                <w:color w:val="000000"/>
                <w:sz w:val="28"/>
              </w:rPr>
            </w:pPr>
            <w:r w:rsidRPr="00BD43FD">
              <w:rPr>
                <w:rFonts w:ascii="標楷體" w:eastAsia="標楷體" w:hAnsi="標楷體" w:hint="eastAsia"/>
                <w:color w:val="000000"/>
                <w:sz w:val="28"/>
              </w:rPr>
              <w:t>3.個人資料之類別：證券商從業人員姓名。</w:t>
            </w:r>
          </w:p>
          <w:p w:rsidR="00160123" w:rsidRPr="00BD43FD" w:rsidRDefault="00160123" w:rsidP="00884172">
            <w:pPr>
              <w:spacing w:line="400" w:lineRule="exact"/>
              <w:ind w:firstLineChars="1" w:firstLine="3"/>
              <w:jc w:val="both"/>
              <w:rPr>
                <w:rFonts w:ascii="標楷體" w:eastAsia="標楷體" w:hAnsi="標楷體"/>
                <w:color w:val="000000"/>
                <w:sz w:val="28"/>
              </w:rPr>
            </w:pPr>
            <w:r w:rsidRPr="00BD43FD">
              <w:rPr>
                <w:rFonts w:ascii="標楷體" w:eastAsia="標楷體" w:hAnsi="標楷體" w:hint="eastAsia"/>
                <w:color w:val="000000"/>
                <w:sz w:val="28"/>
              </w:rPr>
              <w:t>4.個人資料利用之</w:t>
            </w:r>
            <w:proofErr w:type="gramStart"/>
            <w:r w:rsidRPr="00BD43FD">
              <w:rPr>
                <w:rFonts w:ascii="標楷體" w:eastAsia="標楷體" w:hAnsi="標楷體" w:hint="eastAsia"/>
                <w:color w:val="000000"/>
                <w:sz w:val="28"/>
              </w:rPr>
              <w:t>期間、</w:t>
            </w:r>
            <w:proofErr w:type="gramEnd"/>
            <w:r w:rsidRPr="00BD43FD">
              <w:rPr>
                <w:rFonts w:ascii="標楷體" w:eastAsia="標楷體" w:hAnsi="標楷體" w:hint="eastAsia"/>
                <w:color w:val="000000"/>
                <w:sz w:val="28"/>
              </w:rPr>
              <w:t>地區、對象及方式：</w:t>
            </w:r>
          </w:p>
          <w:p w:rsidR="00160123" w:rsidRPr="00BD43FD" w:rsidRDefault="00160123" w:rsidP="00884172">
            <w:pPr>
              <w:spacing w:line="400" w:lineRule="exact"/>
              <w:ind w:leftChars="106" w:left="1794" w:hangingChars="550" w:hanging="1540"/>
              <w:jc w:val="both"/>
              <w:rPr>
                <w:rFonts w:ascii="標楷體" w:eastAsia="標楷體" w:hAnsi="標楷體"/>
                <w:color w:val="000000"/>
                <w:sz w:val="28"/>
              </w:rPr>
            </w:pPr>
            <w:r w:rsidRPr="00BD43FD">
              <w:rPr>
                <w:rFonts w:ascii="標楷體" w:eastAsia="標楷體" w:hAnsi="標楷體" w:hint="eastAsia"/>
                <w:color w:val="000000"/>
                <w:sz w:val="28"/>
              </w:rPr>
              <w:t>（1）期間：至作業辦理完竣後</w:t>
            </w:r>
            <w:r>
              <w:rPr>
                <w:rFonts w:ascii="標楷體" w:eastAsia="標楷體" w:hAnsi="標楷體" w:hint="eastAsia"/>
                <w:color w:val="000000"/>
                <w:sz w:val="28"/>
              </w:rPr>
              <w:t>2</w:t>
            </w:r>
            <w:r w:rsidRPr="00BD43FD">
              <w:rPr>
                <w:rFonts w:ascii="標楷體" w:eastAsia="標楷體" w:hAnsi="標楷體" w:hint="eastAsia"/>
                <w:color w:val="000000"/>
                <w:sz w:val="28"/>
              </w:rPr>
              <w:t>年，即予以刪除相關檔案，</w:t>
            </w:r>
            <w:proofErr w:type="gramStart"/>
            <w:r w:rsidRPr="00BD43FD">
              <w:rPr>
                <w:rFonts w:ascii="標楷體" w:eastAsia="標楷體" w:hAnsi="標楷體" w:hint="eastAsia"/>
                <w:color w:val="000000"/>
                <w:sz w:val="28"/>
              </w:rPr>
              <w:t>不</w:t>
            </w:r>
            <w:proofErr w:type="gramEnd"/>
            <w:r w:rsidRPr="00BD43FD">
              <w:rPr>
                <w:rFonts w:ascii="標楷體" w:eastAsia="標楷體" w:hAnsi="標楷體" w:hint="eastAsia"/>
                <w:color w:val="000000"/>
                <w:sz w:val="28"/>
              </w:rPr>
              <w:t>留存備份。</w:t>
            </w:r>
          </w:p>
          <w:p w:rsidR="00160123" w:rsidRPr="00BD43FD" w:rsidRDefault="00160123" w:rsidP="00884172">
            <w:pPr>
              <w:spacing w:line="400" w:lineRule="exact"/>
              <w:ind w:leftChars="105" w:left="252" w:firstLineChars="1" w:firstLine="3"/>
              <w:jc w:val="both"/>
              <w:rPr>
                <w:rFonts w:ascii="標楷體" w:eastAsia="標楷體" w:hAnsi="標楷體"/>
                <w:color w:val="000000"/>
                <w:sz w:val="28"/>
              </w:rPr>
            </w:pPr>
            <w:r w:rsidRPr="00BD43FD">
              <w:rPr>
                <w:rFonts w:ascii="標楷體" w:eastAsia="標楷體" w:hAnsi="標楷體" w:hint="eastAsia"/>
                <w:color w:val="000000"/>
                <w:sz w:val="28"/>
              </w:rPr>
              <w:t>（2）地區：中華民國境內及依法令所為之國際傳輸。</w:t>
            </w:r>
          </w:p>
          <w:p w:rsidR="00160123" w:rsidRPr="00BD43FD" w:rsidRDefault="00160123" w:rsidP="00884172">
            <w:pPr>
              <w:spacing w:line="400" w:lineRule="exact"/>
              <w:ind w:leftChars="106" w:left="1794" w:hangingChars="550" w:hanging="1540"/>
              <w:jc w:val="both"/>
              <w:rPr>
                <w:rFonts w:ascii="標楷體" w:eastAsia="標楷體" w:hAnsi="標楷體"/>
                <w:color w:val="000000"/>
                <w:sz w:val="28"/>
              </w:rPr>
            </w:pPr>
            <w:r w:rsidRPr="00BD43FD">
              <w:rPr>
                <w:rFonts w:ascii="標楷體" w:eastAsia="標楷體" w:hAnsi="標楷體" w:hint="eastAsia"/>
                <w:color w:val="000000"/>
                <w:sz w:val="28"/>
              </w:rPr>
              <w:t>（3）對象：由本公司自行利用，或依法令規定提供予本公司主管機關或其他第三方利用。</w:t>
            </w:r>
          </w:p>
          <w:p w:rsidR="00160123" w:rsidRPr="00BD43FD" w:rsidRDefault="00160123" w:rsidP="00884172">
            <w:pPr>
              <w:spacing w:line="400" w:lineRule="exact"/>
              <w:ind w:leftChars="105" w:left="252" w:firstLineChars="1" w:firstLine="3"/>
              <w:jc w:val="both"/>
              <w:rPr>
                <w:rFonts w:ascii="標楷體" w:eastAsia="標楷體" w:hAnsi="標楷體"/>
                <w:color w:val="000000"/>
                <w:sz w:val="28"/>
              </w:rPr>
            </w:pPr>
            <w:r w:rsidRPr="00BD43FD">
              <w:rPr>
                <w:rFonts w:ascii="標楷體" w:eastAsia="標楷體" w:hAnsi="標楷體" w:hint="eastAsia"/>
                <w:color w:val="000000"/>
                <w:sz w:val="28"/>
              </w:rPr>
              <w:t>（4）方式：以數位檔案與實體紙本形式蒐集您的資料與利用。</w:t>
            </w:r>
          </w:p>
          <w:p w:rsidR="00160123" w:rsidRDefault="00160123" w:rsidP="008E6324">
            <w:pPr>
              <w:pStyle w:val="a5"/>
              <w:spacing w:line="400" w:lineRule="exact"/>
              <w:ind w:leftChars="0" w:left="283" w:hangingChars="101" w:hanging="283"/>
              <w:jc w:val="both"/>
              <w:rPr>
                <w:rFonts w:ascii="標楷體" w:eastAsia="標楷體"/>
                <w:color w:val="000000"/>
                <w:sz w:val="28"/>
              </w:rPr>
            </w:pPr>
            <w:r w:rsidRPr="00BD43FD">
              <w:rPr>
                <w:rFonts w:ascii="標楷體" w:eastAsia="標楷體" w:hAnsi="標楷體" w:hint="eastAsia"/>
                <w:color w:val="000000"/>
                <w:sz w:val="28"/>
              </w:rPr>
              <w:t>5.</w:t>
            </w:r>
            <w:r w:rsidR="005B0A52" w:rsidRPr="005B0A52">
              <w:rPr>
                <w:rFonts w:ascii="標楷體" w:eastAsia="標楷體"/>
                <w:color w:val="000000"/>
              </w:rPr>
              <w:pict>
                <v:shapetype id="_x0000_t202" coordsize="21600,21600" o:spt="202" path="m,l,21600r21600,l21600,xe">
                  <v:stroke joinstyle="miter"/>
                  <v:path gradientshapeok="t" o:connecttype="rect"/>
                </v:shapetype>
                <v:shape id="_x0000_s1029" type="#_x0000_t202" style="position:absolute;left:0;text-align:left;margin-left:647.95pt;margin-top:11.95pt;width:61.45pt;height:33.45pt;z-index:251657216;mso-position-horizontal-relative:text;mso-position-vertical-relative:text" stroked="f">
                  <v:textbox style="mso-next-textbox:#_x0000_s1029">
                    <w:txbxContent>
                      <w:p w:rsidR="00160123" w:rsidRDefault="00160123" w:rsidP="002D400A">
                        <w:r>
                          <w:rPr>
                            <w:rFonts w:hint="eastAsia"/>
                          </w:rPr>
                          <w:t>940621</w:t>
                        </w:r>
                      </w:p>
                    </w:txbxContent>
                  </v:textbox>
                </v:shape>
              </w:pict>
            </w:r>
            <w:r w:rsidR="005B0A52" w:rsidRPr="005B0A52">
              <w:rPr>
                <w:rFonts w:ascii="標楷體" w:eastAsia="標楷體"/>
                <w:color w:val="000000"/>
              </w:rPr>
              <w:pict>
                <v:shape id="_x0000_s1030" type="#_x0000_t202" style="position:absolute;left:0;text-align:left;margin-left:647.95pt;margin-top:11.95pt;width:61.45pt;height:33.45pt;z-index:251658240;mso-position-horizontal-relative:text;mso-position-vertical-relative:text" stroked="f">
                  <v:textbox style="mso-next-textbox:#_x0000_s1030">
                    <w:txbxContent>
                      <w:p w:rsidR="00160123" w:rsidRDefault="00160123" w:rsidP="002D400A">
                        <w:r>
                          <w:rPr>
                            <w:rFonts w:hint="eastAsia"/>
                          </w:rPr>
                          <w:t>940621</w:t>
                        </w:r>
                      </w:p>
                    </w:txbxContent>
                  </v:textbox>
                </v:shape>
              </w:pict>
            </w:r>
            <w:r w:rsidRPr="00BD43FD">
              <w:rPr>
                <w:rFonts w:ascii="標楷體" w:eastAsia="標楷體" w:hAnsi="標楷體" w:hint="eastAsia"/>
                <w:color w:val="000000"/>
                <w:sz w:val="28"/>
              </w:rPr>
              <w:t>當事人</w:t>
            </w:r>
            <w:r w:rsidRPr="00BD43FD">
              <w:rPr>
                <w:rFonts w:ascii="標楷體" w:eastAsia="標楷體" w:hint="eastAsia"/>
                <w:color w:val="000000"/>
                <w:sz w:val="28"/>
                <w:szCs w:val="24"/>
              </w:rPr>
              <w:t>得行使之權利及方式：</w:t>
            </w:r>
            <w:r w:rsidR="008E6324" w:rsidRPr="00BD43FD">
              <w:rPr>
                <w:rFonts w:ascii="標楷體" w:eastAsia="標楷體" w:hint="eastAsia"/>
                <w:color w:val="000000"/>
                <w:sz w:val="28"/>
              </w:rPr>
              <w:t>您可向本公司交易部，就本次作業您所提供之個人資料，主張以下權利：個人資料查詢、閱覽、複製本、補充、更正、刪除及停止蒐集、處理或利用之要求。惟因執行業務所必須、特定目的消滅前或未逾法定保存年限者，得不予刪除。</w:t>
            </w:r>
          </w:p>
          <w:p w:rsidR="008E6324" w:rsidRDefault="008E6324" w:rsidP="008E6324">
            <w:pPr>
              <w:pStyle w:val="a5"/>
              <w:snapToGrid w:val="0"/>
              <w:ind w:leftChars="0" w:left="283" w:hangingChars="101" w:hanging="283"/>
              <w:jc w:val="both"/>
              <w:rPr>
                <w:rFonts w:ascii="標楷體" w:eastAsia="標楷體"/>
                <w:color w:val="000000"/>
                <w:sz w:val="28"/>
              </w:rPr>
            </w:pPr>
          </w:p>
          <w:p w:rsidR="008E6324" w:rsidRPr="008E6324" w:rsidRDefault="008E6324" w:rsidP="008E6324">
            <w:pPr>
              <w:pStyle w:val="a5"/>
              <w:spacing w:line="400" w:lineRule="exact"/>
              <w:ind w:leftChars="0" w:left="283" w:hangingChars="101" w:hanging="283"/>
              <w:jc w:val="both"/>
              <w:rPr>
                <w:rFonts w:ascii="標楷體" w:eastAsia="標楷體"/>
                <w:dstrike/>
                <w:color w:val="000000"/>
                <w:sz w:val="28"/>
              </w:rPr>
            </w:pPr>
            <w:r>
              <w:rPr>
                <w:rFonts w:ascii="標楷體" w:eastAsia="標楷體" w:hint="eastAsia"/>
                <w:dstrike/>
                <w:color w:val="000000"/>
                <w:sz w:val="28"/>
              </w:rPr>
              <w:t xml:space="preserve"> </w:t>
            </w:r>
            <w:r w:rsidRPr="008E6324">
              <w:rPr>
                <w:rFonts w:ascii="標楷體" w:eastAsia="標楷體" w:hint="eastAsia"/>
                <w:dstrike/>
                <w:color w:val="000000"/>
                <w:sz w:val="28"/>
              </w:rPr>
              <w:t xml:space="preserve">                                                                       </w:t>
            </w:r>
          </w:p>
          <w:p w:rsidR="008E6324" w:rsidRDefault="008E6324" w:rsidP="008E6324">
            <w:pPr>
              <w:pStyle w:val="a5"/>
              <w:snapToGrid w:val="0"/>
              <w:ind w:leftChars="0" w:left="283" w:hangingChars="101" w:hanging="283"/>
              <w:jc w:val="both"/>
              <w:rPr>
                <w:rFonts w:ascii="標楷體" w:eastAsia="標楷體"/>
                <w:color w:val="000000"/>
                <w:sz w:val="28"/>
              </w:rPr>
            </w:pPr>
          </w:p>
          <w:p w:rsidR="00160123" w:rsidRPr="00BD43FD" w:rsidRDefault="00160123" w:rsidP="00884172">
            <w:pPr>
              <w:spacing w:line="400" w:lineRule="exact"/>
              <w:jc w:val="both"/>
              <w:rPr>
                <w:rFonts w:ascii="標楷體" w:eastAsia="標楷體"/>
                <w:color w:val="000000"/>
                <w:sz w:val="28"/>
              </w:rPr>
            </w:pPr>
            <w:r w:rsidRPr="00BD43FD">
              <w:rPr>
                <w:rFonts w:ascii="標楷體" w:eastAsia="標楷體" w:hint="eastAsia"/>
                <w:color w:val="000000"/>
                <w:sz w:val="28"/>
              </w:rPr>
              <w:t>於符合上揭蒐集之特定目的業務範圍內，本人同意</w:t>
            </w:r>
            <w:r>
              <w:rPr>
                <w:rFonts w:ascii="標楷體" w:eastAsia="標楷體" w:hint="eastAsia"/>
                <w:color w:val="000000"/>
                <w:sz w:val="28"/>
              </w:rPr>
              <w:t xml:space="preserve"> </w:t>
            </w:r>
            <w:r w:rsidRPr="00BD43FD">
              <w:rPr>
                <w:rFonts w:ascii="標楷體" w:eastAsia="標楷體" w:hint="eastAsia"/>
                <w:color w:val="000000"/>
                <w:sz w:val="28"/>
              </w:rPr>
              <w:t>貴公司得蒐集、處理及利用本人個人資料；且經</w:t>
            </w:r>
            <w:r>
              <w:rPr>
                <w:rFonts w:ascii="標楷體" w:eastAsia="標楷體" w:hint="eastAsia"/>
                <w:color w:val="000000"/>
                <w:sz w:val="28"/>
              </w:rPr>
              <w:t xml:space="preserve"> </w:t>
            </w:r>
            <w:r w:rsidRPr="00BD43FD">
              <w:rPr>
                <w:rFonts w:ascii="標楷體" w:eastAsia="標楷體" w:hint="eastAsia"/>
                <w:color w:val="000000"/>
                <w:sz w:val="28"/>
              </w:rPr>
              <w:t>貴公司向本人告知上開事項後，本人已明確知悉</w:t>
            </w:r>
            <w:r>
              <w:rPr>
                <w:rFonts w:ascii="標楷體" w:eastAsia="標楷體" w:hint="eastAsia"/>
                <w:color w:val="000000"/>
                <w:sz w:val="28"/>
              </w:rPr>
              <w:t xml:space="preserve"> </w:t>
            </w:r>
            <w:r w:rsidRPr="00BD43FD">
              <w:rPr>
                <w:rFonts w:ascii="標楷體" w:eastAsia="標楷體" w:hint="eastAsia"/>
                <w:color w:val="000000"/>
                <w:sz w:val="28"/>
              </w:rPr>
              <w:t>貴公司蒐集、處理或利用本人個人資料之相關內容無誤。</w:t>
            </w:r>
          </w:p>
          <w:p w:rsidR="00160123" w:rsidRPr="00BD43FD" w:rsidRDefault="00160123" w:rsidP="008E6324">
            <w:pPr>
              <w:spacing w:line="800" w:lineRule="exact"/>
              <w:jc w:val="both"/>
              <w:rPr>
                <w:rFonts w:ascii="標楷體" w:eastAsia="標楷體"/>
                <w:color w:val="000000"/>
                <w:sz w:val="28"/>
              </w:rPr>
            </w:pP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
          <w:p w:rsidR="00160123" w:rsidRPr="00BD43FD" w:rsidRDefault="00160123" w:rsidP="00884172">
            <w:pPr>
              <w:spacing w:line="800" w:lineRule="exact"/>
              <w:jc w:val="both"/>
              <w:rPr>
                <w:rFonts w:ascii="標楷體" w:eastAsia="標楷體"/>
                <w:color w:val="000000"/>
                <w:sz w:val="28"/>
              </w:rPr>
            </w:pP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
          <w:p w:rsidR="00160123" w:rsidRDefault="00160123" w:rsidP="008E6324">
            <w:pPr>
              <w:spacing w:line="800" w:lineRule="exact"/>
              <w:jc w:val="both"/>
              <w:rPr>
                <w:rFonts w:ascii="標楷體" w:eastAsia="標楷體"/>
                <w:color w:val="000000"/>
                <w:sz w:val="28"/>
              </w:rPr>
            </w:pP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
          <w:p w:rsidR="00160123" w:rsidRDefault="00160123" w:rsidP="008E6324">
            <w:pPr>
              <w:spacing w:line="800" w:lineRule="exact"/>
              <w:jc w:val="both"/>
              <w:rPr>
                <w:rFonts w:ascii="標楷體" w:eastAsia="標楷體"/>
                <w:color w:val="000000"/>
                <w:sz w:val="28"/>
              </w:rPr>
            </w:pP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
          <w:p w:rsidR="000804E1" w:rsidRPr="00BD43FD" w:rsidRDefault="000804E1" w:rsidP="008E6324">
            <w:pPr>
              <w:spacing w:line="800" w:lineRule="exact"/>
              <w:jc w:val="both"/>
              <w:rPr>
                <w:rFonts w:ascii="標楷體" w:eastAsia="標楷體"/>
                <w:color w:val="000000"/>
                <w:sz w:val="28"/>
              </w:rPr>
            </w:pP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roofErr w:type="gramStart"/>
            <w:r w:rsidRPr="00BD43FD">
              <w:rPr>
                <w:rFonts w:ascii="標楷體" w:eastAsia="標楷體" w:hint="eastAsia"/>
                <w:color w:val="000000"/>
                <w:sz w:val="28"/>
              </w:rPr>
              <w:t>立書人</w:t>
            </w:r>
            <w:proofErr w:type="gramEnd"/>
            <w:r w:rsidRPr="00BD43FD">
              <w:rPr>
                <w:rFonts w:ascii="標楷體" w:eastAsia="標楷體" w:hint="eastAsia"/>
                <w:color w:val="000000"/>
                <w:sz w:val="28"/>
              </w:rPr>
              <w:t>：</w:t>
            </w:r>
            <w:r w:rsidRPr="00BD43FD">
              <w:rPr>
                <w:rFonts w:ascii="標楷體" w:eastAsia="標楷體" w:hint="eastAsia"/>
                <w:color w:val="000000"/>
                <w:sz w:val="28"/>
                <w:u w:val="single"/>
              </w:rPr>
              <w:t xml:space="preserve">                </w:t>
            </w:r>
            <w:r w:rsidRPr="00BD43FD">
              <w:rPr>
                <w:rFonts w:ascii="標楷體" w:eastAsia="標楷體" w:hint="eastAsia"/>
                <w:color w:val="000000"/>
                <w:sz w:val="28"/>
              </w:rPr>
              <w:t>（親簽）</w:t>
            </w:r>
          </w:p>
          <w:p w:rsidR="00160123" w:rsidRPr="00A81304" w:rsidRDefault="00160123" w:rsidP="00884172">
            <w:pPr>
              <w:spacing w:line="800" w:lineRule="exact"/>
              <w:ind w:firstLine="297"/>
              <w:jc w:val="distribute"/>
              <w:rPr>
                <w:rFonts w:ascii="標楷體" w:eastAsia="標楷體" w:hAnsi="標楷體"/>
                <w:color w:val="000000"/>
                <w:sz w:val="28"/>
                <w:szCs w:val="28"/>
              </w:rPr>
            </w:pPr>
            <w:r w:rsidRPr="00BD43FD">
              <w:rPr>
                <w:rFonts w:ascii="標楷體" w:eastAsia="標楷體" w:hint="eastAsia"/>
                <w:sz w:val="28"/>
              </w:rPr>
              <w:t>中華民國</w:t>
            </w:r>
            <w:r w:rsidRPr="00BD43FD">
              <w:rPr>
                <w:rFonts w:ascii="標楷體" w:eastAsia="標楷體" w:hint="eastAsia"/>
                <w:color w:val="000000"/>
                <w:sz w:val="28"/>
                <w:u w:val="single"/>
              </w:rPr>
              <w:t xml:space="preserve">   </w:t>
            </w:r>
            <w:r w:rsidRPr="00BD43FD">
              <w:rPr>
                <w:rFonts w:ascii="標楷體" w:eastAsia="標楷體" w:hint="eastAsia"/>
                <w:sz w:val="28"/>
              </w:rPr>
              <w:t>年</w:t>
            </w:r>
            <w:r w:rsidRPr="00BD43FD">
              <w:rPr>
                <w:rFonts w:ascii="標楷體" w:eastAsia="標楷體" w:hint="eastAsia"/>
                <w:color w:val="000000"/>
                <w:sz w:val="28"/>
                <w:u w:val="single"/>
              </w:rPr>
              <w:t xml:space="preserve">   </w:t>
            </w:r>
            <w:r w:rsidRPr="00BD43FD">
              <w:rPr>
                <w:rFonts w:ascii="標楷體" w:eastAsia="標楷體" w:hint="eastAsia"/>
                <w:sz w:val="28"/>
              </w:rPr>
              <w:t>月</w:t>
            </w:r>
            <w:r w:rsidRPr="00BD43FD">
              <w:rPr>
                <w:rFonts w:ascii="標楷體" w:eastAsia="標楷體" w:hint="eastAsia"/>
                <w:color w:val="000000"/>
                <w:sz w:val="28"/>
                <w:u w:val="single"/>
              </w:rPr>
              <w:t xml:space="preserve">   </w:t>
            </w:r>
            <w:r w:rsidRPr="00BD43FD">
              <w:rPr>
                <w:rFonts w:ascii="標楷體" w:eastAsia="標楷體" w:hint="eastAsia"/>
                <w:sz w:val="28"/>
              </w:rPr>
              <w:t>日</w:t>
            </w:r>
          </w:p>
        </w:tc>
      </w:tr>
    </w:tbl>
    <w:p w:rsidR="00585744" w:rsidRDefault="00585744" w:rsidP="00585744">
      <w:pPr>
        <w:spacing w:line="600" w:lineRule="exact"/>
        <w:ind w:right="-114"/>
        <w:rPr>
          <w:rFonts w:ascii="標楷體" w:eastAsia="標楷體"/>
          <w:b/>
          <w:bCs/>
          <w:sz w:val="40"/>
        </w:rPr>
      </w:pPr>
      <w:r w:rsidRPr="002352A6">
        <w:rPr>
          <w:rFonts w:ascii="標楷體" w:eastAsia="標楷體" w:hint="eastAsia"/>
          <w:bCs/>
          <w:sz w:val="32"/>
          <w:szCs w:val="32"/>
          <w:bdr w:val="single" w:sz="4" w:space="0" w:color="auto"/>
        </w:rPr>
        <w:lastRenderedPageBreak/>
        <w:t>範本</w:t>
      </w:r>
      <w:r w:rsidRPr="002352A6">
        <w:rPr>
          <w:rFonts w:ascii="標楷體" w:eastAsia="標楷體" w:hint="eastAsia"/>
          <w:b/>
          <w:bCs/>
          <w:sz w:val="40"/>
          <w:bdr w:val="single" w:sz="4" w:space="0" w:color="auto"/>
        </w:rPr>
        <w:t xml:space="preserve"> </w:t>
      </w:r>
      <w:r>
        <w:rPr>
          <w:rFonts w:ascii="標楷體" w:eastAsia="標楷體" w:hint="eastAsia"/>
          <w:b/>
          <w:bCs/>
          <w:sz w:val="40"/>
        </w:rPr>
        <w:t xml:space="preserve">     銀 行 營 業 處 所 出 借 同 意 書</w:t>
      </w:r>
    </w:p>
    <w:p w:rsidR="00585744" w:rsidRDefault="00585744" w:rsidP="00585744">
      <w:pPr>
        <w:spacing w:line="600" w:lineRule="exact"/>
        <w:ind w:right="-114"/>
        <w:rPr>
          <w:rFonts w:ascii="標楷體" w:eastAsia="標楷體"/>
          <w:b/>
          <w:bCs/>
          <w:sz w:val="40"/>
        </w:rPr>
      </w:pPr>
    </w:p>
    <w:p w:rsidR="00585744" w:rsidRDefault="00585744" w:rsidP="00585744">
      <w:pPr>
        <w:spacing w:line="480" w:lineRule="auto"/>
        <w:ind w:leftChars="266" w:left="708" w:hangingChars="22" w:hanging="70"/>
        <w:rPr>
          <w:rFonts w:ascii="標楷體" w:eastAsia="標楷體"/>
          <w:sz w:val="32"/>
          <w:szCs w:val="32"/>
        </w:rPr>
      </w:pPr>
      <w:r>
        <w:rPr>
          <w:rFonts w:ascii="標楷體" w:eastAsia="標楷體" w:hint="eastAsia"/>
          <w:sz w:val="32"/>
          <w:szCs w:val="32"/>
        </w:rPr>
        <w:t xml:space="preserve">   茲於</w:t>
      </w:r>
      <w:r w:rsidRPr="0010356E">
        <w:rPr>
          <w:rFonts w:ascii="標楷體" w:eastAsia="標楷體" w:hint="eastAsia"/>
          <w:sz w:val="32"/>
          <w:szCs w:val="32"/>
        </w:rPr>
        <w:t xml:space="preserve">      </w:t>
      </w:r>
      <w:r>
        <w:rPr>
          <w:rFonts w:ascii="標楷體" w:eastAsia="標楷體" w:hint="eastAsia"/>
          <w:sz w:val="32"/>
          <w:szCs w:val="32"/>
        </w:rPr>
        <w:t>年</w:t>
      </w:r>
      <w:r w:rsidRPr="0010356E">
        <w:rPr>
          <w:rFonts w:ascii="標楷體" w:eastAsia="標楷體" w:hint="eastAsia"/>
          <w:sz w:val="32"/>
          <w:szCs w:val="32"/>
        </w:rPr>
        <w:t xml:space="preserve">      </w:t>
      </w:r>
      <w:r>
        <w:rPr>
          <w:rFonts w:ascii="標楷體" w:eastAsia="標楷體" w:hint="eastAsia"/>
          <w:sz w:val="32"/>
          <w:szCs w:val="32"/>
        </w:rPr>
        <w:t>月</w:t>
      </w:r>
      <w:r w:rsidRPr="0010356E">
        <w:rPr>
          <w:rFonts w:ascii="標楷體" w:eastAsia="標楷體" w:hint="eastAsia"/>
          <w:sz w:val="32"/>
          <w:szCs w:val="32"/>
        </w:rPr>
        <w:t xml:space="preserve">      </w:t>
      </w:r>
      <w:r>
        <w:rPr>
          <w:rFonts w:ascii="標楷體" w:eastAsia="標楷體" w:hint="eastAsia"/>
          <w:sz w:val="32"/>
          <w:szCs w:val="32"/>
        </w:rPr>
        <w:t xml:space="preserve">日同意 </w:t>
      </w:r>
      <w:bookmarkStart w:id="0" w:name="OLE_LINK17"/>
      <w:bookmarkStart w:id="1" w:name="OLE_LINK18"/>
      <w:bookmarkStart w:id="2" w:name="OLE_LINK19"/>
      <w:r w:rsidRPr="002F14C5">
        <w:rPr>
          <w:rFonts w:ascii="標楷體" w:eastAsia="標楷體" w:hint="eastAsia"/>
          <w:sz w:val="32"/>
          <w:szCs w:val="32"/>
          <w:u w:val="single"/>
        </w:rPr>
        <w:t xml:space="preserve">             </w:t>
      </w:r>
      <w:r>
        <w:rPr>
          <w:rFonts w:ascii="標楷體" w:eastAsia="標楷體" w:hint="eastAsia"/>
          <w:sz w:val="32"/>
          <w:szCs w:val="32"/>
        </w:rPr>
        <w:t xml:space="preserve">證券股份有限公司  </w:t>
      </w:r>
      <w:r w:rsidRPr="002F14C5">
        <w:rPr>
          <w:rFonts w:ascii="標楷體" w:eastAsia="標楷體" w:hint="eastAsia"/>
          <w:sz w:val="32"/>
          <w:szCs w:val="32"/>
          <w:u w:val="single"/>
        </w:rPr>
        <w:t xml:space="preserve">     </w:t>
      </w:r>
      <w:r>
        <w:rPr>
          <w:rFonts w:ascii="標楷體" w:eastAsia="標楷體" w:hint="eastAsia"/>
          <w:sz w:val="32"/>
          <w:szCs w:val="32"/>
        </w:rPr>
        <w:t>分公司(證商代號：</w:t>
      </w:r>
      <w:r w:rsidRPr="002F14C5">
        <w:rPr>
          <w:rFonts w:ascii="標楷體" w:eastAsia="標楷體" w:hint="eastAsia"/>
          <w:sz w:val="32"/>
          <w:szCs w:val="32"/>
          <w:u w:val="single"/>
        </w:rPr>
        <w:t xml:space="preserve">       </w:t>
      </w:r>
      <w:r>
        <w:rPr>
          <w:rFonts w:ascii="標楷體" w:eastAsia="標楷體" w:hint="eastAsia"/>
          <w:sz w:val="32"/>
          <w:szCs w:val="32"/>
        </w:rPr>
        <w:t>)</w:t>
      </w:r>
      <w:bookmarkEnd w:id="0"/>
      <w:bookmarkEnd w:id="1"/>
      <w:bookmarkEnd w:id="2"/>
      <w:r>
        <w:rPr>
          <w:rFonts w:ascii="標楷體" w:eastAsia="標楷體" w:hint="eastAsia"/>
          <w:sz w:val="32"/>
          <w:szCs w:val="32"/>
        </w:rPr>
        <w:t>借用本</w:t>
      </w:r>
      <w:bookmarkStart w:id="3" w:name="OLE_LINK44"/>
      <w:bookmarkStart w:id="4" w:name="OLE_LINK45"/>
      <w:bookmarkStart w:id="5" w:name="OLE_LINK46"/>
      <w:r>
        <w:rPr>
          <w:rFonts w:ascii="標楷體" w:eastAsia="標楷體" w:hint="eastAsia"/>
          <w:sz w:val="32"/>
          <w:szCs w:val="32"/>
        </w:rPr>
        <w:t>營業處所</w:t>
      </w:r>
      <w:bookmarkEnd w:id="3"/>
      <w:bookmarkEnd w:id="4"/>
      <w:bookmarkEnd w:id="5"/>
      <w:r>
        <w:rPr>
          <w:rFonts w:ascii="標楷體" w:eastAsia="標楷體" w:hint="eastAsia"/>
          <w:sz w:val="32"/>
          <w:szCs w:val="32"/>
        </w:rPr>
        <w:t>使用</w:t>
      </w:r>
      <w:bookmarkStart w:id="6" w:name="OLE_LINK1"/>
      <w:bookmarkStart w:id="7" w:name="OLE_LINK2"/>
      <w:r>
        <w:rPr>
          <w:rFonts w:ascii="標楷體" w:eastAsia="標楷體" w:hint="eastAsia"/>
          <w:sz w:val="32"/>
          <w:szCs w:val="32"/>
        </w:rPr>
        <w:t>臺灣證券交易所</w:t>
      </w:r>
      <w:bookmarkEnd w:id="6"/>
      <w:bookmarkEnd w:id="7"/>
      <w:r>
        <w:rPr>
          <w:rFonts w:ascii="標楷體" w:eastAsia="標楷體" w:hint="eastAsia"/>
          <w:sz w:val="32"/>
          <w:szCs w:val="32"/>
        </w:rPr>
        <w:t>提供之市場雲端備用競價設備；本</w:t>
      </w:r>
      <w:bookmarkStart w:id="8" w:name="OLE_LINK42"/>
      <w:bookmarkStart w:id="9" w:name="OLE_LINK43"/>
      <w:r>
        <w:rPr>
          <w:rFonts w:ascii="標楷體" w:eastAsia="標楷體" w:hint="eastAsia"/>
          <w:sz w:val="32"/>
          <w:szCs w:val="32"/>
        </w:rPr>
        <w:t>行</w:t>
      </w:r>
      <w:bookmarkEnd w:id="8"/>
      <w:bookmarkEnd w:id="9"/>
      <w:r>
        <w:rPr>
          <w:rFonts w:ascii="標楷體" w:eastAsia="標楷體" w:hint="eastAsia"/>
          <w:sz w:val="32"/>
          <w:szCs w:val="32"/>
        </w:rPr>
        <w:t>並同意臺灣證券交易所得至本營業處所查詢證券商之實際借用狀況。</w:t>
      </w:r>
    </w:p>
    <w:p w:rsidR="00585744" w:rsidRDefault="00585744" w:rsidP="00585744">
      <w:pPr>
        <w:spacing w:line="480" w:lineRule="auto"/>
        <w:ind w:leftChars="266" w:left="1918" w:hangingChars="400" w:hanging="1280"/>
        <w:rPr>
          <w:rFonts w:ascii="標楷體" w:eastAsia="標楷體"/>
          <w:sz w:val="32"/>
          <w:szCs w:val="32"/>
        </w:rPr>
      </w:pPr>
    </w:p>
    <w:p w:rsidR="00585744" w:rsidRPr="00A40791" w:rsidRDefault="00585744" w:rsidP="00585744">
      <w:pPr>
        <w:spacing w:line="480" w:lineRule="auto"/>
        <w:ind w:leftChars="266" w:left="1918" w:hangingChars="400" w:hanging="1280"/>
        <w:rPr>
          <w:rFonts w:ascii="標楷體" w:eastAsia="標楷體"/>
          <w:sz w:val="32"/>
          <w:szCs w:val="32"/>
        </w:rPr>
      </w:pPr>
    </w:p>
    <w:p w:rsidR="00585744" w:rsidRPr="00BA2483" w:rsidRDefault="00585744" w:rsidP="00585744">
      <w:pPr>
        <w:spacing w:line="600" w:lineRule="exact"/>
        <w:rPr>
          <w:rFonts w:ascii="標楷體" w:eastAsia="標楷體"/>
          <w:color w:val="000000"/>
          <w:sz w:val="32"/>
          <w:szCs w:val="32"/>
        </w:rPr>
      </w:pPr>
      <w:r>
        <w:rPr>
          <w:rFonts w:ascii="標楷體" w:eastAsia="標楷體" w:hint="eastAsia"/>
          <w:color w:val="000000"/>
          <w:sz w:val="28"/>
        </w:rPr>
        <w:t xml:space="preserve">      </w:t>
      </w:r>
      <w:r w:rsidRPr="00BA2483">
        <w:rPr>
          <w:rFonts w:ascii="標楷體" w:eastAsia="標楷體" w:hint="eastAsia"/>
          <w:color w:val="000000"/>
          <w:sz w:val="32"/>
          <w:szCs w:val="32"/>
        </w:rPr>
        <w:t>此   致</w:t>
      </w:r>
    </w:p>
    <w:p w:rsidR="00585744" w:rsidRDefault="00585744" w:rsidP="00585744">
      <w:pPr>
        <w:spacing w:line="600" w:lineRule="exact"/>
        <w:ind w:left="640" w:hangingChars="200" w:hanging="640"/>
        <w:rPr>
          <w:rFonts w:ascii="標楷體" w:eastAsia="標楷體"/>
          <w:sz w:val="32"/>
          <w:szCs w:val="32"/>
        </w:rPr>
      </w:pPr>
      <w:r w:rsidRPr="00BA2483">
        <w:rPr>
          <w:rFonts w:ascii="標楷體" w:eastAsia="標楷體" w:hint="eastAsia"/>
          <w:color w:val="000000"/>
          <w:sz w:val="32"/>
          <w:szCs w:val="32"/>
        </w:rPr>
        <w:t xml:space="preserve">    </w:t>
      </w:r>
      <w:r>
        <w:rPr>
          <w:rFonts w:ascii="標楷體" w:eastAsia="標楷體" w:hint="eastAsia"/>
          <w:color w:val="000000"/>
          <w:sz w:val="32"/>
          <w:szCs w:val="32"/>
        </w:rPr>
        <w:t xml:space="preserve"> </w:t>
      </w:r>
    </w:p>
    <w:p w:rsidR="00585744" w:rsidRDefault="00585744" w:rsidP="00585744">
      <w:pPr>
        <w:spacing w:line="480" w:lineRule="auto"/>
        <w:ind w:leftChars="266" w:left="1918" w:hangingChars="400" w:hanging="1280"/>
        <w:rPr>
          <w:rFonts w:ascii="標楷體" w:eastAsia="標楷體"/>
          <w:sz w:val="32"/>
          <w:szCs w:val="32"/>
        </w:rPr>
      </w:pPr>
      <w:r>
        <w:rPr>
          <w:rFonts w:ascii="標楷體" w:eastAsia="標楷體" w:hint="eastAsia"/>
          <w:sz w:val="32"/>
          <w:szCs w:val="32"/>
        </w:rPr>
        <w:t xml:space="preserve">          </w:t>
      </w:r>
      <w:bookmarkStart w:id="10" w:name="OLE_LINK14"/>
      <w:bookmarkStart w:id="11" w:name="OLE_LINK15"/>
      <w:bookmarkStart w:id="12" w:name="OLE_LINK16"/>
      <w:r>
        <w:rPr>
          <w:rFonts w:ascii="標楷體" w:eastAsia="標楷體" w:hint="eastAsia"/>
          <w:sz w:val="32"/>
          <w:szCs w:val="32"/>
        </w:rPr>
        <w:t xml:space="preserve"> </w:t>
      </w:r>
      <w:r w:rsidRPr="002F14C5">
        <w:rPr>
          <w:rFonts w:ascii="標楷體" w:eastAsia="標楷體" w:hint="eastAsia"/>
          <w:sz w:val="32"/>
          <w:szCs w:val="32"/>
          <w:u w:val="single"/>
        </w:rPr>
        <w:t xml:space="preserve">             </w:t>
      </w:r>
      <w:r>
        <w:rPr>
          <w:rFonts w:ascii="標楷體" w:eastAsia="標楷體" w:hint="eastAsia"/>
          <w:sz w:val="32"/>
          <w:szCs w:val="32"/>
        </w:rPr>
        <w:t xml:space="preserve">證券股份有限公司  </w:t>
      </w:r>
      <w:r w:rsidRPr="002F14C5">
        <w:rPr>
          <w:rFonts w:ascii="標楷體" w:eastAsia="標楷體" w:hint="eastAsia"/>
          <w:sz w:val="32"/>
          <w:szCs w:val="32"/>
          <w:u w:val="single"/>
        </w:rPr>
        <w:t xml:space="preserve">     </w:t>
      </w:r>
      <w:r>
        <w:rPr>
          <w:rFonts w:ascii="標楷體" w:eastAsia="標楷體" w:hint="eastAsia"/>
          <w:sz w:val="32"/>
          <w:szCs w:val="32"/>
        </w:rPr>
        <w:t>分公司</w:t>
      </w:r>
      <w:bookmarkEnd w:id="10"/>
      <w:bookmarkEnd w:id="11"/>
      <w:bookmarkEnd w:id="12"/>
    </w:p>
    <w:p w:rsidR="00585744" w:rsidRDefault="00585744" w:rsidP="00585744">
      <w:pPr>
        <w:spacing w:line="480" w:lineRule="auto"/>
        <w:ind w:leftChars="266" w:left="1918" w:hangingChars="400" w:hanging="1280"/>
        <w:rPr>
          <w:rFonts w:ascii="標楷體" w:eastAsia="標楷體"/>
          <w:sz w:val="32"/>
          <w:szCs w:val="32"/>
        </w:rPr>
      </w:pPr>
    </w:p>
    <w:p w:rsidR="00585744" w:rsidRDefault="00585744" w:rsidP="00585744">
      <w:pPr>
        <w:spacing w:line="480" w:lineRule="auto"/>
        <w:ind w:leftChars="266" w:left="1918" w:hangingChars="400" w:hanging="1280"/>
        <w:rPr>
          <w:rFonts w:ascii="標楷體" w:eastAsia="標楷體"/>
          <w:sz w:val="32"/>
          <w:szCs w:val="32"/>
        </w:rPr>
      </w:pPr>
    </w:p>
    <w:p w:rsidR="00585744" w:rsidRDefault="00585744" w:rsidP="00585744">
      <w:pPr>
        <w:spacing w:line="480" w:lineRule="auto"/>
        <w:ind w:leftChars="266" w:left="1918" w:hangingChars="400" w:hanging="1280"/>
        <w:rPr>
          <w:rFonts w:ascii="標楷體" w:eastAsia="標楷體"/>
          <w:sz w:val="32"/>
          <w:szCs w:val="32"/>
        </w:rPr>
      </w:pPr>
      <w:r>
        <w:rPr>
          <w:rFonts w:ascii="標楷體" w:eastAsia="標楷體" w:hint="eastAsia"/>
          <w:sz w:val="32"/>
          <w:szCs w:val="32"/>
        </w:rPr>
        <w:t xml:space="preserve">       </w:t>
      </w:r>
      <w:bookmarkStart w:id="13" w:name="OLE_LINK20"/>
      <w:bookmarkStart w:id="14" w:name="OLE_LINK21"/>
      <w:bookmarkStart w:id="15" w:name="OLE_LINK22"/>
      <w:r>
        <w:rPr>
          <w:rFonts w:ascii="標楷體" w:eastAsia="標楷體" w:hint="eastAsia"/>
          <w:sz w:val="32"/>
          <w:szCs w:val="32"/>
        </w:rPr>
        <w:t>立同意書人：</w:t>
      </w:r>
    </w:p>
    <w:p w:rsidR="00585744" w:rsidRDefault="00585744" w:rsidP="00585744">
      <w:pPr>
        <w:spacing w:line="480" w:lineRule="auto"/>
        <w:rPr>
          <w:rFonts w:ascii="標楷體" w:eastAsia="標楷體"/>
          <w:color w:val="000000"/>
          <w:sz w:val="32"/>
          <w:szCs w:val="32"/>
        </w:rPr>
      </w:pPr>
      <w:r>
        <w:rPr>
          <w:rFonts w:ascii="標楷體" w:eastAsia="標楷體" w:hint="eastAsia"/>
          <w:color w:val="000000"/>
          <w:sz w:val="32"/>
          <w:szCs w:val="32"/>
        </w:rPr>
        <w:t xml:space="preserve">                  總(分)</w:t>
      </w:r>
      <w:r w:rsidRPr="00287CE4">
        <w:rPr>
          <w:rFonts w:ascii="標楷體" w:eastAsia="標楷體" w:hint="eastAsia"/>
          <w:color w:val="000000"/>
          <w:sz w:val="32"/>
          <w:szCs w:val="32"/>
        </w:rPr>
        <w:t>行名稱</w:t>
      </w:r>
      <w:bookmarkStart w:id="16" w:name="OLE_LINK47"/>
      <w:bookmarkStart w:id="17" w:name="OLE_LINK48"/>
      <w:bookmarkStart w:id="18" w:name="OLE_LINK49"/>
      <w:bookmarkStart w:id="19" w:name="OLE_LINK50"/>
      <w:bookmarkStart w:id="20" w:name="OLE_LINK51"/>
      <w:bookmarkStart w:id="21" w:name="OLE_LINK52"/>
      <w:bookmarkStart w:id="22" w:name="OLE_LINK53"/>
      <w:bookmarkStart w:id="23" w:name="OLE_LINK54"/>
      <w:bookmarkStart w:id="24" w:name="OLE_LINK55"/>
      <w:bookmarkStart w:id="25" w:name="OLE_LINK56"/>
      <w:bookmarkStart w:id="26" w:name="OLE_LINK57"/>
      <w:bookmarkStart w:id="27" w:name="OLE_LINK58"/>
      <w:bookmarkStart w:id="28" w:name="OLE_LINK59"/>
      <w:bookmarkStart w:id="29" w:name="OLE_LINK60"/>
      <w:bookmarkStart w:id="30" w:name="OLE_LINK61"/>
      <w:bookmarkStart w:id="31" w:name="OLE_LINK62"/>
      <w:bookmarkStart w:id="32" w:name="OLE_LINK63"/>
      <w:bookmarkStart w:id="33" w:name="OLE_LINK64"/>
      <w:r w:rsidRPr="00287CE4">
        <w:rPr>
          <w:rFonts w:ascii="標楷體" w:eastAsia="標楷體" w:hint="eastAsia"/>
          <w:color w:val="000000"/>
          <w:sz w:val="32"/>
          <w:szCs w:val="32"/>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85744" w:rsidRDefault="00585744" w:rsidP="00585744">
      <w:pPr>
        <w:spacing w:line="480" w:lineRule="auto"/>
        <w:rPr>
          <w:rFonts w:ascii="標楷體" w:eastAsia="標楷體"/>
          <w:color w:val="000000"/>
          <w:sz w:val="32"/>
          <w:szCs w:val="32"/>
        </w:rPr>
      </w:pPr>
      <w:r>
        <w:rPr>
          <w:rFonts w:ascii="標楷體" w:eastAsia="標楷體" w:hint="eastAsia"/>
          <w:color w:val="000000"/>
          <w:sz w:val="32"/>
          <w:szCs w:val="32"/>
        </w:rPr>
        <w:t xml:space="preserve">                  法定代理人</w:t>
      </w:r>
      <w:r w:rsidRPr="00287CE4">
        <w:rPr>
          <w:rFonts w:ascii="標楷體" w:eastAsia="標楷體" w:hint="eastAsia"/>
          <w:color w:val="000000"/>
          <w:sz w:val="32"/>
          <w:szCs w:val="32"/>
        </w:rPr>
        <w:t>：</w:t>
      </w:r>
    </w:p>
    <w:p w:rsidR="00585744" w:rsidRDefault="00585744" w:rsidP="00585744">
      <w:pPr>
        <w:spacing w:line="480" w:lineRule="auto"/>
        <w:rPr>
          <w:rFonts w:ascii="標楷體" w:eastAsia="標楷體"/>
          <w:color w:val="000000"/>
          <w:sz w:val="32"/>
          <w:szCs w:val="32"/>
        </w:rPr>
      </w:pPr>
      <w:r>
        <w:rPr>
          <w:rFonts w:ascii="標楷體" w:eastAsia="標楷體" w:hint="eastAsia"/>
          <w:sz w:val="32"/>
          <w:szCs w:val="32"/>
        </w:rPr>
        <w:t xml:space="preserve">                  營業處所</w:t>
      </w:r>
      <w:r w:rsidRPr="00287CE4">
        <w:rPr>
          <w:rFonts w:ascii="標楷體" w:eastAsia="標楷體" w:hint="eastAsia"/>
          <w:color w:val="000000"/>
          <w:sz w:val="32"/>
          <w:szCs w:val="32"/>
        </w:rPr>
        <w:t>地址：</w:t>
      </w:r>
    </w:p>
    <w:p w:rsidR="00585744" w:rsidRDefault="00585744" w:rsidP="00585744">
      <w:pPr>
        <w:spacing w:line="480" w:lineRule="auto"/>
        <w:rPr>
          <w:rFonts w:ascii="標楷體" w:eastAsia="標楷體"/>
          <w:color w:val="000000"/>
          <w:sz w:val="32"/>
          <w:szCs w:val="32"/>
        </w:rPr>
      </w:pPr>
    </w:p>
    <w:p w:rsidR="00B72860" w:rsidRDefault="00585744" w:rsidP="00585744">
      <w:pPr>
        <w:jc w:val="center"/>
      </w:pPr>
      <w:r w:rsidRPr="00287CE4">
        <w:rPr>
          <w:rFonts w:ascii="標楷體" w:eastAsia="標楷體" w:hint="eastAsia"/>
          <w:color w:val="000000"/>
          <w:sz w:val="32"/>
          <w:szCs w:val="32"/>
        </w:rPr>
        <w:t>中華民國</w:t>
      </w:r>
      <w:r>
        <w:rPr>
          <w:rFonts w:ascii="標楷體" w:eastAsia="標楷體" w:hint="eastAsia"/>
          <w:color w:val="000000"/>
          <w:sz w:val="32"/>
          <w:szCs w:val="32"/>
        </w:rPr>
        <w:t xml:space="preserve">      </w:t>
      </w:r>
      <w:r w:rsidRPr="00287CE4">
        <w:rPr>
          <w:rFonts w:ascii="標楷體" w:eastAsia="標楷體" w:hint="eastAsia"/>
          <w:color w:val="000000"/>
          <w:sz w:val="32"/>
          <w:szCs w:val="32"/>
        </w:rPr>
        <w:t>年</w:t>
      </w:r>
      <w:r>
        <w:rPr>
          <w:rFonts w:ascii="標楷體" w:eastAsia="標楷體" w:hint="eastAsia"/>
          <w:color w:val="000000"/>
          <w:sz w:val="32"/>
          <w:szCs w:val="32"/>
        </w:rPr>
        <w:t xml:space="preserve">      </w:t>
      </w:r>
      <w:r w:rsidRPr="00287CE4">
        <w:rPr>
          <w:rFonts w:ascii="標楷體" w:eastAsia="標楷體" w:hint="eastAsia"/>
          <w:color w:val="000000"/>
          <w:sz w:val="32"/>
          <w:szCs w:val="32"/>
        </w:rPr>
        <w:t>月</w:t>
      </w:r>
      <w:r>
        <w:rPr>
          <w:rFonts w:ascii="標楷體" w:eastAsia="標楷體" w:hint="eastAsia"/>
          <w:color w:val="000000"/>
          <w:sz w:val="32"/>
          <w:szCs w:val="32"/>
        </w:rPr>
        <w:t xml:space="preserve">      </w:t>
      </w:r>
      <w:r w:rsidRPr="00287CE4">
        <w:rPr>
          <w:rFonts w:ascii="標楷體" w:eastAsia="標楷體" w:hint="eastAsia"/>
          <w:color w:val="000000"/>
          <w:sz w:val="32"/>
          <w:szCs w:val="32"/>
        </w:rPr>
        <w:t>日</w:t>
      </w:r>
      <w:bookmarkEnd w:id="13"/>
      <w:bookmarkEnd w:id="14"/>
      <w:bookmarkEnd w:id="15"/>
    </w:p>
    <w:p w:rsidR="008E6324" w:rsidRDefault="008E6324" w:rsidP="00585744">
      <w:pPr>
        <w:widowControl/>
      </w:pPr>
    </w:p>
    <w:sectPr w:rsidR="008E6324" w:rsidSect="00272012">
      <w:footerReference w:type="default" r:id="rId7"/>
      <w:pgSz w:w="11906" w:h="16838"/>
      <w:pgMar w:top="993" w:right="849" w:bottom="567" w:left="1276"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26" w:rsidRDefault="00922E26" w:rsidP="00A01902">
      <w:r>
        <w:separator/>
      </w:r>
    </w:p>
  </w:endnote>
  <w:endnote w:type="continuationSeparator" w:id="0">
    <w:p w:rsidR="00922E26" w:rsidRDefault="00922E26" w:rsidP="00A019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9" w:rsidRDefault="00A676F2">
    <w:pPr>
      <w:pStyle w:val="a3"/>
      <w:jc w:val="right"/>
    </w:pPr>
    <w:r w:rsidRPr="00D31839">
      <w:rPr>
        <w:rFonts w:hint="eastAsia"/>
      </w:rPr>
      <w:t>證券商借用臺灣證券交易所</w:t>
    </w:r>
    <w:r w:rsidR="00A01902" w:rsidRPr="00A01902">
      <w:rPr>
        <w:rFonts w:hint="eastAsia"/>
      </w:rPr>
      <w:t>備用競價服務</w:t>
    </w:r>
    <w:r w:rsidRPr="00D31839">
      <w:rPr>
        <w:rFonts w:hint="eastAsia"/>
      </w:rPr>
      <w:t>申請書</w:t>
    </w:r>
    <w:r>
      <w:rPr>
        <w:rFonts w:hint="eastAsia"/>
      </w:rPr>
      <w:t>2-</w:t>
    </w:r>
    <w:r w:rsidR="005B0A52">
      <w:fldChar w:fldCharType="begin"/>
    </w:r>
    <w:r>
      <w:instrText xml:space="preserve"> PAGE   \* MERGEFORMAT </w:instrText>
    </w:r>
    <w:r w:rsidR="005B0A52">
      <w:fldChar w:fldCharType="separate"/>
    </w:r>
    <w:r w:rsidR="00DB65AC" w:rsidRPr="00DB65AC">
      <w:rPr>
        <w:noProof/>
        <w:lang w:val="zh-TW"/>
      </w:rPr>
      <w:t>1</w:t>
    </w:r>
    <w:r w:rsidR="005B0A52">
      <w:fldChar w:fldCharType="end"/>
    </w:r>
  </w:p>
  <w:p w:rsidR="00D80D69" w:rsidRDefault="00922E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26" w:rsidRDefault="00922E26" w:rsidP="00A01902">
      <w:r>
        <w:separator/>
      </w:r>
    </w:p>
  </w:footnote>
  <w:footnote w:type="continuationSeparator" w:id="0">
    <w:p w:rsidR="00922E26" w:rsidRDefault="00922E26" w:rsidP="00A019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00A"/>
    <w:rsid w:val="00017EFC"/>
    <w:rsid w:val="0003331D"/>
    <w:rsid w:val="000804E1"/>
    <w:rsid w:val="00121BCC"/>
    <w:rsid w:val="001244BF"/>
    <w:rsid w:val="00135DC8"/>
    <w:rsid w:val="00160123"/>
    <w:rsid w:val="001824F7"/>
    <w:rsid w:val="001A192F"/>
    <w:rsid w:val="001D5BDA"/>
    <w:rsid w:val="001F2424"/>
    <w:rsid w:val="002044DB"/>
    <w:rsid w:val="002052CD"/>
    <w:rsid w:val="00247BBA"/>
    <w:rsid w:val="002641F1"/>
    <w:rsid w:val="00265443"/>
    <w:rsid w:val="00272012"/>
    <w:rsid w:val="00292B1A"/>
    <w:rsid w:val="002A6D81"/>
    <w:rsid w:val="002D400A"/>
    <w:rsid w:val="00350924"/>
    <w:rsid w:val="003900E9"/>
    <w:rsid w:val="003A54DC"/>
    <w:rsid w:val="00442C7A"/>
    <w:rsid w:val="00453C49"/>
    <w:rsid w:val="004636F7"/>
    <w:rsid w:val="004F1D1B"/>
    <w:rsid w:val="00502415"/>
    <w:rsid w:val="00544737"/>
    <w:rsid w:val="00585744"/>
    <w:rsid w:val="005B0A52"/>
    <w:rsid w:val="006A2330"/>
    <w:rsid w:val="006C2DFE"/>
    <w:rsid w:val="006D004C"/>
    <w:rsid w:val="006F798B"/>
    <w:rsid w:val="00722033"/>
    <w:rsid w:val="00753D0C"/>
    <w:rsid w:val="00857BCE"/>
    <w:rsid w:val="008E6324"/>
    <w:rsid w:val="009026C1"/>
    <w:rsid w:val="00912DDD"/>
    <w:rsid w:val="00922E26"/>
    <w:rsid w:val="00926CF2"/>
    <w:rsid w:val="009408F6"/>
    <w:rsid w:val="00974E9A"/>
    <w:rsid w:val="009778B8"/>
    <w:rsid w:val="009877C0"/>
    <w:rsid w:val="009904A1"/>
    <w:rsid w:val="009D4552"/>
    <w:rsid w:val="00A01902"/>
    <w:rsid w:val="00A0558D"/>
    <w:rsid w:val="00A401BD"/>
    <w:rsid w:val="00A57DF0"/>
    <w:rsid w:val="00A676F2"/>
    <w:rsid w:val="00A766C6"/>
    <w:rsid w:val="00A76F28"/>
    <w:rsid w:val="00A81304"/>
    <w:rsid w:val="00A97544"/>
    <w:rsid w:val="00AE06A8"/>
    <w:rsid w:val="00AF73C2"/>
    <w:rsid w:val="00B04E8F"/>
    <w:rsid w:val="00B56A96"/>
    <w:rsid w:val="00B7131F"/>
    <w:rsid w:val="00B72860"/>
    <w:rsid w:val="00B95F2E"/>
    <w:rsid w:val="00BB7598"/>
    <w:rsid w:val="00C60200"/>
    <w:rsid w:val="00C63B6C"/>
    <w:rsid w:val="00C7620E"/>
    <w:rsid w:val="00CE2528"/>
    <w:rsid w:val="00CF1D5D"/>
    <w:rsid w:val="00D7464D"/>
    <w:rsid w:val="00DB65AC"/>
    <w:rsid w:val="00DE640F"/>
    <w:rsid w:val="00E14020"/>
    <w:rsid w:val="00E24D11"/>
    <w:rsid w:val="00EB15C8"/>
    <w:rsid w:val="00EC7A51"/>
    <w:rsid w:val="00F154BA"/>
    <w:rsid w:val="00F74594"/>
    <w:rsid w:val="00FA237C"/>
    <w:rsid w:val="00FD54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400A"/>
    <w:pPr>
      <w:tabs>
        <w:tab w:val="center" w:pos="4153"/>
        <w:tab w:val="right" w:pos="8306"/>
      </w:tabs>
      <w:snapToGrid w:val="0"/>
    </w:pPr>
    <w:rPr>
      <w:sz w:val="20"/>
      <w:szCs w:val="20"/>
    </w:rPr>
  </w:style>
  <w:style w:type="character" w:customStyle="1" w:styleId="a4">
    <w:name w:val="頁尾 字元"/>
    <w:basedOn w:val="a0"/>
    <w:link w:val="a3"/>
    <w:uiPriority w:val="99"/>
    <w:rsid w:val="002D400A"/>
    <w:rPr>
      <w:rFonts w:ascii="Times New Roman" w:eastAsia="新細明體" w:hAnsi="Times New Roman" w:cs="Times New Roman"/>
      <w:sz w:val="20"/>
      <w:szCs w:val="20"/>
    </w:rPr>
  </w:style>
  <w:style w:type="paragraph" w:styleId="a5">
    <w:name w:val="List Paragraph"/>
    <w:basedOn w:val="a"/>
    <w:uiPriority w:val="34"/>
    <w:qFormat/>
    <w:rsid w:val="002D400A"/>
    <w:pPr>
      <w:ind w:leftChars="200" w:left="480"/>
    </w:pPr>
    <w:rPr>
      <w:szCs w:val="20"/>
    </w:rPr>
  </w:style>
  <w:style w:type="paragraph" w:styleId="a6">
    <w:name w:val="header"/>
    <w:basedOn w:val="a"/>
    <w:link w:val="a7"/>
    <w:uiPriority w:val="99"/>
    <w:semiHidden/>
    <w:unhideWhenUsed/>
    <w:rsid w:val="00A01902"/>
    <w:pPr>
      <w:tabs>
        <w:tab w:val="center" w:pos="4153"/>
        <w:tab w:val="right" w:pos="8306"/>
      </w:tabs>
      <w:snapToGrid w:val="0"/>
    </w:pPr>
    <w:rPr>
      <w:sz w:val="20"/>
      <w:szCs w:val="20"/>
    </w:rPr>
  </w:style>
  <w:style w:type="character" w:customStyle="1" w:styleId="a7">
    <w:name w:val="頁首 字元"/>
    <w:basedOn w:val="a0"/>
    <w:link w:val="a6"/>
    <w:uiPriority w:val="99"/>
    <w:semiHidden/>
    <w:rsid w:val="00A01902"/>
    <w:rPr>
      <w:rFonts w:ascii="Times New Roman" w:eastAsia="新細明體" w:hAnsi="Times New Roman" w:cs="Times New Roman"/>
      <w:sz w:val="20"/>
      <w:szCs w:val="20"/>
    </w:rPr>
  </w:style>
  <w:style w:type="paragraph" w:styleId="a8">
    <w:name w:val="Salutation"/>
    <w:basedOn w:val="a"/>
    <w:next w:val="a"/>
    <w:link w:val="a9"/>
    <w:uiPriority w:val="99"/>
    <w:unhideWhenUsed/>
    <w:rsid w:val="00C60200"/>
    <w:rPr>
      <w:rFonts w:ascii="標楷體" w:eastAsia="標楷體"/>
      <w:color w:val="000000"/>
      <w:sz w:val="28"/>
    </w:rPr>
  </w:style>
  <w:style w:type="character" w:customStyle="1" w:styleId="a9">
    <w:name w:val="問候 字元"/>
    <w:basedOn w:val="a0"/>
    <w:link w:val="a8"/>
    <w:uiPriority w:val="99"/>
    <w:rsid w:val="00C60200"/>
    <w:rPr>
      <w:rFonts w:ascii="標楷體" w:eastAsia="標楷體" w:hAnsi="Times New Roman" w:cs="Times New Roman"/>
      <w:color w:val="000000"/>
      <w:sz w:val="28"/>
      <w:szCs w:val="24"/>
    </w:rPr>
  </w:style>
  <w:style w:type="paragraph" w:styleId="aa">
    <w:name w:val="Closing"/>
    <w:basedOn w:val="a"/>
    <w:link w:val="ab"/>
    <w:uiPriority w:val="99"/>
    <w:unhideWhenUsed/>
    <w:rsid w:val="00C60200"/>
    <w:pPr>
      <w:ind w:leftChars="1800" w:left="100"/>
    </w:pPr>
    <w:rPr>
      <w:rFonts w:ascii="標楷體" w:eastAsia="標楷體"/>
      <w:color w:val="000000"/>
      <w:sz w:val="28"/>
    </w:rPr>
  </w:style>
  <w:style w:type="character" w:customStyle="1" w:styleId="ab">
    <w:name w:val="結語 字元"/>
    <w:basedOn w:val="a0"/>
    <w:link w:val="aa"/>
    <w:uiPriority w:val="99"/>
    <w:rsid w:val="00C60200"/>
    <w:rPr>
      <w:rFonts w:ascii="標楷體" w:eastAsia="標楷體" w:hAnsi="Times New Roman"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525D4-F659-4CB6-B2B9-AB99902E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1143</dc:creator>
  <cp:lastModifiedBy>1143</cp:lastModifiedBy>
  <cp:revision>2</cp:revision>
  <dcterms:created xsi:type="dcterms:W3CDTF">2016-02-25T02:49:00Z</dcterms:created>
  <dcterms:modified xsi:type="dcterms:W3CDTF">2016-02-25T02:49:00Z</dcterms:modified>
</cp:coreProperties>
</file>