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17" w:rsidRDefault="00114556">
      <w:pPr>
        <w:spacing w:line="4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指數投資證券增額發行上市申請書</w:t>
      </w:r>
    </w:p>
    <w:p w:rsidR="00885317" w:rsidRDefault="00114556">
      <w:pPr>
        <w:spacing w:line="400" w:lineRule="atLeast"/>
        <w:rPr>
          <w:rFonts w:ascii="標楷體" w:eastAsia="標楷體" w:hAnsi="標楷體"/>
        </w:rPr>
      </w:pPr>
      <w:r>
        <w:rPr>
          <w:rFonts w:ascii="標楷體" w:eastAsia="標楷體" w:hAnsi="標楷體"/>
        </w:rPr>
        <w:t>受文者：臺灣證券交易所股份有限公司</w:t>
      </w:r>
    </w:p>
    <w:p w:rsidR="00885317" w:rsidRDefault="00114556">
      <w:pPr>
        <w:pStyle w:val="a4"/>
        <w:spacing w:line="400" w:lineRule="atLeast"/>
        <w:ind w:left="993" w:hanging="993"/>
        <w:rPr>
          <w:rFonts w:ascii="標楷體" w:eastAsia="標楷體" w:hAnsi="標楷體"/>
          <w:szCs w:val="24"/>
        </w:rPr>
      </w:pPr>
      <w:r>
        <w:rPr>
          <w:rFonts w:ascii="標楷體" w:eastAsia="標楷體" w:hAnsi="標楷體"/>
          <w:szCs w:val="24"/>
        </w:rPr>
        <w:t>主　旨：本公司擬增額發行指數投資證券，並俟主管機關核准發行後向貴公司申請上市，茲依據貴公司指數投資證券上市審查準則第十六條，向貴公司申請增額發行指數投資證券，謹檢具申請書及附件，請惠予審查。</w:t>
      </w:r>
    </w:p>
    <w:tbl>
      <w:tblPr>
        <w:tblW w:w="9634" w:type="dxa"/>
        <w:tblCellMar>
          <w:left w:w="10" w:type="dxa"/>
          <w:right w:w="10" w:type="dxa"/>
        </w:tblCellMar>
        <w:tblLook w:val="0000" w:firstRow="0" w:lastRow="0" w:firstColumn="0" w:lastColumn="0" w:noHBand="0" w:noVBand="0"/>
      </w:tblPr>
      <w:tblGrid>
        <w:gridCol w:w="568"/>
        <w:gridCol w:w="2121"/>
        <w:gridCol w:w="2976"/>
        <w:gridCol w:w="1418"/>
        <w:gridCol w:w="2551"/>
      </w:tblGrid>
      <w:tr w:rsidR="00885317">
        <w:tblPrEx>
          <w:tblCellMar>
            <w:top w:w="0" w:type="dxa"/>
            <w:bottom w:w="0" w:type="dxa"/>
          </w:tblCellMar>
        </w:tblPrEx>
        <w:trPr>
          <w:trHeight w:val="437"/>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申請公司名稱</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885317">
            <w:pPr>
              <w:spacing w:line="360" w:lineRule="atLeast"/>
              <w:rPr>
                <w:rFonts w:ascii="標楷體" w:eastAsia="標楷體" w:hAnsi="標楷體"/>
              </w:rPr>
            </w:pPr>
          </w:p>
        </w:tc>
      </w:tr>
      <w:tr w:rsidR="00885317">
        <w:tblPrEx>
          <w:tblCellMar>
            <w:top w:w="0" w:type="dxa"/>
            <w:bottom w:w="0" w:type="dxa"/>
          </w:tblCellMar>
        </w:tblPrEx>
        <w:trPr>
          <w:trHeight w:val="437"/>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指數投資證券名稱</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885317">
            <w:pPr>
              <w:spacing w:line="360" w:lineRule="atLeast"/>
              <w:rPr>
                <w:rFonts w:ascii="標楷體" w:eastAsia="標楷體" w:hAnsi="標楷體"/>
              </w:rPr>
            </w:pPr>
          </w:p>
        </w:tc>
      </w:tr>
      <w:tr w:rsidR="00885317">
        <w:tblPrEx>
          <w:tblCellMar>
            <w:top w:w="0" w:type="dxa"/>
            <w:bottom w:w="0" w:type="dxa"/>
          </w:tblCellMar>
        </w:tblPrEx>
        <w:trPr>
          <w:trHeight w:val="437"/>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指數名稱</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885317">
            <w:pPr>
              <w:spacing w:line="360" w:lineRule="atLeast"/>
              <w:rPr>
                <w:rFonts w:ascii="標楷體" w:eastAsia="標楷體" w:hAnsi="標楷體"/>
              </w:rPr>
            </w:pPr>
          </w:p>
        </w:tc>
      </w:tr>
      <w:tr w:rsidR="00885317">
        <w:tblPrEx>
          <w:tblCellMar>
            <w:top w:w="0" w:type="dxa"/>
            <w:bottom w:w="0" w:type="dxa"/>
          </w:tblCellMar>
        </w:tblPrEx>
        <w:trPr>
          <w:trHeight w:val="437"/>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上市期間</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自</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日至</w:t>
            </w:r>
            <w:r>
              <w:rPr>
                <w:rFonts w:ascii="標楷體" w:eastAsia="標楷體" w:hAnsi="標楷體"/>
              </w:rPr>
              <w:t xml:space="preserve"> </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885317">
        <w:tblPrEx>
          <w:tblCellMar>
            <w:top w:w="0" w:type="dxa"/>
            <w:bottom w:w="0" w:type="dxa"/>
          </w:tblCellMar>
        </w:tblPrEx>
        <w:trPr>
          <w:trHeight w:val="437"/>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增額發行單位數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885317">
            <w:pPr>
              <w:spacing w:line="360" w:lineRule="atLeast"/>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發行價格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885317">
            <w:pPr>
              <w:spacing w:line="360" w:lineRule="atLeast"/>
              <w:rPr>
                <w:rFonts w:ascii="標楷體" w:eastAsia="標楷體" w:hAnsi="標楷體"/>
              </w:rPr>
            </w:pPr>
          </w:p>
        </w:tc>
      </w:tr>
      <w:tr w:rsidR="00885317">
        <w:tblPrEx>
          <w:tblCellMar>
            <w:top w:w="0" w:type="dxa"/>
            <w:bottom w:w="0" w:type="dxa"/>
          </w:tblCellMar>
        </w:tblPrEx>
        <w:trPr>
          <w:trHeight w:val="437"/>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增額發行總額</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885317">
            <w:pPr>
              <w:spacing w:line="360" w:lineRule="atLeast"/>
              <w:rPr>
                <w:rFonts w:ascii="標楷體" w:eastAsia="標楷體" w:hAnsi="標楷體"/>
              </w:rPr>
            </w:pPr>
          </w:p>
        </w:tc>
      </w:tr>
      <w:tr w:rsidR="00885317">
        <w:tblPrEx>
          <w:tblCellMar>
            <w:top w:w="0" w:type="dxa"/>
            <w:bottom w:w="0" w:type="dxa"/>
          </w:tblCellMar>
        </w:tblPrEx>
        <w:trPr>
          <w:trHeight w:val="437"/>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申請日期</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中華民國　　年　　月　　日</w:t>
            </w:r>
          </w:p>
        </w:tc>
      </w:tr>
      <w:tr w:rsidR="00885317">
        <w:tblPrEx>
          <w:tblCellMar>
            <w:top w:w="0" w:type="dxa"/>
            <w:bottom w:w="0" w:type="dxa"/>
          </w:tblCellMar>
        </w:tblPrEx>
        <w:trPr>
          <w:trHeight w:val="43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rPr>
                <w:rFonts w:ascii="標楷體" w:eastAsia="標楷體" w:hAnsi="標楷體"/>
              </w:rPr>
            </w:pPr>
            <w:r>
              <w:rPr>
                <w:rFonts w:ascii="標楷體" w:eastAsia="標楷體" w:hAnsi="標楷體"/>
              </w:rPr>
              <w:t>備</w:t>
            </w:r>
            <w:r>
              <w:rPr>
                <w:rFonts w:ascii="標楷體" w:eastAsia="標楷體" w:hAnsi="標楷體"/>
              </w:rPr>
              <w:t xml:space="preserve"> </w:t>
            </w:r>
            <w:r>
              <w:rPr>
                <w:rFonts w:ascii="標楷體" w:eastAsia="標楷體" w:hAnsi="標楷體"/>
              </w:rPr>
              <w:t>註</w:t>
            </w:r>
          </w:p>
        </w:tc>
      </w:tr>
      <w:tr w:rsidR="00885317">
        <w:tblPrEx>
          <w:tblCellMar>
            <w:top w:w="0" w:type="dxa"/>
            <w:bottom w:w="0" w:type="dxa"/>
          </w:tblCellMar>
        </w:tblPrEx>
        <w:trPr>
          <w:trHeight w:val="411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885317">
            <w:pPr>
              <w:spacing w:line="360" w:lineRule="atLeast"/>
              <w:jc w:val="center"/>
              <w:rPr>
                <w:rFonts w:ascii="標楷體" w:eastAsia="標楷體" w:hAnsi="標楷體"/>
              </w:rPr>
            </w:pPr>
          </w:p>
          <w:p w:rsidR="00885317" w:rsidRDefault="00885317">
            <w:pPr>
              <w:spacing w:line="360" w:lineRule="atLeast"/>
              <w:jc w:val="center"/>
              <w:rPr>
                <w:rFonts w:ascii="標楷體" w:eastAsia="標楷體" w:hAnsi="標楷體"/>
              </w:rPr>
            </w:pPr>
          </w:p>
          <w:p w:rsidR="00885317" w:rsidRDefault="00885317">
            <w:pPr>
              <w:spacing w:line="360" w:lineRule="atLeast"/>
              <w:jc w:val="center"/>
              <w:rPr>
                <w:rFonts w:ascii="標楷體" w:eastAsia="標楷體" w:hAnsi="標楷體"/>
              </w:rPr>
            </w:pPr>
          </w:p>
          <w:p w:rsidR="00885317" w:rsidRDefault="00114556">
            <w:pPr>
              <w:spacing w:line="360" w:lineRule="atLeast"/>
              <w:jc w:val="center"/>
              <w:rPr>
                <w:rFonts w:ascii="標楷體" w:eastAsia="標楷體" w:hAnsi="標楷體"/>
              </w:rPr>
            </w:pPr>
            <w:r>
              <w:rPr>
                <w:rFonts w:ascii="標楷體" w:eastAsia="標楷體" w:hAnsi="標楷體"/>
              </w:rPr>
              <w:t>附</w:t>
            </w:r>
          </w:p>
          <w:p w:rsidR="00885317" w:rsidRDefault="00885317">
            <w:pPr>
              <w:spacing w:line="360" w:lineRule="atLeast"/>
              <w:jc w:val="center"/>
              <w:rPr>
                <w:rFonts w:ascii="標楷體" w:eastAsia="標楷體" w:hAnsi="標楷體"/>
              </w:rPr>
            </w:pPr>
          </w:p>
          <w:p w:rsidR="00885317" w:rsidRDefault="00885317">
            <w:pPr>
              <w:spacing w:line="360" w:lineRule="atLeast"/>
              <w:jc w:val="center"/>
              <w:rPr>
                <w:rFonts w:ascii="標楷體" w:eastAsia="標楷體" w:hAnsi="標楷體"/>
              </w:rPr>
            </w:pPr>
          </w:p>
          <w:p w:rsidR="00885317" w:rsidRDefault="00114556">
            <w:pPr>
              <w:spacing w:line="360" w:lineRule="atLeast"/>
              <w:jc w:val="center"/>
              <w:rPr>
                <w:rFonts w:ascii="標楷體" w:eastAsia="標楷體" w:hAnsi="標楷體"/>
              </w:rPr>
            </w:pPr>
            <w:r>
              <w:rPr>
                <w:rFonts w:ascii="標楷體" w:eastAsia="標楷體" w:hAnsi="標楷體"/>
              </w:rPr>
              <w:t>件</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pStyle w:val="a3"/>
              <w:numPr>
                <w:ilvl w:val="0"/>
                <w:numId w:val="1"/>
              </w:numPr>
              <w:spacing w:line="360" w:lineRule="atLeast"/>
              <w:ind w:left="564" w:hanging="567"/>
              <w:jc w:val="both"/>
              <w:rPr>
                <w:rFonts w:ascii="標楷體" w:eastAsia="標楷體" w:hAnsi="標楷體"/>
              </w:rPr>
            </w:pPr>
            <w:r>
              <w:rPr>
                <w:rFonts w:ascii="標楷體" w:eastAsia="標楷體" w:hAnsi="標楷體"/>
              </w:rPr>
              <w:t>本申請書暨附件所載事項無虛偽、隱匿之聲明書。</w:t>
            </w:r>
          </w:p>
          <w:p w:rsidR="00885317" w:rsidRDefault="00114556">
            <w:pPr>
              <w:pStyle w:val="a3"/>
              <w:numPr>
                <w:ilvl w:val="0"/>
                <w:numId w:val="1"/>
              </w:numPr>
              <w:spacing w:line="360" w:lineRule="atLeast"/>
              <w:ind w:left="564" w:hanging="567"/>
              <w:jc w:val="both"/>
            </w:pPr>
            <w:r>
              <w:rPr>
                <w:rFonts w:ascii="標楷體" w:eastAsia="標楷體" w:hAnsi="標楷體"/>
              </w:rPr>
              <w:t>主管機關「證券商發行（或增額發行）指數投資證券申報書」附件之影本。</w:t>
            </w:r>
          </w:p>
          <w:p w:rsidR="00885317" w:rsidRDefault="00114556">
            <w:pPr>
              <w:pStyle w:val="a3"/>
              <w:numPr>
                <w:ilvl w:val="0"/>
                <w:numId w:val="1"/>
              </w:numPr>
              <w:spacing w:line="360" w:lineRule="atLeast"/>
              <w:ind w:left="423" w:hanging="426"/>
              <w:jc w:val="both"/>
              <w:rPr>
                <w:rFonts w:ascii="標楷體" w:eastAsia="標楷體" w:hAnsi="標楷體"/>
              </w:rPr>
            </w:pPr>
            <w:r>
              <w:rPr>
                <w:rFonts w:ascii="標楷體" w:eastAsia="標楷體" w:hAnsi="標楷體"/>
              </w:rPr>
              <w:t>申請日前五個營業日平均已發行單位數占原申報生效單位之比率達百分之八十（含）之計算書。</w:t>
            </w:r>
          </w:p>
          <w:p w:rsidR="00885317" w:rsidRDefault="00114556">
            <w:pPr>
              <w:pStyle w:val="a3"/>
              <w:numPr>
                <w:ilvl w:val="0"/>
                <w:numId w:val="1"/>
              </w:numPr>
              <w:spacing w:line="360" w:lineRule="atLeast"/>
              <w:ind w:left="564" w:hanging="567"/>
              <w:jc w:val="both"/>
              <w:rPr>
                <w:rFonts w:ascii="標楷體" w:eastAsia="標楷體" w:hAnsi="標楷體"/>
              </w:rPr>
            </w:pPr>
            <w:r>
              <w:rPr>
                <w:rFonts w:ascii="標楷體" w:eastAsia="標楷體" w:hAnsi="標楷體"/>
              </w:rPr>
              <w:t>無本公司「指數投資證券上市審查準則」第十一條所訂各款情事之聲明書。</w:t>
            </w:r>
          </w:p>
          <w:p w:rsidR="00885317" w:rsidRDefault="00114556">
            <w:pPr>
              <w:pStyle w:val="a3"/>
              <w:numPr>
                <w:ilvl w:val="0"/>
                <w:numId w:val="1"/>
              </w:numPr>
              <w:spacing w:line="360" w:lineRule="atLeast"/>
              <w:ind w:left="564" w:hanging="567"/>
              <w:jc w:val="both"/>
              <w:rPr>
                <w:rFonts w:ascii="標楷體" w:eastAsia="標楷體" w:hAnsi="標楷體"/>
              </w:rPr>
            </w:pPr>
            <w:r>
              <w:rPr>
                <w:rFonts w:ascii="標楷體" w:eastAsia="標楷體" w:hAnsi="標楷體"/>
              </w:rPr>
              <w:t>律師法律意見書。</w:t>
            </w:r>
          </w:p>
          <w:p w:rsidR="00885317" w:rsidRDefault="00114556">
            <w:pPr>
              <w:pStyle w:val="a3"/>
              <w:numPr>
                <w:ilvl w:val="0"/>
                <w:numId w:val="1"/>
              </w:numPr>
              <w:spacing w:line="360" w:lineRule="atLeast"/>
              <w:ind w:left="564" w:hanging="567"/>
              <w:jc w:val="both"/>
              <w:rPr>
                <w:rFonts w:ascii="標楷體" w:eastAsia="標楷體" w:hAnsi="標楷體"/>
              </w:rPr>
            </w:pPr>
            <w:r>
              <w:rPr>
                <w:rFonts w:ascii="標楷體" w:eastAsia="標楷體" w:hAnsi="標楷體"/>
              </w:rPr>
              <w:t>其他臺灣證券交易所規定之文件。</w:t>
            </w:r>
          </w:p>
        </w:tc>
      </w:tr>
      <w:tr w:rsidR="00885317">
        <w:tblPrEx>
          <w:tblCellMar>
            <w:top w:w="0" w:type="dxa"/>
            <w:bottom w:w="0" w:type="dxa"/>
          </w:tblCellMar>
        </w:tblPrEx>
        <w:trPr>
          <w:trHeight w:val="18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885317">
            <w:pPr>
              <w:spacing w:line="360" w:lineRule="atLeast"/>
              <w:rPr>
                <w:rFonts w:ascii="標楷體" w:eastAsia="標楷體" w:hAnsi="標楷體"/>
              </w:rPr>
            </w:pP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5317" w:rsidRDefault="00114556">
            <w:pPr>
              <w:spacing w:line="360" w:lineRule="atLeast"/>
            </w:pPr>
            <w:r>
              <w:rPr>
                <w:rFonts w:ascii="標楷體" w:eastAsia="標楷體" w:hAnsi="標楷體"/>
              </w:rPr>
              <w:t>申請公司：</w:t>
            </w:r>
          </w:p>
          <w:p w:rsidR="00885317" w:rsidRDefault="00114556">
            <w:pPr>
              <w:spacing w:line="360" w:lineRule="atLeast"/>
              <w:rPr>
                <w:rFonts w:ascii="標楷體" w:eastAsia="標楷體" w:hAnsi="標楷體"/>
              </w:rPr>
            </w:pPr>
            <w:r>
              <w:rPr>
                <w:rFonts w:ascii="標楷體" w:eastAsia="標楷體" w:hAnsi="標楷體"/>
              </w:rPr>
              <w:t>代</w:t>
            </w:r>
            <w:r>
              <w:rPr>
                <w:rFonts w:ascii="標楷體" w:eastAsia="標楷體" w:hAnsi="標楷體"/>
              </w:rPr>
              <w:t xml:space="preserve"> </w:t>
            </w:r>
            <w:r>
              <w:rPr>
                <w:rFonts w:ascii="標楷體" w:eastAsia="標楷體" w:hAnsi="標楷體"/>
              </w:rPr>
              <w:t>表</w:t>
            </w:r>
            <w:r>
              <w:rPr>
                <w:rFonts w:ascii="標楷體" w:eastAsia="標楷體" w:hAnsi="標楷體"/>
              </w:rPr>
              <w:t xml:space="preserve"> </w:t>
            </w:r>
            <w:r>
              <w:rPr>
                <w:rFonts w:ascii="標楷體" w:eastAsia="標楷體" w:hAnsi="標楷體"/>
              </w:rPr>
              <w:t>人：</w:t>
            </w:r>
            <w:r>
              <w:rPr>
                <w:rFonts w:ascii="標楷體" w:eastAsia="標楷體" w:hAnsi="標楷體"/>
              </w:rPr>
              <w:t>...................................................</w:t>
            </w:r>
            <w:r>
              <w:rPr>
                <w:rFonts w:ascii="標楷體" w:eastAsia="標楷體" w:hAnsi="標楷體"/>
              </w:rPr>
              <w:t>簽章</w:t>
            </w:r>
          </w:p>
          <w:p w:rsidR="00885317" w:rsidRDefault="00114556">
            <w:pPr>
              <w:spacing w:line="360" w:lineRule="atLeast"/>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p w:rsidR="00885317" w:rsidRDefault="00114556">
            <w:pPr>
              <w:spacing w:line="360" w:lineRule="atLeast"/>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885317" w:rsidRDefault="00114556">
            <w:pPr>
              <w:spacing w:line="360" w:lineRule="atLeast"/>
              <w:rPr>
                <w:rFonts w:ascii="標楷體" w:eastAsia="標楷體" w:hAnsi="標楷體"/>
              </w:rPr>
            </w:pPr>
            <w:r>
              <w:rPr>
                <w:rFonts w:ascii="標楷體" w:eastAsia="標楷體" w:hAnsi="標楷體"/>
              </w:rPr>
              <w:t>連絡人及電話：</w:t>
            </w:r>
          </w:p>
        </w:tc>
      </w:tr>
    </w:tbl>
    <w:p w:rsidR="00885317" w:rsidRDefault="00885317"/>
    <w:sectPr w:rsidR="00885317">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56" w:rsidRDefault="00114556">
      <w:r>
        <w:separator/>
      </w:r>
    </w:p>
  </w:endnote>
  <w:endnote w:type="continuationSeparator" w:id="0">
    <w:p w:rsidR="00114556" w:rsidRDefault="0011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Y.."/>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56" w:rsidRDefault="00114556">
      <w:r>
        <w:rPr>
          <w:color w:val="000000"/>
        </w:rPr>
        <w:separator/>
      </w:r>
    </w:p>
  </w:footnote>
  <w:footnote w:type="continuationSeparator" w:id="0">
    <w:p w:rsidR="00114556" w:rsidRDefault="0011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42E92"/>
    <w:multiLevelType w:val="multilevel"/>
    <w:tmpl w:val="931C302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85317"/>
    <w:rsid w:val="00114556"/>
    <w:rsid w:val="00885317"/>
    <w:rsid w:val="008D6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F44D5-622E-4170-A0C3-3936ECC2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ody Text Indent"/>
    <w:basedOn w:val="a"/>
    <w:pPr>
      <w:spacing w:after="120"/>
      <w:ind w:left="480"/>
    </w:pPr>
    <w:rPr>
      <w:szCs w:val="20"/>
    </w:rPr>
  </w:style>
  <w:style w:type="character" w:customStyle="1" w:styleId="a5">
    <w:name w:val="本文縮排 字元"/>
    <w:basedOn w:val="a0"/>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Company>TWSE 臺灣證券交易所</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吳逸萱</cp:lastModifiedBy>
  <cp:revision>2</cp:revision>
  <dcterms:created xsi:type="dcterms:W3CDTF">2018-11-28T02:06:00Z</dcterms:created>
  <dcterms:modified xsi:type="dcterms:W3CDTF">2018-11-28T02:06:00Z</dcterms:modified>
</cp:coreProperties>
</file>