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AAD" w:rsidRPr="00DE755F" w:rsidRDefault="0007224C" w:rsidP="00997EB2">
      <w:pPr>
        <w:spacing w:line="360" w:lineRule="exact"/>
        <w:jc w:val="center"/>
        <w:rPr>
          <w:rFonts w:ascii="Times New Roman" w:eastAsia="標楷體" w:hAnsi="Times New Roman"/>
          <w:color w:val="000000" w:themeColor="text1"/>
          <w:sz w:val="28"/>
          <w:szCs w:val="28"/>
        </w:rPr>
      </w:pPr>
      <w:r w:rsidRPr="00DE755F">
        <w:rPr>
          <w:rFonts w:ascii="Times New Roman" w:eastAsia="標楷體" w:hAnsi="Times New Roman"/>
          <w:color w:val="000000" w:themeColor="text1"/>
          <w:sz w:val="28"/>
          <w:szCs w:val="28"/>
        </w:rPr>
        <w:t>表</w:t>
      </w:r>
      <w:r w:rsidRPr="00DE755F">
        <w:rPr>
          <w:rFonts w:ascii="Times New Roman" w:eastAsia="標楷體" w:hAnsi="Times New Roman"/>
          <w:color w:val="000000" w:themeColor="text1"/>
          <w:sz w:val="28"/>
          <w:szCs w:val="28"/>
        </w:rPr>
        <w:t>1-1-2</w:t>
      </w:r>
    </w:p>
    <w:p w:rsidR="004C0AAD" w:rsidRPr="00DE755F" w:rsidRDefault="0007224C" w:rsidP="00997EB2">
      <w:pPr>
        <w:spacing w:line="360" w:lineRule="exact"/>
        <w:jc w:val="center"/>
        <w:rPr>
          <w:rFonts w:ascii="Times New Roman" w:eastAsia="標楷體" w:hAnsi="Times New Roman"/>
          <w:color w:val="000000" w:themeColor="text1"/>
          <w:sz w:val="28"/>
          <w:szCs w:val="28"/>
        </w:rPr>
      </w:pPr>
      <w:r w:rsidRPr="00DE755F">
        <w:rPr>
          <w:rFonts w:ascii="Times New Roman" w:eastAsia="標楷體" w:hAnsi="Times New Roman"/>
          <w:color w:val="000000" w:themeColor="text1"/>
          <w:sz w:val="28"/>
          <w:szCs w:val="28"/>
        </w:rPr>
        <w:t>境外華僑及外國自然人投資國內有價證券</w:t>
      </w:r>
    </w:p>
    <w:p w:rsidR="004C0AAD" w:rsidRPr="00DE755F" w:rsidRDefault="0007224C" w:rsidP="00997EB2">
      <w:pPr>
        <w:spacing w:after="120" w:line="360" w:lineRule="exact"/>
        <w:jc w:val="center"/>
        <w:rPr>
          <w:rFonts w:ascii="Times New Roman" w:hAnsi="Times New Roman"/>
          <w:color w:val="000000" w:themeColor="text1"/>
          <w:sz w:val="28"/>
          <w:szCs w:val="28"/>
        </w:rPr>
      </w:pPr>
      <w:r w:rsidRPr="00DE755F">
        <w:rPr>
          <w:rFonts w:ascii="Times New Roman" w:eastAsia="標楷體" w:hAnsi="Times New Roman"/>
          <w:color w:val="000000" w:themeColor="text1"/>
          <w:sz w:val="28"/>
          <w:szCs w:val="28"/>
        </w:rPr>
        <w:t>或從事國內期貨交易申請登記表</w:t>
      </w:r>
    </w:p>
    <w:tbl>
      <w:tblPr>
        <w:tblW w:w="9292" w:type="dxa"/>
        <w:jc w:val="center"/>
        <w:tblLayout w:type="fixed"/>
        <w:tblCellMar>
          <w:left w:w="10" w:type="dxa"/>
          <w:right w:w="10" w:type="dxa"/>
        </w:tblCellMar>
        <w:tblLook w:val="0000" w:firstRow="0" w:lastRow="0" w:firstColumn="0" w:lastColumn="0" w:noHBand="0" w:noVBand="0"/>
      </w:tblPr>
      <w:tblGrid>
        <w:gridCol w:w="9292"/>
      </w:tblGrid>
      <w:tr w:rsidR="00DE755F" w:rsidRPr="00DE755F">
        <w:trPr>
          <w:cantSplit/>
          <w:trHeight w:hRule="exact" w:val="397"/>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0AAD" w:rsidRPr="00DE755F" w:rsidRDefault="0007224C">
            <w:pPr>
              <w:snapToGrid w:val="0"/>
              <w:spacing w:line="360" w:lineRule="exact"/>
              <w:rPr>
                <w:rFonts w:ascii="Times New Roman" w:eastAsia="標楷體" w:hAnsi="Times New Roman"/>
                <w:color w:val="000000" w:themeColor="text1"/>
              </w:rPr>
            </w:pPr>
            <w:r w:rsidRPr="00DE755F">
              <w:rPr>
                <w:rFonts w:ascii="Times New Roman" w:eastAsia="標楷體" w:hAnsi="Times New Roman"/>
                <w:color w:val="000000" w:themeColor="text1"/>
              </w:rPr>
              <w:t>1.</w:t>
            </w:r>
            <w:r w:rsidRPr="00DE755F">
              <w:rPr>
                <w:rFonts w:ascii="Times New Roman" w:eastAsia="標楷體" w:hAnsi="Times New Roman"/>
                <w:color w:val="000000" w:themeColor="text1"/>
              </w:rPr>
              <w:t>申請人</w:t>
            </w:r>
          </w:p>
        </w:tc>
      </w:tr>
      <w:tr w:rsidR="00DE755F" w:rsidRPr="00DE755F">
        <w:trPr>
          <w:cantSplit/>
          <w:trHeight w:hRule="exact" w:val="397"/>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0AAD" w:rsidRPr="00DE755F" w:rsidRDefault="0007224C">
            <w:pPr>
              <w:snapToGrid w:val="0"/>
              <w:spacing w:line="360" w:lineRule="exact"/>
              <w:rPr>
                <w:rFonts w:ascii="Times New Roman" w:eastAsia="標楷體" w:hAnsi="Times New Roman"/>
                <w:color w:val="000000" w:themeColor="text1"/>
              </w:rPr>
            </w:pPr>
            <w:r w:rsidRPr="00DE755F">
              <w:rPr>
                <w:rFonts w:ascii="Times New Roman" w:eastAsia="標楷體" w:hAnsi="Times New Roman"/>
                <w:color w:val="000000" w:themeColor="text1"/>
              </w:rPr>
              <w:t xml:space="preserve">  </w:t>
            </w:r>
            <w:r w:rsidRPr="00DE755F">
              <w:rPr>
                <w:rFonts w:ascii="Times New Roman" w:eastAsia="標楷體" w:hAnsi="Times New Roman"/>
                <w:color w:val="000000" w:themeColor="text1"/>
              </w:rPr>
              <w:t>中文名稱：</w:t>
            </w:r>
          </w:p>
        </w:tc>
      </w:tr>
      <w:tr w:rsidR="00DE755F" w:rsidRPr="00DE755F">
        <w:trPr>
          <w:cantSplit/>
          <w:trHeight w:hRule="exact" w:val="737"/>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0AAD" w:rsidRPr="00DE755F" w:rsidRDefault="0007224C">
            <w:pPr>
              <w:snapToGrid w:val="0"/>
              <w:spacing w:line="360" w:lineRule="exact"/>
              <w:rPr>
                <w:rFonts w:ascii="Times New Roman" w:eastAsia="標楷體" w:hAnsi="Times New Roman"/>
                <w:color w:val="000000" w:themeColor="text1"/>
              </w:rPr>
            </w:pPr>
            <w:r w:rsidRPr="00DE755F">
              <w:rPr>
                <w:rFonts w:ascii="Times New Roman" w:eastAsia="標楷體" w:hAnsi="Times New Roman"/>
                <w:color w:val="000000" w:themeColor="text1"/>
              </w:rPr>
              <w:t xml:space="preserve">  </w:t>
            </w:r>
            <w:r w:rsidRPr="00DE755F">
              <w:rPr>
                <w:rFonts w:ascii="Times New Roman" w:eastAsia="標楷體" w:hAnsi="Times New Roman"/>
                <w:color w:val="000000" w:themeColor="text1"/>
              </w:rPr>
              <w:t>英文名稱：</w:t>
            </w:r>
          </w:p>
          <w:p w:rsidR="004C0AAD" w:rsidRPr="00DE755F" w:rsidRDefault="0007224C">
            <w:pPr>
              <w:snapToGrid w:val="0"/>
              <w:spacing w:line="360" w:lineRule="exact"/>
              <w:rPr>
                <w:rFonts w:ascii="Times New Roman" w:eastAsia="標楷體" w:hAnsi="Times New Roman"/>
                <w:color w:val="000000" w:themeColor="text1"/>
              </w:rPr>
            </w:pPr>
            <w:r w:rsidRPr="00DE755F">
              <w:rPr>
                <w:rFonts w:ascii="Times New Roman" w:eastAsia="標楷體" w:hAnsi="Times New Roman"/>
                <w:color w:val="000000" w:themeColor="text1"/>
              </w:rPr>
              <w:t>（須與所檢附之身分證明文件完全一致）</w:t>
            </w:r>
          </w:p>
        </w:tc>
      </w:tr>
      <w:tr w:rsidR="00DE755F" w:rsidRPr="00DE755F">
        <w:trPr>
          <w:cantSplit/>
          <w:trHeight w:hRule="exact" w:val="397"/>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0AAD" w:rsidRPr="00DE755F" w:rsidRDefault="0007224C">
            <w:pPr>
              <w:snapToGrid w:val="0"/>
              <w:spacing w:line="360" w:lineRule="exact"/>
              <w:rPr>
                <w:rFonts w:ascii="Times New Roman" w:eastAsia="標楷體" w:hAnsi="Times New Roman"/>
                <w:color w:val="000000" w:themeColor="text1"/>
              </w:rPr>
            </w:pPr>
            <w:r w:rsidRPr="00DE755F">
              <w:rPr>
                <w:rFonts w:ascii="Times New Roman" w:eastAsia="標楷體" w:hAnsi="Times New Roman"/>
                <w:color w:val="000000" w:themeColor="text1"/>
              </w:rPr>
              <w:t xml:space="preserve">  </w:t>
            </w:r>
            <w:r w:rsidRPr="00DE755F">
              <w:rPr>
                <w:rFonts w:ascii="Times New Roman" w:eastAsia="標楷體" w:hAnsi="Times New Roman"/>
                <w:color w:val="000000" w:themeColor="text1"/>
              </w:rPr>
              <w:t>出生日期：西元</w:t>
            </w:r>
            <w:r w:rsidRPr="00DE755F">
              <w:rPr>
                <w:rFonts w:ascii="Times New Roman" w:eastAsia="標楷體" w:hAnsi="Times New Roman"/>
                <w:color w:val="000000" w:themeColor="text1"/>
              </w:rPr>
              <w:t xml:space="preserve">      </w:t>
            </w:r>
            <w:r w:rsidRPr="00DE755F">
              <w:rPr>
                <w:rFonts w:ascii="Times New Roman" w:eastAsia="標楷體" w:hAnsi="Times New Roman"/>
                <w:color w:val="000000" w:themeColor="text1"/>
              </w:rPr>
              <w:t>年</w:t>
            </w:r>
            <w:r w:rsidRPr="00DE755F">
              <w:rPr>
                <w:rFonts w:ascii="Times New Roman" w:eastAsia="標楷體" w:hAnsi="Times New Roman"/>
                <w:color w:val="000000" w:themeColor="text1"/>
              </w:rPr>
              <w:t xml:space="preserve">       </w:t>
            </w:r>
            <w:r w:rsidRPr="00DE755F">
              <w:rPr>
                <w:rFonts w:ascii="Times New Roman" w:eastAsia="標楷體" w:hAnsi="Times New Roman"/>
                <w:color w:val="000000" w:themeColor="text1"/>
              </w:rPr>
              <w:t>月</w:t>
            </w:r>
            <w:r w:rsidRPr="00DE755F">
              <w:rPr>
                <w:rFonts w:ascii="Times New Roman" w:eastAsia="標楷體" w:hAnsi="Times New Roman"/>
                <w:color w:val="000000" w:themeColor="text1"/>
              </w:rPr>
              <w:t xml:space="preserve">       </w:t>
            </w:r>
            <w:r w:rsidRPr="00DE755F">
              <w:rPr>
                <w:rFonts w:ascii="Times New Roman" w:eastAsia="標楷體" w:hAnsi="Times New Roman"/>
                <w:color w:val="000000" w:themeColor="text1"/>
              </w:rPr>
              <w:t>日</w:t>
            </w:r>
          </w:p>
        </w:tc>
      </w:tr>
      <w:tr w:rsidR="00DE755F" w:rsidRPr="00DE755F">
        <w:trPr>
          <w:cantSplit/>
          <w:trHeight w:hRule="exact" w:val="397"/>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0AAD" w:rsidRPr="00DE755F" w:rsidRDefault="0007224C">
            <w:pPr>
              <w:snapToGrid w:val="0"/>
              <w:spacing w:line="360" w:lineRule="exact"/>
              <w:rPr>
                <w:rFonts w:ascii="Times New Roman" w:eastAsia="標楷體" w:hAnsi="Times New Roman"/>
                <w:color w:val="000000" w:themeColor="text1"/>
              </w:rPr>
            </w:pPr>
            <w:r w:rsidRPr="00DE755F">
              <w:rPr>
                <w:rFonts w:ascii="Times New Roman" w:eastAsia="標楷體" w:hAnsi="Times New Roman"/>
                <w:color w:val="000000" w:themeColor="text1"/>
              </w:rPr>
              <w:t>2.</w:t>
            </w:r>
            <w:r w:rsidRPr="00DE755F">
              <w:rPr>
                <w:rFonts w:ascii="Times New Roman" w:eastAsia="標楷體" w:hAnsi="Times New Roman"/>
                <w:color w:val="000000" w:themeColor="text1"/>
              </w:rPr>
              <w:t>國別</w:t>
            </w:r>
          </w:p>
        </w:tc>
      </w:tr>
      <w:tr w:rsidR="00DE755F" w:rsidRPr="00DE755F">
        <w:trPr>
          <w:cantSplit/>
          <w:trHeight w:hRule="exact" w:val="397"/>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0AAD" w:rsidRPr="00DE755F" w:rsidRDefault="0007224C">
            <w:pPr>
              <w:snapToGrid w:val="0"/>
              <w:spacing w:line="360" w:lineRule="exact"/>
              <w:rPr>
                <w:color w:val="000000" w:themeColor="text1"/>
              </w:rPr>
            </w:pPr>
            <w:r w:rsidRPr="00DE755F">
              <w:rPr>
                <w:rFonts w:ascii="標楷體" w:eastAsia="標楷體" w:hAnsi="標楷體"/>
                <w:color w:val="000000" w:themeColor="text1"/>
              </w:rPr>
              <w:t xml:space="preserve">  ○ </w:t>
            </w:r>
            <w:r w:rsidRPr="00DE755F">
              <w:rPr>
                <w:rFonts w:ascii="Times New Roman" w:eastAsia="標楷體" w:hAnsi="Times New Roman"/>
                <w:color w:val="000000" w:themeColor="text1"/>
              </w:rPr>
              <w:t>1.</w:t>
            </w:r>
            <w:r w:rsidRPr="00DE755F">
              <w:rPr>
                <w:rFonts w:ascii="Times New Roman" w:eastAsia="標楷體" w:hAnsi="Times New Roman"/>
                <w:color w:val="000000" w:themeColor="text1"/>
              </w:rPr>
              <w:t>日本</w:t>
            </w:r>
            <w:r w:rsidRPr="00DE755F">
              <w:rPr>
                <w:rFonts w:ascii="Times New Roman" w:eastAsia="標楷體" w:hAnsi="Times New Roman"/>
                <w:color w:val="000000" w:themeColor="text1"/>
              </w:rPr>
              <w:t xml:space="preserve">   </w:t>
            </w:r>
            <w:r w:rsidRPr="00DE755F">
              <w:rPr>
                <w:rFonts w:ascii="標楷體" w:eastAsia="標楷體" w:hAnsi="標楷體"/>
                <w:color w:val="000000" w:themeColor="text1"/>
              </w:rPr>
              <w:t xml:space="preserve">○ </w:t>
            </w:r>
            <w:r w:rsidRPr="00DE755F">
              <w:rPr>
                <w:rFonts w:ascii="Times New Roman" w:eastAsia="標楷體" w:hAnsi="Times New Roman"/>
                <w:color w:val="000000" w:themeColor="text1"/>
              </w:rPr>
              <w:t>2.</w:t>
            </w:r>
            <w:r w:rsidRPr="00DE755F">
              <w:rPr>
                <w:rFonts w:ascii="Times New Roman" w:eastAsia="標楷體" w:hAnsi="Times New Roman"/>
                <w:color w:val="000000" w:themeColor="text1"/>
              </w:rPr>
              <w:t>美國</w:t>
            </w:r>
            <w:r w:rsidRPr="00DE755F">
              <w:rPr>
                <w:rFonts w:ascii="Times New Roman" w:eastAsia="標楷體" w:hAnsi="Times New Roman"/>
                <w:color w:val="000000" w:themeColor="text1"/>
              </w:rPr>
              <w:t xml:space="preserve">   </w:t>
            </w:r>
            <w:r w:rsidRPr="00DE755F">
              <w:rPr>
                <w:rFonts w:ascii="標楷體" w:eastAsia="標楷體" w:hAnsi="標楷體"/>
                <w:color w:val="000000" w:themeColor="text1"/>
              </w:rPr>
              <w:t xml:space="preserve">○ </w:t>
            </w:r>
            <w:r w:rsidRPr="00DE755F">
              <w:rPr>
                <w:rFonts w:ascii="Times New Roman" w:eastAsia="標楷體" w:hAnsi="Times New Roman"/>
                <w:color w:val="000000" w:themeColor="text1"/>
              </w:rPr>
              <w:t>3.</w:t>
            </w:r>
            <w:r w:rsidRPr="00DE755F">
              <w:rPr>
                <w:rFonts w:ascii="Times New Roman" w:eastAsia="標楷體" w:hAnsi="Times New Roman"/>
                <w:color w:val="000000" w:themeColor="text1"/>
              </w:rPr>
              <w:t>英國</w:t>
            </w:r>
          </w:p>
        </w:tc>
      </w:tr>
      <w:tr w:rsidR="00DE755F" w:rsidRPr="00DE755F">
        <w:trPr>
          <w:cantSplit/>
          <w:trHeight w:hRule="exact" w:val="397"/>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0AAD" w:rsidRPr="00DE755F" w:rsidRDefault="0007224C">
            <w:pPr>
              <w:snapToGrid w:val="0"/>
              <w:spacing w:line="360" w:lineRule="exact"/>
              <w:rPr>
                <w:color w:val="000000" w:themeColor="text1"/>
              </w:rPr>
            </w:pPr>
            <w:r w:rsidRPr="00DE755F">
              <w:rPr>
                <w:rFonts w:ascii="標楷體" w:eastAsia="標楷體" w:hAnsi="標楷體"/>
                <w:color w:val="000000" w:themeColor="text1"/>
              </w:rPr>
              <w:t xml:space="preserve">  ○ 4.其他歐洲國家（國名：                       ）</w:t>
            </w:r>
          </w:p>
        </w:tc>
      </w:tr>
      <w:tr w:rsidR="00DE755F" w:rsidRPr="00DE755F">
        <w:trPr>
          <w:cantSplit/>
          <w:trHeight w:hRule="exact" w:val="397"/>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0AAD" w:rsidRPr="00DE755F" w:rsidRDefault="0007224C">
            <w:pPr>
              <w:snapToGrid w:val="0"/>
              <w:spacing w:line="360" w:lineRule="exact"/>
              <w:rPr>
                <w:color w:val="000000" w:themeColor="text1"/>
              </w:rPr>
            </w:pPr>
            <w:r w:rsidRPr="00DE755F">
              <w:rPr>
                <w:rFonts w:ascii="標楷體" w:eastAsia="標楷體" w:hAnsi="標楷體"/>
                <w:color w:val="000000" w:themeColor="text1"/>
              </w:rPr>
              <w:t xml:space="preserve">  ○ </w:t>
            </w:r>
            <w:r w:rsidRPr="00DE755F">
              <w:rPr>
                <w:rFonts w:ascii="Times New Roman" w:eastAsia="標楷體" w:hAnsi="Times New Roman"/>
                <w:color w:val="000000" w:themeColor="text1"/>
              </w:rPr>
              <w:t>5A.</w:t>
            </w:r>
            <w:r w:rsidRPr="00DE755F">
              <w:rPr>
                <w:rFonts w:ascii="Times New Roman" w:eastAsia="標楷體" w:hAnsi="Times New Roman"/>
                <w:color w:val="000000" w:themeColor="text1"/>
              </w:rPr>
              <w:t>香港</w:t>
            </w:r>
            <w:r w:rsidRPr="00DE755F">
              <w:rPr>
                <w:rFonts w:ascii="Times New Roman" w:eastAsia="標楷體" w:hAnsi="Times New Roman"/>
                <w:color w:val="000000" w:themeColor="text1"/>
                <w:sz w:val="20"/>
                <w:szCs w:val="20"/>
              </w:rPr>
              <w:t>**</w:t>
            </w:r>
            <w:r w:rsidRPr="00DE755F">
              <w:rPr>
                <w:rFonts w:ascii="Times New Roman" w:eastAsia="標楷體" w:hAnsi="Times New Roman"/>
                <w:color w:val="000000" w:themeColor="text1"/>
              </w:rPr>
              <w:t xml:space="preserve"> </w:t>
            </w:r>
            <w:r w:rsidRPr="00DE755F">
              <w:rPr>
                <w:rFonts w:ascii="標楷體" w:eastAsia="標楷體" w:hAnsi="標楷體"/>
                <w:color w:val="000000" w:themeColor="text1"/>
              </w:rPr>
              <w:t xml:space="preserve">      ○ </w:t>
            </w:r>
            <w:r w:rsidRPr="00DE755F">
              <w:rPr>
                <w:rFonts w:ascii="Times New Roman" w:eastAsia="標楷體" w:hAnsi="Times New Roman"/>
                <w:color w:val="000000" w:themeColor="text1"/>
              </w:rPr>
              <w:t>5B</w:t>
            </w:r>
            <w:r w:rsidRPr="00DE755F">
              <w:rPr>
                <w:rFonts w:ascii="Times New Roman" w:eastAsia="標楷體" w:hAnsi="Times New Roman"/>
                <w:color w:val="000000" w:themeColor="text1"/>
              </w:rPr>
              <w:t>澳門</w:t>
            </w:r>
            <w:r w:rsidRPr="00DE755F">
              <w:rPr>
                <w:rFonts w:ascii="Times New Roman" w:eastAsia="標楷體" w:hAnsi="Times New Roman"/>
                <w:color w:val="000000" w:themeColor="text1"/>
                <w:sz w:val="20"/>
                <w:szCs w:val="20"/>
              </w:rPr>
              <w:t>**</w:t>
            </w:r>
          </w:p>
        </w:tc>
      </w:tr>
      <w:tr w:rsidR="00DE755F" w:rsidRPr="00DE755F">
        <w:trPr>
          <w:cantSplit/>
          <w:trHeight w:hRule="exact" w:val="397"/>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0AAD" w:rsidRPr="00DE755F" w:rsidRDefault="0007224C">
            <w:pPr>
              <w:snapToGrid w:val="0"/>
              <w:spacing w:line="360" w:lineRule="exact"/>
              <w:rPr>
                <w:color w:val="000000" w:themeColor="text1"/>
              </w:rPr>
            </w:pPr>
            <w:r w:rsidRPr="00DE755F">
              <w:rPr>
                <w:rFonts w:ascii="標楷體" w:eastAsia="標楷體" w:hAnsi="標楷體"/>
                <w:color w:val="000000" w:themeColor="text1"/>
              </w:rPr>
              <w:t xml:space="preserve">  ○ </w:t>
            </w:r>
            <w:r w:rsidRPr="00DE755F">
              <w:rPr>
                <w:rFonts w:ascii="Times New Roman" w:eastAsia="標楷體" w:hAnsi="Times New Roman"/>
                <w:color w:val="000000" w:themeColor="text1"/>
              </w:rPr>
              <w:t>6A.</w:t>
            </w:r>
            <w:r w:rsidRPr="00DE755F">
              <w:rPr>
                <w:rFonts w:ascii="Times New Roman" w:eastAsia="標楷體" w:hAnsi="Times New Roman"/>
                <w:color w:val="000000" w:themeColor="text1"/>
              </w:rPr>
              <w:t>紐西蘭</w:t>
            </w:r>
            <w:r w:rsidRPr="00DE755F">
              <w:rPr>
                <w:rFonts w:ascii="標楷體" w:eastAsia="標楷體" w:hAnsi="標楷體"/>
                <w:color w:val="000000" w:themeColor="text1"/>
              </w:rPr>
              <w:t xml:space="preserve">       ○ </w:t>
            </w:r>
            <w:r w:rsidRPr="00DE755F">
              <w:rPr>
                <w:rFonts w:ascii="Times New Roman" w:eastAsia="標楷體" w:hAnsi="Times New Roman"/>
                <w:color w:val="000000" w:themeColor="text1"/>
              </w:rPr>
              <w:t>6B.</w:t>
            </w:r>
            <w:r w:rsidRPr="00DE755F">
              <w:rPr>
                <w:rFonts w:ascii="Times New Roman" w:eastAsia="標楷體" w:hAnsi="Times New Roman"/>
                <w:color w:val="000000" w:themeColor="text1"/>
              </w:rPr>
              <w:t>澳</w:t>
            </w:r>
            <w:bookmarkStart w:id="0" w:name="_GoBack"/>
            <w:bookmarkEnd w:id="0"/>
            <w:r w:rsidR="00347AA7" w:rsidRPr="00DE755F">
              <w:rPr>
                <w:rFonts w:ascii="Times New Roman" w:eastAsia="標楷體" w:hAnsi="Times New Roman" w:hint="eastAsia"/>
                <w:color w:val="000000" w:themeColor="text1"/>
              </w:rPr>
              <w:t>大利亞</w:t>
            </w:r>
          </w:p>
        </w:tc>
      </w:tr>
      <w:tr w:rsidR="00DE755F" w:rsidRPr="00DE755F">
        <w:trPr>
          <w:cantSplit/>
          <w:trHeight w:hRule="exact" w:val="397"/>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0AAD" w:rsidRPr="00DE755F" w:rsidRDefault="0007224C">
            <w:pPr>
              <w:snapToGrid w:val="0"/>
              <w:spacing w:line="360" w:lineRule="exact"/>
              <w:rPr>
                <w:color w:val="000000" w:themeColor="text1"/>
              </w:rPr>
            </w:pPr>
            <w:r w:rsidRPr="00DE755F">
              <w:rPr>
                <w:rFonts w:ascii="標楷體" w:eastAsia="標楷體" w:hAnsi="標楷體"/>
                <w:color w:val="000000" w:themeColor="text1"/>
              </w:rPr>
              <w:t xml:space="preserve">  ○ </w:t>
            </w:r>
            <w:r w:rsidRPr="00DE755F">
              <w:rPr>
                <w:rFonts w:ascii="Times New Roman" w:eastAsia="標楷體" w:hAnsi="Times New Roman"/>
                <w:color w:val="000000" w:themeColor="text1"/>
              </w:rPr>
              <w:t>7.</w:t>
            </w:r>
            <w:r w:rsidRPr="00DE755F">
              <w:rPr>
                <w:rFonts w:ascii="Times New Roman" w:eastAsia="標楷體" w:hAnsi="Times New Roman"/>
                <w:color w:val="000000" w:themeColor="text1"/>
              </w:rPr>
              <w:t>其他（國名：</w:t>
            </w:r>
            <w:r w:rsidRPr="00DE755F">
              <w:rPr>
                <w:rFonts w:ascii="Times New Roman" w:eastAsia="標楷體" w:hAnsi="Times New Roman"/>
                <w:color w:val="000000" w:themeColor="text1"/>
              </w:rPr>
              <w:t xml:space="preserve">                               </w:t>
            </w:r>
            <w:r w:rsidRPr="00DE755F">
              <w:rPr>
                <w:rFonts w:ascii="Times New Roman" w:eastAsia="標楷體" w:hAnsi="Times New Roman"/>
                <w:color w:val="000000" w:themeColor="text1"/>
              </w:rPr>
              <w:t>）</w:t>
            </w:r>
          </w:p>
        </w:tc>
      </w:tr>
      <w:tr w:rsidR="00DE755F" w:rsidRPr="00DE755F">
        <w:trPr>
          <w:cantSplit/>
          <w:trHeight w:hRule="exact" w:val="397"/>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0AAD" w:rsidRPr="00DE755F" w:rsidRDefault="0007224C">
            <w:pPr>
              <w:snapToGrid w:val="0"/>
              <w:spacing w:line="360" w:lineRule="exact"/>
              <w:rPr>
                <w:rFonts w:ascii="Times New Roman" w:eastAsia="標楷體" w:hAnsi="Times New Roman"/>
                <w:color w:val="000000" w:themeColor="text1"/>
              </w:rPr>
            </w:pPr>
            <w:r w:rsidRPr="00DE755F">
              <w:rPr>
                <w:rFonts w:ascii="Times New Roman" w:eastAsia="標楷體" w:hAnsi="Times New Roman"/>
                <w:color w:val="000000" w:themeColor="text1"/>
              </w:rPr>
              <w:t>3.</w:t>
            </w:r>
            <w:r w:rsidRPr="00DE755F">
              <w:rPr>
                <w:rFonts w:ascii="Times New Roman" w:eastAsia="標楷體" w:hAnsi="Times New Roman"/>
                <w:color w:val="000000" w:themeColor="text1"/>
              </w:rPr>
              <w:t>聲明事項</w:t>
            </w:r>
            <w:r w:rsidRPr="00DE755F">
              <w:rPr>
                <w:rFonts w:ascii="Times New Roman" w:eastAsia="標楷體" w:hAnsi="Times New Roman"/>
                <w:color w:val="000000" w:themeColor="text1"/>
              </w:rPr>
              <w:t>(</w:t>
            </w:r>
            <w:r w:rsidRPr="00DE755F">
              <w:rPr>
                <w:rFonts w:ascii="Times New Roman" w:eastAsia="標楷體" w:hAnsi="Times New Roman"/>
                <w:color w:val="000000" w:themeColor="text1"/>
              </w:rPr>
              <w:t>自簽署日起生效</w:t>
            </w:r>
            <w:r w:rsidRPr="00DE755F">
              <w:rPr>
                <w:rFonts w:ascii="Times New Roman" w:eastAsia="標楷體" w:hAnsi="Times New Roman"/>
                <w:color w:val="000000" w:themeColor="text1"/>
              </w:rPr>
              <w:t>)</w:t>
            </w:r>
          </w:p>
        </w:tc>
      </w:tr>
      <w:tr w:rsidR="00DE755F" w:rsidRPr="00DE755F">
        <w:trPr>
          <w:cantSplit/>
          <w:trHeight w:val="1467"/>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0AAD" w:rsidRPr="00DE755F" w:rsidRDefault="0007224C">
            <w:pPr>
              <w:numPr>
                <w:ilvl w:val="0"/>
                <w:numId w:val="1"/>
              </w:numPr>
              <w:tabs>
                <w:tab w:val="left" w:pos="323"/>
              </w:tabs>
              <w:snapToGrid w:val="0"/>
              <w:spacing w:line="360" w:lineRule="exact"/>
              <w:ind w:left="550" w:hanging="499"/>
              <w:rPr>
                <w:rFonts w:ascii="Times New Roman" w:eastAsia="標楷體" w:hAnsi="Times New Roman"/>
                <w:color w:val="000000" w:themeColor="text1"/>
              </w:rPr>
            </w:pPr>
            <w:r w:rsidRPr="00DE755F">
              <w:rPr>
                <w:rFonts w:ascii="Times New Roman" w:eastAsia="標楷體" w:hAnsi="Times New Roman"/>
                <w:color w:val="000000" w:themeColor="text1"/>
              </w:rPr>
              <w:t>申請人擬匯入貴國投資有價證券或從事期貨交易之資金非來自臺灣或大陸地區。</w:t>
            </w:r>
          </w:p>
          <w:p w:rsidR="004C0AAD" w:rsidRPr="00DE755F" w:rsidRDefault="0007224C">
            <w:pPr>
              <w:numPr>
                <w:ilvl w:val="0"/>
                <w:numId w:val="1"/>
              </w:numPr>
              <w:tabs>
                <w:tab w:val="left" w:pos="323"/>
              </w:tabs>
              <w:snapToGrid w:val="0"/>
              <w:spacing w:line="360" w:lineRule="exact"/>
              <w:ind w:left="550" w:hanging="499"/>
              <w:rPr>
                <w:rFonts w:ascii="Times New Roman" w:eastAsia="標楷體" w:hAnsi="Times New Roman"/>
                <w:color w:val="000000" w:themeColor="text1"/>
              </w:rPr>
            </w:pPr>
            <w:r w:rsidRPr="00DE755F">
              <w:rPr>
                <w:rFonts w:ascii="Times New Roman" w:eastAsia="標楷體" w:hAnsi="Times New Roman"/>
                <w:color w:val="000000" w:themeColor="text1"/>
              </w:rPr>
              <w:t>申請人不得為大陸地區人民</w:t>
            </w:r>
            <w:r w:rsidRPr="00DE755F">
              <w:rPr>
                <w:rFonts w:ascii="Times New Roman" w:eastAsia="標楷體" w:hAnsi="Times New Roman"/>
                <w:color w:val="000000" w:themeColor="text1"/>
              </w:rPr>
              <w:t>**</w:t>
            </w:r>
            <w:r w:rsidRPr="00DE755F">
              <w:rPr>
                <w:rFonts w:ascii="Times New Roman" w:eastAsia="標楷體" w:hAnsi="Times New Roman"/>
                <w:color w:val="000000" w:themeColor="text1"/>
              </w:rPr>
              <w:t>。</w:t>
            </w:r>
          </w:p>
          <w:p w:rsidR="004C0AAD" w:rsidRPr="00DE755F" w:rsidRDefault="0007224C">
            <w:pPr>
              <w:numPr>
                <w:ilvl w:val="0"/>
                <w:numId w:val="1"/>
              </w:numPr>
              <w:tabs>
                <w:tab w:val="left" w:pos="323"/>
              </w:tabs>
              <w:snapToGrid w:val="0"/>
              <w:spacing w:line="360" w:lineRule="exact"/>
              <w:ind w:left="550" w:hanging="499"/>
              <w:rPr>
                <w:rFonts w:ascii="Times New Roman" w:eastAsia="標楷體" w:hAnsi="Times New Roman"/>
                <w:color w:val="000000" w:themeColor="text1"/>
              </w:rPr>
            </w:pPr>
            <w:r w:rsidRPr="00DE755F">
              <w:rPr>
                <w:rFonts w:ascii="Times New Roman" w:eastAsia="標楷體" w:hAnsi="Times New Roman"/>
                <w:color w:val="000000" w:themeColor="text1"/>
              </w:rPr>
              <w:t>申請人所提供之文件與內容屬實且無虛假。</w:t>
            </w:r>
          </w:p>
          <w:p w:rsidR="004C0AAD" w:rsidRPr="00DE755F" w:rsidRDefault="0007224C">
            <w:pPr>
              <w:numPr>
                <w:ilvl w:val="0"/>
                <w:numId w:val="1"/>
              </w:numPr>
              <w:tabs>
                <w:tab w:val="left" w:pos="323"/>
              </w:tabs>
              <w:snapToGrid w:val="0"/>
              <w:spacing w:line="360" w:lineRule="exact"/>
              <w:ind w:left="550" w:hanging="499"/>
              <w:rPr>
                <w:rFonts w:ascii="Times New Roman" w:eastAsia="標楷體" w:hAnsi="Times New Roman"/>
                <w:color w:val="000000" w:themeColor="text1"/>
              </w:rPr>
            </w:pPr>
            <w:r w:rsidRPr="00DE755F">
              <w:rPr>
                <w:rFonts w:ascii="Times New Roman" w:eastAsia="標楷體" w:hAnsi="Times New Roman"/>
                <w:color w:val="000000" w:themeColor="text1"/>
              </w:rPr>
              <w:t>申請人絕不以不當手段干擾金融市場運作。</w:t>
            </w:r>
          </w:p>
        </w:tc>
      </w:tr>
      <w:tr w:rsidR="00DE755F" w:rsidRPr="00DE755F">
        <w:trPr>
          <w:cantSplit/>
          <w:trHeight w:val="397"/>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0AAD" w:rsidRPr="00DE755F" w:rsidRDefault="0007224C">
            <w:pPr>
              <w:snapToGrid w:val="0"/>
              <w:spacing w:line="360" w:lineRule="exact"/>
              <w:rPr>
                <w:rFonts w:ascii="Times New Roman" w:eastAsia="標楷體" w:hAnsi="Times New Roman"/>
                <w:color w:val="000000" w:themeColor="text1"/>
              </w:rPr>
            </w:pPr>
            <w:r w:rsidRPr="00DE755F">
              <w:rPr>
                <w:rFonts w:ascii="Times New Roman" w:eastAsia="標楷體" w:hAnsi="Times New Roman"/>
                <w:color w:val="000000" w:themeColor="text1"/>
              </w:rPr>
              <w:t>4.</w:t>
            </w:r>
            <w:r w:rsidRPr="00DE755F">
              <w:rPr>
                <w:rFonts w:ascii="Times New Roman" w:eastAsia="標楷體" w:hAnsi="Times New Roman"/>
                <w:color w:val="000000" w:themeColor="text1"/>
              </w:rPr>
              <w:t>內部人資料</w:t>
            </w:r>
            <w:r w:rsidR="00710CB3" w:rsidRPr="00DE755F">
              <w:rPr>
                <w:rFonts w:ascii="Times New Roman" w:eastAsia="標楷體" w:hAnsi="Times New Roman" w:hint="eastAsia"/>
                <w:color w:val="000000" w:themeColor="text1"/>
              </w:rPr>
              <w:t>(</w:t>
            </w:r>
            <w:r w:rsidR="00710CB3" w:rsidRPr="00DE755F">
              <w:rPr>
                <w:rFonts w:ascii="Times New Roman" w:eastAsia="標楷體" w:hAnsi="Times New Roman" w:hint="eastAsia"/>
                <w:color w:val="000000" w:themeColor="text1"/>
              </w:rPr>
              <w:t>以下資料如無者請填</w:t>
            </w:r>
            <w:r w:rsidR="00710CB3" w:rsidRPr="00DE755F">
              <w:rPr>
                <w:rFonts w:ascii="Times New Roman" w:eastAsia="標楷體" w:hAnsi="Times New Roman"/>
                <w:color w:val="000000" w:themeColor="text1"/>
              </w:rPr>
              <w:t>”</w:t>
            </w:r>
            <w:r w:rsidR="00710CB3" w:rsidRPr="00DE755F">
              <w:rPr>
                <w:rFonts w:ascii="Times New Roman" w:eastAsia="標楷體" w:hAnsi="Times New Roman" w:hint="eastAsia"/>
                <w:color w:val="000000" w:themeColor="text1"/>
              </w:rPr>
              <w:t>N/A</w:t>
            </w:r>
            <w:r w:rsidR="00710CB3" w:rsidRPr="00DE755F">
              <w:rPr>
                <w:rFonts w:ascii="Times New Roman" w:eastAsia="標楷體" w:hAnsi="Times New Roman"/>
                <w:color w:val="000000" w:themeColor="text1"/>
              </w:rPr>
              <w:t>”</w:t>
            </w:r>
            <w:r w:rsidR="00710CB3" w:rsidRPr="00DE755F">
              <w:rPr>
                <w:rFonts w:ascii="Times New Roman" w:eastAsia="標楷體" w:hAnsi="Times New Roman" w:hint="eastAsia"/>
                <w:color w:val="000000" w:themeColor="text1"/>
              </w:rPr>
              <w:t>)</w:t>
            </w:r>
          </w:p>
        </w:tc>
      </w:tr>
      <w:tr w:rsidR="00DE755F" w:rsidRPr="00DE755F">
        <w:trPr>
          <w:cantSplit/>
          <w:trHeight w:val="3932"/>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0AAD" w:rsidRPr="00DE755F" w:rsidRDefault="0007224C">
            <w:pPr>
              <w:snapToGrid w:val="0"/>
              <w:spacing w:line="360" w:lineRule="exact"/>
              <w:ind w:left="43" w:right="82"/>
              <w:rPr>
                <w:color w:val="000000" w:themeColor="text1"/>
              </w:rPr>
            </w:pPr>
            <w:r w:rsidRPr="00DE755F">
              <w:rPr>
                <w:rFonts w:ascii="標楷體" w:eastAsia="標楷體" w:hAnsi="標楷體"/>
                <w:color w:val="000000" w:themeColor="text1"/>
              </w:rPr>
              <w:t>申請人有下列情事者，請務必勾選</w:t>
            </w:r>
            <w:r w:rsidRPr="00DE755F">
              <w:rPr>
                <w:rFonts w:ascii="新細明體" w:hAnsi="新細明體"/>
                <w:color w:val="000000" w:themeColor="text1"/>
              </w:rPr>
              <w:t>：</w:t>
            </w:r>
          </w:p>
          <w:p w:rsidR="004C0AAD" w:rsidRPr="00DE755F" w:rsidRDefault="0007224C">
            <w:pPr>
              <w:snapToGrid w:val="0"/>
              <w:spacing w:line="360" w:lineRule="exact"/>
              <w:ind w:left="605" w:right="82" w:hanging="562"/>
              <w:rPr>
                <w:color w:val="000000" w:themeColor="text1"/>
              </w:rPr>
            </w:pPr>
            <w:r w:rsidRPr="00DE755F">
              <w:rPr>
                <w:rFonts w:ascii="Times New Roman" w:eastAsia="標楷體" w:hAnsi="Times New Roman"/>
                <w:color w:val="000000" w:themeColor="text1"/>
              </w:rPr>
              <w:t>(1)</w:t>
            </w:r>
            <w:r w:rsidRPr="00DE755F">
              <w:rPr>
                <w:rFonts w:ascii="標楷體" w:eastAsia="標楷體" w:hAnsi="標楷體"/>
                <w:color w:val="000000" w:themeColor="text1"/>
              </w:rPr>
              <w:t>○申請人業經經濟部投資審議委員會、科學工業園區管理局或加工出口區管理處專案核准投資，其核准函文號：________________。</w:t>
            </w:r>
          </w:p>
          <w:p w:rsidR="004C0AAD" w:rsidRPr="00DE755F" w:rsidRDefault="0007224C">
            <w:pPr>
              <w:snapToGrid w:val="0"/>
              <w:spacing w:line="360" w:lineRule="exact"/>
              <w:ind w:left="43" w:right="82"/>
              <w:rPr>
                <w:color w:val="000000" w:themeColor="text1"/>
              </w:rPr>
            </w:pPr>
            <w:r w:rsidRPr="00DE755F">
              <w:rPr>
                <w:rFonts w:ascii="Times New Roman" w:eastAsia="標楷體" w:hAnsi="Times New Roman"/>
                <w:color w:val="000000" w:themeColor="text1"/>
              </w:rPr>
              <w:t>(2)</w:t>
            </w:r>
            <w:r w:rsidRPr="00DE755F">
              <w:rPr>
                <w:rFonts w:ascii="標楷體" w:eastAsia="標楷體" w:hAnsi="標楷體"/>
                <w:color w:val="000000" w:themeColor="text1"/>
              </w:rPr>
              <w:t>申請人具上市(櫃)、第一上市(櫃)或興櫃公司內部人身分：</w:t>
            </w:r>
          </w:p>
          <w:p w:rsidR="004C0AAD" w:rsidRPr="00DE755F" w:rsidRDefault="0007224C">
            <w:pPr>
              <w:snapToGrid w:val="0"/>
              <w:spacing w:line="360" w:lineRule="exact"/>
              <w:ind w:left="617" w:right="82" w:hanging="226"/>
              <w:rPr>
                <w:color w:val="000000" w:themeColor="text1"/>
              </w:rPr>
            </w:pPr>
            <w:r w:rsidRPr="00DE755F">
              <w:rPr>
                <w:rFonts w:ascii="標楷體" w:eastAsia="標楷體" w:hAnsi="標楷體"/>
                <w:color w:val="000000" w:themeColor="text1"/>
              </w:rPr>
              <w:t>○本人：申請人為上市(櫃)、第一上市(櫃)或興櫃公司內部人，其公司之股票代號：_______。</w:t>
            </w:r>
          </w:p>
          <w:p w:rsidR="004C0AAD" w:rsidRPr="00DE755F" w:rsidRDefault="0007224C">
            <w:pPr>
              <w:snapToGrid w:val="0"/>
              <w:spacing w:line="360" w:lineRule="exact"/>
              <w:ind w:left="617" w:right="82" w:hanging="226"/>
              <w:rPr>
                <w:color w:val="000000" w:themeColor="text1"/>
              </w:rPr>
            </w:pPr>
            <w:r w:rsidRPr="00DE755F">
              <w:rPr>
                <w:rFonts w:ascii="標楷體" w:eastAsia="標楷體" w:hAnsi="標楷體"/>
                <w:color w:val="000000" w:themeColor="text1"/>
              </w:rPr>
              <w:t>○關係人：申請人為上市(櫃)、第一上市(櫃)或興櫃公司內部人之關係人(配偶、未成年子女或利用他人名義持有者)，其公司之股票代號：_______，該內部人之名稱：_____________________________、身分編號：____________。</w:t>
            </w:r>
          </w:p>
          <w:p w:rsidR="004C0AAD" w:rsidRPr="00DE755F" w:rsidRDefault="0007224C">
            <w:pPr>
              <w:snapToGrid w:val="0"/>
              <w:spacing w:line="360" w:lineRule="exact"/>
              <w:ind w:left="43" w:right="82"/>
              <w:rPr>
                <w:color w:val="000000" w:themeColor="text1"/>
              </w:rPr>
            </w:pPr>
            <w:r w:rsidRPr="00DE755F">
              <w:rPr>
                <w:rFonts w:ascii="標楷體" w:eastAsia="標楷體" w:hAnsi="標楷體"/>
                <w:color w:val="000000" w:themeColor="text1"/>
              </w:rPr>
              <w:t>申請人於申請時尚未具上市(櫃)、第一上市(櫃)或興櫃公司內部人或其內部人之關係人身分，未來具有該等身分時，須依發行公司內部人申報作業相關規定主動申報。</w:t>
            </w:r>
          </w:p>
        </w:tc>
      </w:tr>
      <w:tr w:rsidR="00DE755F" w:rsidRPr="00DE755F">
        <w:trPr>
          <w:cantSplit/>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0AAD" w:rsidRPr="00DE755F" w:rsidRDefault="0007224C">
            <w:pPr>
              <w:snapToGrid w:val="0"/>
              <w:spacing w:line="320" w:lineRule="exact"/>
              <w:rPr>
                <w:rFonts w:ascii="Times New Roman" w:eastAsia="標楷體" w:hAnsi="Times New Roman"/>
                <w:color w:val="000000" w:themeColor="text1"/>
              </w:rPr>
            </w:pPr>
            <w:r w:rsidRPr="00DE755F">
              <w:rPr>
                <w:rFonts w:ascii="Times New Roman" w:eastAsia="標楷體" w:hAnsi="Times New Roman"/>
                <w:color w:val="000000" w:themeColor="text1"/>
              </w:rPr>
              <w:t>申請日期：</w:t>
            </w:r>
          </w:p>
          <w:p w:rsidR="004C0AAD" w:rsidRPr="00DE755F" w:rsidRDefault="0007224C">
            <w:pPr>
              <w:snapToGrid w:val="0"/>
              <w:spacing w:line="320" w:lineRule="exact"/>
              <w:rPr>
                <w:rFonts w:ascii="Times New Roman" w:eastAsia="標楷體" w:hAnsi="Times New Roman"/>
                <w:color w:val="000000" w:themeColor="text1"/>
              </w:rPr>
            </w:pPr>
            <w:r w:rsidRPr="00DE755F">
              <w:rPr>
                <w:rFonts w:ascii="Times New Roman" w:eastAsia="標楷體" w:hAnsi="Times New Roman"/>
                <w:color w:val="000000" w:themeColor="text1"/>
              </w:rPr>
              <w:t>代理人：</w:t>
            </w:r>
          </w:p>
          <w:p w:rsidR="004C0AAD" w:rsidRPr="00DE755F" w:rsidRDefault="0007224C">
            <w:pPr>
              <w:snapToGrid w:val="0"/>
              <w:spacing w:line="320" w:lineRule="exact"/>
              <w:rPr>
                <w:rFonts w:ascii="Times New Roman" w:eastAsia="標楷體" w:hAnsi="Times New Roman"/>
                <w:color w:val="000000" w:themeColor="text1"/>
              </w:rPr>
            </w:pPr>
            <w:r w:rsidRPr="00DE755F">
              <w:rPr>
                <w:rFonts w:ascii="Times New Roman" w:eastAsia="標楷體" w:hAnsi="Times New Roman"/>
                <w:color w:val="000000" w:themeColor="text1"/>
              </w:rPr>
              <w:t>代表人：</w:t>
            </w:r>
            <w:r w:rsidRPr="00DE755F">
              <w:rPr>
                <w:rFonts w:ascii="Times New Roman" w:eastAsia="標楷體" w:hAnsi="Times New Roman"/>
                <w:color w:val="000000" w:themeColor="text1"/>
              </w:rPr>
              <w:t xml:space="preserve">                                          </w:t>
            </w:r>
            <w:r w:rsidRPr="00DE755F">
              <w:rPr>
                <w:rFonts w:ascii="Times New Roman" w:eastAsia="標楷體" w:hAnsi="Times New Roman"/>
                <w:color w:val="000000" w:themeColor="text1"/>
              </w:rPr>
              <w:t>（公司章）</w:t>
            </w:r>
          </w:p>
          <w:p w:rsidR="004C0AAD" w:rsidRPr="00DE755F" w:rsidRDefault="0007224C">
            <w:pPr>
              <w:snapToGrid w:val="0"/>
              <w:spacing w:line="320" w:lineRule="exact"/>
              <w:rPr>
                <w:rFonts w:ascii="Times New Roman" w:eastAsia="標楷體" w:hAnsi="Times New Roman"/>
                <w:color w:val="000000" w:themeColor="text1"/>
              </w:rPr>
            </w:pPr>
            <w:r w:rsidRPr="00DE755F">
              <w:rPr>
                <w:rFonts w:ascii="Times New Roman" w:eastAsia="標楷體" w:hAnsi="Times New Roman"/>
                <w:color w:val="000000" w:themeColor="text1"/>
              </w:rPr>
              <w:t>聯絡人員：</w:t>
            </w:r>
          </w:p>
          <w:p w:rsidR="004C0AAD" w:rsidRPr="00DE755F" w:rsidRDefault="0007224C">
            <w:pPr>
              <w:snapToGrid w:val="0"/>
              <w:spacing w:line="320" w:lineRule="exact"/>
              <w:rPr>
                <w:rFonts w:ascii="Times New Roman" w:eastAsia="標楷體" w:hAnsi="Times New Roman"/>
                <w:color w:val="000000" w:themeColor="text1"/>
              </w:rPr>
            </w:pPr>
            <w:r w:rsidRPr="00DE755F">
              <w:rPr>
                <w:rFonts w:ascii="Times New Roman" w:eastAsia="標楷體" w:hAnsi="Times New Roman"/>
                <w:color w:val="000000" w:themeColor="text1"/>
              </w:rPr>
              <w:t>聯絡電話：</w:t>
            </w:r>
          </w:p>
          <w:p w:rsidR="004C0AAD" w:rsidRPr="00DE755F" w:rsidRDefault="0007224C">
            <w:pPr>
              <w:snapToGrid w:val="0"/>
              <w:spacing w:line="320" w:lineRule="exact"/>
              <w:rPr>
                <w:rFonts w:ascii="Times New Roman" w:eastAsia="標楷體" w:hAnsi="Times New Roman"/>
                <w:color w:val="000000" w:themeColor="text1"/>
              </w:rPr>
            </w:pPr>
            <w:r w:rsidRPr="00DE755F">
              <w:rPr>
                <w:rFonts w:ascii="Times New Roman" w:eastAsia="標楷體" w:hAnsi="Times New Roman"/>
                <w:color w:val="000000" w:themeColor="text1"/>
              </w:rPr>
              <w:t>電子郵件信箱：</w:t>
            </w:r>
          </w:p>
          <w:p w:rsidR="004C0AAD" w:rsidRPr="00DE755F" w:rsidRDefault="0007224C">
            <w:pPr>
              <w:snapToGrid w:val="0"/>
              <w:spacing w:line="320" w:lineRule="exact"/>
              <w:rPr>
                <w:color w:val="000000" w:themeColor="text1"/>
              </w:rPr>
            </w:pPr>
            <w:r w:rsidRPr="00DE755F">
              <w:rPr>
                <w:rFonts w:ascii="Times New Roman" w:eastAsia="標楷體" w:hAnsi="Times New Roman"/>
                <w:color w:val="000000" w:themeColor="text1"/>
              </w:rPr>
              <w:t>保管機構：</w:t>
            </w:r>
          </w:p>
        </w:tc>
      </w:tr>
      <w:tr w:rsidR="00DE755F" w:rsidRPr="00DE755F">
        <w:trPr>
          <w:cantSplit/>
          <w:trHeight w:val="1287"/>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0AAD" w:rsidRPr="00DE755F" w:rsidRDefault="0007224C">
            <w:pPr>
              <w:snapToGrid w:val="0"/>
              <w:spacing w:line="320" w:lineRule="exact"/>
              <w:rPr>
                <w:rFonts w:ascii="Times New Roman" w:eastAsia="標楷體" w:hAnsi="Times New Roman"/>
                <w:color w:val="000000" w:themeColor="text1"/>
              </w:rPr>
            </w:pPr>
            <w:r w:rsidRPr="00DE755F">
              <w:rPr>
                <w:rFonts w:ascii="Times New Roman" w:eastAsia="標楷體" w:hAnsi="Times New Roman"/>
                <w:color w:val="000000" w:themeColor="text1"/>
              </w:rPr>
              <w:lastRenderedPageBreak/>
              <w:t>檢附附件清單：</w:t>
            </w:r>
          </w:p>
          <w:p w:rsidR="004C0AAD" w:rsidRPr="00DE755F" w:rsidRDefault="0007224C">
            <w:pPr>
              <w:numPr>
                <w:ilvl w:val="0"/>
                <w:numId w:val="2"/>
              </w:numPr>
              <w:tabs>
                <w:tab w:val="left" w:pos="333"/>
              </w:tabs>
              <w:snapToGrid w:val="0"/>
              <w:spacing w:line="320" w:lineRule="exact"/>
              <w:ind w:left="333" w:hanging="279"/>
              <w:rPr>
                <w:rFonts w:ascii="Times New Roman" w:eastAsia="標楷體" w:hAnsi="Times New Roman"/>
                <w:color w:val="000000" w:themeColor="text1"/>
              </w:rPr>
            </w:pPr>
            <w:r w:rsidRPr="00DE755F">
              <w:rPr>
                <w:rFonts w:ascii="Times New Roman" w:eastAsia="標楷體" w:hAnsi="Times New Roman"/>
                <w:color w:val="000000" w:themeColor="text1"/>
              </w:rPr>
              <w:t>代理人授權書或代表人指派書。</w:t>
            </w:r>
          </w:p>
          <w:p w:rsidR="004C0AAD" w:rsidRPr="00DE755F" w:rsidRDefault="0007224C">
            <w:pPr>
              <w:numPr>
                <w:ilvl w:val="0"/>
                <w:numId w:val="2"/>
              </w:numPr>
              <w:tabs>
                <w:tab w:val="left" w:pos="333"/>
              </w:tabs>
              <w:snapToGrid w:val="0"/>
              <w:spacing w:line="320" w:lineRule="exact"/>
              <w:ind w:left="333" w:hanging="279"/>
              <w:rPr>
                <w:rFonts w:ascii="Times New Roman" w:eastAsia="標楷體" w:hAnsi="Times New Roman"/>
                <w:color w:val="000000" w:themeColor="text1"/>
              </w:rPr>
            </w:pPr>
            <w:r w:rsidRPr="00DE755F">
              <w:rPr>
                <w:rFonts w:ascii="Times New Roman" w:eastAsia="標楷體" w:hAnsi="Times New Roman"/>
                <w:color w:val="000000" w:themeColor="text1"/>
              </w:rPr>
              <w:t>符合本作業要點規定之身分證明文件。</w:t>
            </w:r>
          </w:p>
          <w:p w:rsidR="004C0AAD" w:rsidRPr="00DE755F" w:rsidRDefault="0007224C">
            <w:pPr>
              <w:numPr>
                <w:ilvl w:val="0"/>
                <w:numId w:val="2"/>
              </w:numPr>
              <w:tabs>
                <w:tab w:val="left" w:pos="333"/>
              </w:tabs>
              <w:snapToGrid w:val="0"/>
              <w:spacing w:line="320" w:lineRule="exact"/>
              <w:ind w:left="333" w:hanging="279"/>
              <w:rPr>
                <w:rFonts w:ascii="Times New Roman" w:eastAsia="標楷體" w:hAnsi="Times New Roman"/>
                <w:color w:val="000000" w:themeColor="text1"/>
              </w:rPr>
            </w:pPr>
            <w:r w:rsidRPr="00DE755F">
              <w:rPr>
                <w:rFonts w:ascii="Times New Roman" w:eastAsia="標楷體" w:hAnsi="Times New Roman"/>
                <w:color w:val="000000" w:themeColor="text1"/>
              </w:rPr>
              <w:t>申請登記之境外華僑及外國自然人親簽之登記表（英文版）</w:t>
            </w:r>
          </w:p>
        </w:tc>
      </w:tr>
      <w:tr w:rsidR="00DE755F" w:rsidRPr="00DE755F">
        <w:trPr>
          <w:cantSplit/>
          <w:trHeight w:val="1952"/>
          <w:jc w:val="center"/>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0AAD" w:rsidRPr="00DE755F" w:rsidRDefault="0007224C">
            <w:pPr>
              <w:snapToGrid w:val="0"/>
              <w:spacing w:line="320" w:lineRule="exact"/>
              <w:ind w:left="240" w:hanging="240"/>
              <w:rPr>
                <w:rFonts w:ascii="Times New Roman" w:eastAsia="標楷體" w:hAnsi="Times New Roman"/>
                <w:color w:val="000000" w:themeColor="text1"/>
                <w:szCs w:val="24"/>
              </w:rPr>
            </w:pPr>
            <w:r w:rsidRPr="00DE755F">
              <w:rPr>
                <w:rFonts w:ascii="Times New Roman" w:eastAsia="標楷體" w:hAnsi="Times New Roman"/>
                <w:color w:val="000000" w:themeColor="text1"/>
                <w:szCs w:val="24"/>
              </w:rPr>
              <w:t>**</w:t>
            </w:r>
            <w:r w:rsidRPr="00DE755F">
              <w:rPr>
                <w:rFonts w:ascii="Times New Roman" w:eastAsia="標楷體" w:hAnsi="Times New Roman"/>
                <w:color w:val="000000" w:themeColor="text1"/>
                <w:szCs w:val="24"/>
              </w:rPr>
              <w:t>香港及澳門申請人符合香港澳門關係條例第</w:t>
            </w:r>
            <w:r w:rsidRPr="00DE755F">
              <w:rPr>
                <w:rFonts w:ascii="Times New Roman" w:eastAsia="標楷體" w:hAnsi="Times New Roman"/>
                <w:color w:val="000000" w:themeColor="text1"/>
                <w:szCs w:val="24"/>
              </w:rPr>
              <w:t>4</w:t>
            </w:r>
            <w:r w:rsidRPr="00DE755F">
              <w:rPr>
                <w:rFonts w:ascii="Times New Roman" w:eastAsia="標楷體" w:hAnsi="Times New Roman"/>
                <w:color w:val="000000" w:themeColor="text1"/>
                <w:szCs w:val="24"/>
              </w:rPr>
              <w:t>條規定者，應檢附符合規定之證明文件，準用外國人或華僑回國投資及結匯相關規定。</w:t>
            </w:r>
          </w:p>
          <w:p w:rsidR="004C0AAD" w:rsidRPr="00DE755F" w:rsidRDefault="0007224C">
            <w:pPr>
              <w:snapToGrid w:val="0"/>
              <w:spacing w:line="320" w:lineRule="exact"/>
              <w:ind w:left="228" w:hanging="228"/>
              <w:rPr>
                <w:rFonts w:ascii="Times New Roman" w:eastAsia="標楷體" w:hAnsi="Times New Roman"/>
                <w:color w:val="000000" w:themeColor="text1"/>
                <w:szCs w:val="24"/>
              </w:rPr>
            </w:pPr>
            <w:r w:rsidRPr="00DE755F">
              <w:rPr>
                <w:rFonts w:ascii="Times New Roman" w:eastAsia="標楷體" w:hAnsi="Times New Roman"/>
                <w:color w:val="000000" w:themeColor="text1"/>
                <w:szCs w:val="24"/>
              </w:rPr>
              <w:t>1.</w:t>
            </w:r>
            <w:r w:rsidRPr="00DE755F">
              <w:rPr>
                <w:rFonts w:ascii="Times New Roman" w:eastAsia="標楷體" w:hAnsi="Times New Roman"/>
                <w:color w:val="000000" w:themeColor="text1"/>
                <w:szCs w:val="24"/>
              </w:rPr>
              <w:t>申請人國別為香港者應為香港居民，其指具有香港永久居留資格，且未持有英國國民</w:t>
            </w:r>
            <w:r w:rsidRPr="00DE755F">
              <w:rPr>
                <w:rFonts w:ascii="Times New Roman" w:eastAsia="標楷體" w:hAnsi="Times New Roman"/>
                <w:color w:val="000000" w:themeColor="text1"/>
                <w:szCs w:val="24"/>
              </w:rPr>
              <w:t>(</w:t>
            </w:r>
            <w:r w:rsidRPr="00DE755F">
              <w:rPr>
                <w:rFonts w:ascii="Times New Roman" w:eastAsia="標楷體" w:hAnsi="Times New Roman"/>
                <w:color w:val="000000" w:themeColor="text1"/>
                <w:szCs w:val="24"/>
              </w:rPr>
              <w:t>海外</w:t>
            </w:r>
            <w:r w:rsidRPr="00DE755F">
              <w:rPr>
                <w:rFonts w:ascii="Times New Roman" w:eastAsia="標楷體" w:hAnsi="Times New Roman"/>
                <w:color w:val="000000" w:themeColor="text1"/>
                <w:szCs w:val="24"/>
              </w:rPr>
              <w:t>)</w:t>
            </w:r>
            <w:r w:rsidRPr="00DE755F">
              <w:rPr>
                <w:rFonts w:ascii="Times New Roman" w:eastAsia="標楷體" w:hAnsi="Times New Roman"/>
                <w:color w:val="000000" w:themeColor="text1"/>
                <w:szCs w:val="24"/>
              </w:rPr>
              <w:t>護照或香港護照以外之旅行證照者。</w:t>
            </w:r>
          </w:p>
          <w:p w:rsidR="004C0AAD" w:rsidRPr="00DE755F" w:rsidRDefault="0007224C">
            <w:pPr>
              <w:snapToGrid w:val="0"/>
              <w:spacing w:line="320" w:lineRule="exact"/>
              <w:ind w:left="228" w:hanging="228"/>
              <w:rPr>
                <w:color w:val="000000" w:themeColor="text1"/>
              </w:rPr>
            </w:pPr>
            <w:r w:rsidRPr="00DE755F">
              <w:rPr>
                <w:rFonts w:ascii="Times New Roman" w:eastAsia="標楷體" w:hAnsi="Times New Roman"/>
                <w:color w:val="000000" w:themeColor="text1"/>
                <w:szCs w:val="24"/>
              </w:rPr>
              <w:t>2.</w:t>
            </w:r>
            <w:r w:rsidRPr="00DE755F">
              <w:rPr>
                <w:rFonts w:ascii="Times New Roman" w:eastAsia="標楷體" w:hAnsi="Times New Roman"/>
                <w:color w:val="000000" w:themeColor="text1"/>
                <w:szCs w:val="24"/>
              </w:rPr>
              <w:t>申請人國別為澳門者應為澳門居民，其指具有澳門永久居留資格，且未持有澳門護照以外之旅行證照或雖持有葡萄牙護照但係於葡萄牙結束治理前於澳門取得者。</w:t>
            </w:r>
          </w:p>
        </w:tc>
      </w:tr>
    </w:tbl>
    <w:p w:rsidR="004C0AAD" w:rsidRPr="00DE755F" w:rsidRDefault="0007224C">
      <w:pPr>
        <w:pStyle w:val="a3"/>
        <w:snapToGrid w:val="0"/>
        <w:spacing w:before="240" w:line="400" w:lineRule="exact"/>
        <w:ind w:left="4118" w:hanging="3638"/>
        <w:rPr>
          <w:color w:val="000000" w:themeColor="text1"/>
        </w:rPr>
      </w:pPr>
      <w:r w:rsidRPr="00DE755F">
        <w:rPr>
          <w:color w:val="000000" w:themeColor="text1"/>
        </w:rPr>
        <w:t xml:space="preserve">    </w:t>
      </w:r>
      <w:r w:rsidRPr="00DE755F">
        <w:rPr>
          <w:rFonts w:ascii="標楷體" w:eastAsia="標楷體" w:hAnsi="標楷體"/>
          <w:color w:val="000000" w:themeColor="text1"/>
        </w:rPr>
        <w:t>姓名及簽章：____________________________________</w:t>
      </w:r>
    </w:p>
    <w:p w:rsidR="006D0D47" w:rsidRPr="00DE755F" w:rsidRDefault="0007224C" w:rsidP="006D0D47">
      <w:pPr>
        <w:spacing w:before="240"/>
        <w:rPr>
          <w:color w:val="000000" w:themeColor="text1"/>
        </w:rPr>
      </w:pPr>
      <w:r w:rsidRPr="00DE755F">
        <w:rPr>
          <w:rFonts w:ascii="標楷體" w:eastAsia="標楷體" w:hAnsi="標楷體"/>
          <w:color w:val="000000" w:themeColor="text1"/>
        </w:rPr>
        <w:t xml:space="preserve">        填表日期：________________________</w:t>
      </w:r>
      <w:r w:rsidR="006D0D47" w:rsidRPr="00DE755F">
        <w:rPr>
          <w:rFonts w:ascii="標楷體" w:eastAsia="標楷體" w:hAnsi="標楷體"/>
          <w:color w:val="000000" w:themeColor="text1"/>
        </w:rPr>
        <w:t>____________</w:t>
      </w:r>
    </w:p>
    <w:sectPr w:rsidR="006D0D47" w:rsidRPr="00DE755F">
      <w:pgSz w:w="11906" w:h="16838"/>
      <w:pgMar w:top="851" w:right="1287" w:bottom="709" w:left="1259" w:header="720" w:footer="720" w:gutter="0"/>
      <w:cols w:space="720"/>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94E" w:rsidRDefault="00A1394E">
      <w:r>
        <w:separator/>
      </w:r>
    </w:p>
  </w:endnote>
  <w:endnote w:type="continuationSeparator" w:id="0">
    <w:p w:rsidR="00A1394E" w:rsidRDefault="00A1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94E" w:rsidRDefault="00A1394E">
      <w:r>
        <w:rPr>
          <w:color w:val="000000"/>
        </w:rPr>
        <w:separator/>
      </w:r>
    </w:p>
  </w:footnote>
  <w:footnote w:type="continuationSeparator" w:id="0">
    <w:p w:rsidR="00A1394E" w:rsidRDefault="00A13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95700"/>
    <w:multiLevelType w:val="multilevel"/>
    <w:tmpl w:val="EA0C5C5C"/>
    <w:lvl w:ilvl="0">
      <w:start w:val="1"/>
      <w:numFmt w:val="decimal"/>
      <w:lvlText w:val="%1."/>
      <w:lvlJc w:val="left"/>
      <w:pPr>
        <w:ind w:left="1104" w:hanging="62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1B973AE"/>
    <w:multiLevelType w:val="multilevel"/>
    <w:tmpl w:val="5BB6B4F4"/>
    <w:lvl w:ilvl="0">
      <w:start w:val="1"/>
      <w:numFmt w:val="decimal"/>
      <w:lvlText w:val="(%1)."/>
      <w:lvlJc w:val="left"/>
      <w:pPr>
        <w:ind w:left="1104" w:hanging="62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AD"/>
    <w:rsid w:val="0007224C"/>
    <w:rsid w:val="001D2F3E"/>
    <w:rsid w:val="00347AA7"/>
    <w:rsid w:val="004C0AAD"/>
    <w:rsid w:val="006D0D47"/>
    <w:rsid w:val="006D68E6"/>
    <w:rsid w:val="00710CB3"/>
    <w:rsid w:val="008623AC"/>
    <w:rsid w:val="00963B24"/>
    <w:rsid w:val="00997EB2"/>
    <w:rsid w:val="00A1394E"/>
    <w:rsid w:val="00BB0F73"/>
    <w:rsid w:val="00D36FF2"/>
    <w:rsid w:val="00DE755F"/>
    <w:rsid w:val="00EE22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98863"/>
  <w15:docId w15:val="{971A9176-1815-4EB6-A8D1-50A5773E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3">
    <w:name w:val="heading 3"/>
    <w:basedOn w:val="a"/>
    <w:next w:val="a"/>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ind w:left="480" w:hanging="79"/>
    </w:pPr>
    <w:rPr>
      <w:rFonts w:ascii="Times New Roman" w:hAnsi="Times New Roman"/>
      <w:szCs w:val="24"/>
    </w:rPr>
  </w:style>
  <w:style w:type="character" w:customStyle="1" w:styleId="a4">
    <w:name w:val="本文縮排 字元"/>
    <w:basedOn w:val="a0"/>
    <w:rPr>
      <w:rFonts w:ascii="Times New Roman" w:eastAsia="新細明體" w:hAnsi="Times New Roman" w:cs="Times New Roman"/>
      <w:szCs w:val="24"/>
    </w:rPr>
  </w:style>
  <w:style w:type="character" w:customStyle="1" w:styleId="30">
    <w:name w:val="標題 3 字元"/>
    <w:basedOn w:val="a0"/>
    <w:rPr>
      <w:rFonts w:ascii="Arial" w:eastAsia="新細明體" w:hAnsi="Arial" w:cs="Times New Roman"/>
      <w:b/>
      <w:bCs/>
      <w:sz w:val="36"/>
      <w:szCs w:val="36"/>
    </w:rPr>
  </w:style>
  <w:style w:type="character" w:styleId="a5">
    <w:name w:val="footnote reference"/>
    <w:rPr>
      <w:position w:val="0"/>
      <w:vertAlign w:val="superscript"/>
    </w:rPr>
  </w:style>
  <w:style w:type="paragraph" w:styleId="a6">
    <w:name w:val="footnote text"/>
    <w:basedOn w:val="a"/>
    <w:pPr>
      <w:snapToGrid w:val="0"/>
    </w:pPr>
    <w:rPr>
      <w:rFonts w:ascii="Times New Roman" w:hAnsi="Times New Roman"/>
      <w:color w:val="000000"/>
      <w:sz w:val="20"/>
      <w:szCs w:val="20"/>
    </w:rPr>
  </w:style>
  <w:style w:type="character" w:customStyle="1" w:styleId="a7">
    <w:name w:val="註腳文字 字元"/>
    <w:basedOn w:val="a0"/>
    <w:rPr>
      <w:rFonts w:ascii="Times New Roman" w:eastAsia="新細明體" w:hAnsi="Times New Roman" w:cs="Times New Roman"/>
      <w:color w:val="000000"/>
      <w:sz w:val="20"/>
      <w:szCs w:val="20"/>
    </w:rPr>
  </w:style>
  <w:style w:type="paragraph" w:styleId="a8">
    <w:name w:val="List Paragraph"/>
    <w:basedOn w:val="a"/>
    <w:pPr>
      <w:ind w:left="480"/>
    </w:pPr>
  </w:style>
  <w:style w:type="paragraph" w:styleId="a9">
    <w:name w:val="header"/>
    <w:basedOn w:val="a"/>
    <w:link w:val="aa"/>
    <w:uiPriority w:val="99"/>
    <w:unhideWhenUsed/>
    <w:rsid w:val="00997EB2"/>
    <w:pPr>
      <w:tabs>
        <w:tab w:val="center" w:pos="4153"/>
        <w:tab w:val="right" w:pos="8306"/>
      </w:tabs>
      <w:snapToGrid w:val="0"/>
    </w:pPr>
    <w:rPr>
      <w:sz w:val="20"/>
      <w:szCs w:val="20"/>
    </w:rPr>
  </w:style>
  <w:style w:type="character" w:customStyle="1" w:styleId="aa">
    <w:name w:val="頁首 字元"/>
    <w:basedOn w:val="a0"/>
    <w:link w:val="a9"/>
    <w:uiPriority w:val="99"/>
    <w:rsid w:val="00997EB2"/>
    <w:rPr>
      <w:sz w:val="20"/>
      <w:szCs w:val="20"/>
    </w:rPr>
  </w:style>
  <w:style w:type="paragraph" w:styleId="ab">
    <w:name w:val="footer"/>
    <w:basedOn w:val="a"/>
    <w:link w:val="ac"/>
    <w:uiPriority w:val="99"/>
    <w:unhideWhenUsed/>
    <w:rsid w:val="00997EB2"/>
    <w:pPr>
      <w:tabs>
        <w:tab w:val="center" w:pos="4153"/>
        <w:tab w:val="right" w:pos="8306"/>
      </w:tabs>
      <w:snapToGrid w:val="0"/>
    </w:pPr>
    <w:rPr>
      <w:sz w:val="20"/>
      <w:szCs w:val="20"/>
    </w:rPr>
  </w:style>
  <w:style w:type="character" w:customStyle="1" w:styleId="ac">
    <w:name w:val="頁尾 字元"/>
    <w:basedOn w:val="a0"/>
    <w:link w:val="ab"/>
    <w:uiPriority w:val="99"/>
    <w:rsid w:val="00997E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1070</Characters>
  <Application>Microsoft Office Word</Application>
  <DocSecurity>0</DocSecurity>
  <Lines>8</Lines>
  <Paragraphs>2</Paragraphs>
  <ScaleCrop>false</ScaleCrop>
  <Company>TWSE 臺灣證券交易所</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使用者</dc:creator>
  <cp:lastModifiedBy>張見地</cp:lastModifiedBy>
  <cp:revision>2</cp:revision>
  <dcterms:created xsi:type="dcterms:W3CDTF">2019-12-13T09:04:00Z</dcterms:created>
  <dcterms:modified xsi:type="dcterms:W3CDTF">2019-12-13T09:04:00Z</dcterms:modified>
</cp:coreProperties>
</file>