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34B" w:rsidRPr="00B1705A" w:rsidRDefault="001E234B" w:rsidP="001E234B">
      <w:pPr>
        <w:widowControl/>
        <w:spacing w:line="400" w:lineRule="exact"/>
        <w:rPr>
          <w:rFonts w:ascii="標楷體" w:eastAsia="標楷體" w:hAnsi="標楷體"/>
          <w:sz w:val="32"/>
          <w:szCs w:val="32"/>
        </w:rPr>
      </w:pPr>
      <w:r w:rsidRPr="00B1705A">
        <w:rPr>
          <w:rFonts w:ascii="標楷體" w:eastAsia="標楷體" w:hAnsi="標楷體" w:hint="eastAsia"/>
          <w:sz w:val="32"/>
          <w:szCs w:val="32"/>
        </w:rPr>
        <w:t>證券商辦理有價證券買賣融資融券契約書</w:t>
      </w:r>
      <w:r w:rsidRPr="00B1705A">
        <w:rPr>
          <w:rFonts w:ascii="標楷體" w:eastAsia="標楷體" w:hAnsi="標楷體" w:cs="細明體" w:hint="eastAsia"/>
          <w:kern w:val="0"/>
          <w:sz w:val="32"/>
          <w:szCs w:val="32"/>
        </w:rPr>
        <w:t>第十五條</w:t>
      </w:r>
      <w:r w:rsidRPr="00B1705A">
        <w:rPr>
          <w:rFonts w:ascii="標楷體" w:eastAsia="標楷體" w:hAnsi="標楷體" w:hint="eastAsia"/>
          <w:sz w:val="32"/>
          <w:szCs w:val="32"/>
        </w:rPr>
        <w:t>修正條文對照表</w:t>
      </w:r>
    </w:p>
    <w:tbl>
      <w:tblPr>
        <w:tblStyle w:val="a7"/>
        <w:tblW w:w="0" w:type="auto"/>
        <w:tblLook w:val="04A0"/>
      </w:tblPr>
      <w:tblGrid>
        <w:gridCol w:w="2787"/>
        <w:gridCol w:w="2787"/>
        <w:gridCol w:w="2788"/>
      </w:tblGrid>
      <w:tr w:rsidR="001E234B" w:rsidRPr="00B1705A" w:rsidTr="008A0663">
        <w:tc>
          <w:tcPr>
            <w:tcW w:w="2787" w:type="dxa"/>
          </w:tcPr>
          <w:p w:rsidR="001E234B" w:rsidRPr="00B1705A" w:rsidRDefault="001E234B" w:rsidP="008A0663">
            <w:pPr>
              <w:spacing w:line="360" w:lineRule="exact"/>
              <w:jc w:val="center"/>
              <w:rPr>
                <w:rFonts w:ascii="標楷體" w:eastAsia="標楷體" w:hAnsi="標楷體"/>
                <w:szCs w:val="24"/>
              </w:rPr>
            </w:pPr>
            <w:r w:rsidRPr="00B1705A">
              <w:rPr>
                <w:rFonts w:ascii="標楷體" w:eastAsia="標楷體" w:hAnsi="標楷體" w:hint="eastAsia"/>
                <w:szCs w:val="24"/>
              </w:rPr>
              <w:t>修正條文</w:t>
            </w:r>
          </w:p>
        </w:tc>
        <w:tc>
          <w:tcPr>
            <w:tcW w:w="2787" w:type="dxa"/>
          </w:tcPr>
          <w:p w:rsidR="001E234B" w:rsidRPr="00B1705A" w:rsidRDefault="001E234B" w:rsidP="008A0663">
            <w:pPr>
              <w:spacing w:line="360" w:lineRule="exact"/>
              <w:jc w:val="center"/>
              <w:rPr>
                <w:rFonts w:ascii="標楷體" w:eastAsia="標楷體" w:hAnsi="標楷體"/>
                <w:szCs w:val="24"/>
              </w:rPr>
            </w:pPr>
            <w:r w:rsidRPr="00B1705A">
              <w:rPr>
                <w:rFonts w:ascii="標楷體" w:eastAsia="標楷體" w:hAnsi="標楷體" w:hint="eastAsia"/>
                <w:szCs w:val="24"/>
              </w:rPr>
              <w:t>現行條文</w:t>
            </w:r>
          </w:p>
        </w:tc>
        <w:tc>
          <w:tcPr>
            <w:tcW w:w="2788" w:type="dxa"/>
          </w:tcPr>
          <w:p w:rsidR="001E234B" w:rsidRPr="00B1705A" w:rsidRDefault="001E234B" w:rsidP="008A0663">
            <w:pPr>
              <w:spacing w:line="360" w:lineRule="exact"/>
              <w:jc w:val="center"/>
              <w:rPr>
                <w:rFonts w:ascii="標楷體" w:eastAsia="標楷體" w:hAnsi="標楷體"/>
                <w:szCs w:val="24"/>
              </w:rPr>
            </w:pPr>
            <w:r w:rsidRPr="00B1705A">
              <w:rPr>
                <w:rFonts w:ascii="標楷體" w:eastAsia="標楷體" w:hAnsi="標楷體" w:hint="eastAsia"/>
                <w:szCs w:val="24"/>
              </w:rPr>
              <w:t>說明</w:t>
            </w:r>
          </w:p>
        </w:tc>
      </w:tr>
      <w:tr w:rsidR="001E234B" w:rsidRPr="00B1705A" w:rsidTr="008A0663">
        <w:tc>
          <w:tcPr>
            <w:tcW w:w="2787" w:type="dxa"/>
          </w:tcPr>
          <w:p w:rsidR="001E234B" w:rsidRPr="00BE013C" w:rsidRDefault="001E234B" w:rsidP="008A06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標楷體" w:eastAsia="標楷體" w:hAnsi="標楷體" w:cs="細明體"/>
                <w:kern w:val="0"/>
                <w:szCs w:val="24"/>
              </w:rPr>
            </w:pPr>
            <w:r w:rsidRPr="00BE013C">
              <w:rPr>
                <w:rFonts w:ascii="標楷體" w:eastAsia="標楷體" w:hAnsi="標楷體" w:cs="細明體" w:hint="eastAsia"/>
                <w:kern w:val="0"/>
                <w:szCs w:val="24"/>
              </w:rPr>
              <w:t xml:space="preserve">第十五條  </w:t>
            </w:r>
          </w:p>
          <w:p w:rsidR="001E234B" w:rsidRPr="00BE013C" w:rsidRDefault="001E234B" w:rsidP="008A0663">
            <w:pPr>
              <w:pStyle w:val="HTML"/>
              <w:spacing w:line="360" w:lineRule="exact"/>
              <w:ind w:firstLineChars="197" w:firstLine="473"/>
              <w:jc w:val="both"/>
              <w:rPr>
                <w:rFonts w:ascii="標楷體" w:eastAsia="標楷體" w:hAnsi="標楷體"/>
                <w:sz w:val="24"/>
                <w:szCs w:val="24"/>
              </w:rPr>
            </w:pPr>
            <w:r w:rsidRPr="00BE013C">
              <w:rPr>
                <w:rFonts w:ascii="標楷體" w:eastAsia="標楷體" w:hAnsi="標楷體" w:hint="eastAsia"/>
                <w:sz w:val="24"/>
                <w:szCs w:val="24"/>
              </w:rPr>
              <w:t>乙方依本契約及相關規定應行通知甲方之事項，</w:t>
            </w:r>
            <w:r w:rsidRPr="00BE013C">
              <w:rPr>
                <w:rFonts w:ascii="標楷體" w:eastAsia="標楷體" w:hAnsi="標楷體" w:hint="eastAsia"/>
                <w:sz w:val="24"/>
                <w:szCs w:val="24"/>
                <w:u w:val="single"/>
              </w:rPr>
              <w:t>以郵寄、符合電子簽章規定之電子郵件或甲方當面簽收方式為之。</w:t>
            </w:r>
          </w:p>
          <w:p w:rsidR="001E234B" w:rsidRPr="00BE013C" w:rsidRDefault="001E234B" w:rsidP="008A0663">
            <w:pPr>
              <w:pStyle w:val="HTML"/>
              <w:spacing w:line="360" w:lineRule="exact"/>
              <w:jc w:val="both"/>
              <w:rPr>
                <w:rFonts w:ascii="標楷體" w:eastAsia="標楷體" w:hAnsi="標楷體"/>
                <w:sz w:val="24"/>
                <w:szCs w:val="24"/>
                <w:u w:val="single"/>
              </w:rPr>
            </w:pPr>
            <w:r w:rsidRPr="00BE013C">
              <w:rPr>
                <w:rFonts w:ascii="標楷體" w:eastAsia="標楷體" w:hAnsi="標楷體" w:hint="eastAsia"/>
                <w:sz w:val="24"/>
                <w:szCs w:val="24"/>
              </w:rPr>
              <w:t xml:space="preserve">　　</w:t>
            </w:r>
            <w:r w:rsidRPr="00BE013C">
              <w:rPr>
                <w:rFonts w:ascii="標楷體" w:eastAsia="標楷體" w:hAnsi="標楷體" w:hint="eastAsia"/>
                <w:sz w:val="24"/>
                <w:szCs w:val="24"/>
                <w:u w:val="single"/>
              </w:rPr>
              <w:t>甲方要求乙方以電子郵件方式通知者，應事先出具書面或電子同意書；乙方通知甲方限期辦理之</w:t>
            </w:r>
            <w:r w:rsidRPr="00BE013C">
              <w:rPr>
                <w:rFonts w:ascii="標楷體" w:eastAsia="標楷體" w:cs="標楷體" w:hint="eastAsia"/>
                <w:sz w:val="24"/>
                <w:szCs w:val="24"/>
                <w:u w:val="single"/>
                <w:lang w:val="zh-TW"/>
              </w:rPr>
              <w:t>截止日，與</w:t>
            </w:r>
            <w:r w:rsidRPr="00BE013C">
              <w:rPr>
                <w:rFonts w:ascii="標楷體" w:eastAsia="標楷體" w:hAnsi="標楷體" w:hint="eastAsia"/>
                <w:sz w:val="24"/>
                <w:szCs w:val="24"/>
                <w:u w:val="single"/>
              </w:rPr>
              <w:t>郵寄</w:t>
            </w:r>
            <w:r w:rsidRPr="00BE013C">
              <w:rPr>
                <w:rFonts w:ascii="標楷體" w:eastAsia="標楷體" w:cs="標楷體" w:hint="eastAsia"/>
                <w:sz w:val="24"/>
                <w:szCs w:val="24"/>
                <w:u w:val="single"/>
                <w:lang w:val="zh-TW"/>
              </w:rPr>
              <w:t>通知方式所定截止日同。</w:t>
            </w:r>
          </w:p>
          <w:p w:rsidR="001E234B" w:rsidRPr="00BE013C" w:rsidRDefault="001E234B" w:rsidP="008A06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Chars="197" w:firstLine="473"/>
              <w:jc w:val="both"/>
              <w:rPr>
                <w:rFonts w:ascii="標楷體" w:eastAsia="標楷體" w:hAnsi="標楷體" w:cs="細明體"/>
                <w:kern w:val="0"/>
                <w:szCs w:val="24"/>
                <w:u w:val="single"/>
              </w:rPr>
            </w:pPr>
            <w:r w:rsidRPr="00BE013C">
              <w:rPr>
                <w:rFonts w:ascii="標楷體" w:eastAsia="標楷體" w:hAnsi="標楷體" w:cs="細明體" w:hint="eastAsia"/>
                <w:kern w:val="0"/>
                <w:szCs w:val="24"/>
                <w:u w:val="single"/>
              </w:rPr>
              <w:t>乙方</w:t>
            </w:r>
            <w:r w:rsidRPr="00BE013C">
              <w:rPr>
                <w:rFonts w:ascii="標楷體" w:eastAsia="標楷體" w:hAnsi="標楷體" w:hint="eastAsia"/>
                <w:szCs w:val="24"/>
                <w:u w:val="single"/>
              </w:rPr>
              <w:t>以郵寄方式通知者</w:t>
            </w:r>
            <w:r w:rsidRPr="00BE013C">
              <w:rPr>
                <w:rFonts w:ascii="標楷體" w:eastAsia="標楷體" w:hAnsi="標楷體" w:cs="細明體" w:hint="eastAsia"/>
                <w:kern w:val="0"/>
                <w:szCs w:val="24"/>
                <w:u w:val="single"/>
              </w:rPr>
              <w:t>，如</w:t>
            </w:r>
            <w:r w:rsidRPr="00BE013C">
              <w:rPr>
                <w:rFonts w:ascii="標楷體" w:eastAsia="標楷體" w:hAnsi="標楷體" w:hint="eastAsia"/>
                <w:szCs w:val="24"/>
                <w:u w:val="single"/>
              </w:rPr>
              <w:t>因甲方未為前條之變更通知或其他可歸責甲方之事由，致無法如期送達者，於郵局第一次投遞時發生通知效力。</w:t>
            </w:r>
          </w:p>
          <w:p w:rsidR="001E234B" w:rsidRPr="00BE013C" w:rsidRDefault="001E234B" w:rsidP="008A06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Chars="197" w:firstLine="473"/>
              <w:jc w:val="both"/>
              <w:rPr>
                <w:rFonts w:ascii="標楷體" w:eastAsia="標楷體" w:hAnsi="標楷體"/>
                <w:szCs w:val="24"/>
                <w:u w:val="single"/>
              </w:rPr>
            </w:pPr>
            <w:r w:rsidRPr="00BE013C">
              <w:rPr>
                <w:rFonts w:ascii="標楷體" w:eastAsia="標楷體" w:hAnsi="標楷體" w:cs="細明體" w:hint="eastAsia"/>
                <w:kern w:val="0"/>
                <w:szCs w:val="24"/>
                <w:u w:val="single"/>
              </w:rPr>
              <w:t>乙方通知事項由甲方當面簽收者，甲方之簽章應與本契約簽名樣式或原留</w:t>
            </w:r>
            <w:r w:rsidRPr="00BE013C">
              <w:rPr>
                <w:rFonts w:ascii="標楷體" w:eastAsia="標楷體" w:hAnsi="標楷體" w:cs="新細明體" w:hint="eastAsia"/>
                <w:kern w:val="0"/>
                <w:szCs w:val="24"/>
                <w:u w:val="single"/>
              </w:rPr>
              <w:t>印鑑相符，並親署日期。</w:t>
            </w:r>
          </w:p>
        </w:tc>
        <w:tc>
          <w:tcPr>
            <w:tcW w:w="2787" w:type="dxa"/>
          </w:tcPr>
          <w:p w:rsidR="001E234B" w:rsidRPr="00BE013C" w:rsidRDefault="001E234B" w:rsidP="008A06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rPr>
                <w:rFonts w:ascii="標楷體" w:eastAsia="標楷體" w:hAnsi="標楷體" w:cs="細明體"/>
                <w:kern w:val="0"/>
                <w:szCs w:val="24"/>
              </w:rPr>
            </w:pPr>
            <w:r w:rsidRPr="00BE013C">
              <w:rPr>
                <w:rFonts w:ascii="標楷體" w:eastAsia="標楷體" w:hAnsi="標楷體" w:cs="細明體" w:hint="eastAsia"/>
                <w:kern w:val="0"/>
                <w:szCs w:val="24"/>
              </w:rPr>
              <w:t xml:space="preserve">第十五條  </w:t>
            </w:r>
          </w:p>
          <w:p w:rsidR="001E234B" w:rsidRPr="00BE013C" w:rsidRDefault="001E234B" w:rsidP="008A06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Chars="197" w:firstLine="473"/>
              <w:jc w:val="both"/>
              <w:rPr>
                <w:rFonts w:ascii="標楷體" w:eastAsia="標楷體" w:hAnsi="標楷體"/>
                <w:szCs w:val="24"/>
              </w:rPr>
            </w:pPr>
            <w:r w:rsidRPr="00BE013C">
              <w:rPr>
                <w:rFonts w:ascii="標楷體" w:eastAsia="標楷體" w:hAnsi="標楷體" w:cs="細明體" w:hint="eastAsia"/>
                <w:kern w:val="0"/>
                <w:szCs w:val="24"/>
              </w:rPr>
              <w:t>乙方依本契約及相關規定應行通知甲方之事項，其通知應以郵寄或甲方當面簽收方法為之。乙方之通知以郵寄方式寄發者，如因甲方有前條所載情事，或其他可歸責甲方之事由，致無法按時送達，其通知於郵局第一次投遞日期發生效力；乙方之通知由甲方當面簽收者，甲方簽章限與本契約之簽名樣式或原留</w:t>
            </w:r>
            <w:r w:rsidRPr="00BE013C">
              <w:rPr>
                <w:rFonts w:ascii="標楷體" w:eastAsia="標楷體" w:hAnsi="標楷體" w:cs="新細明體" w:hint="eastAsia"/>
                <w:kern w:val="0"/>
                <w:szCs w:val="24"/>
              </w:rPr>
              <w:t>印鑑相符並親署日期。</w:t>
            </w:r>
          </w:p>
        </w:tc>
        <w:tc>
          <w:tcPr>
            <w:tcW w:w="2788" w:type="dxa"/>
          </w:tcPr>
          <w:p w:rsidR="001E234B" w:rsidRPr="00BE013C" w:rsidRDefault="001E234B" w:rsidP="008A0663">
            <w:pPr>
              <w:rPr>
                <w:rFonts w:ascii="標楷體" w:eastAsia="標楷體" w:hAnsi="標楷體"/>
                <w:szCs w:val="24"/>
              </w:rPr>
            </w:pPr>
            <w:r w:rsidRPr="00BE013C">
              <w:rPr>
                <w:rFonts w:ascii="標楷體" w:eastAsia="標楷體" w:hAnsi="標楷體" w:hint="eastAsia"/>
                <w:szCs w:val="24"/>
              </w:rPr>
              <w:t>配合證券商辦理有價證券買賣融資融券業務操作辦法第十六規定增加通知方式，爰修正本條規定。</w:t>
            </w:r>
          </w:p>
        </w:tc>
      </w:tr>
    </w:tbl>
    <w:p w:rsidR="001E234B" w:rsidRPr="00B1705A" w:rsidRDefault="001E234B" w:rsidP="001E234B">
      <w:pPr>
        <w:rPr>
          <w:rFonts w:ascii="標楷體" w:eastAsia="標楷體" w:hAnsi="標楷體"/>
        </w:rPr>
      </w:pPr>
    </w:p>
    <w:p w:rsidR="001E234B" w:rsidRDefault="001E234B" w:rsidP="001E234B"/>
    <w:p w:rsidR="00366FD7" w:rsidRDefault="00366FD7"/>
    <w:sectPr w:rsidR="00366FD7" w:rsidSect="00F9668D">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B88" w:rsidRDefault="00874B88" w:rsidP="001E234B">
      <w:r>
        <w:separator/>
      </w:r>
    </w:p>
  </w:endnote>
  <w:endnote w:type="continuationSeparator" w:id="0">
    <w:p w:rsidR="00874B88" w:rsidRDefault="00874B88" w:rsidP="001E23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6867"/>
      <w:docPartObj>
        <w:docPartGallery w:val="Page Numbers (Bottom of Page)"/>
        <w:docPartUnique/>
      </w:docPartObj>
    </w:sdtPr>
    <w:sdtEndPr/>
    <w:sdtContent>
      <w:p w:rsidR="00FC7295" w:rsidRDefault="00874B88">
        <w:pPr>
          <w:pStyle w:val="a5"/>
          <w:jc w:val="center"/>
        </w:pPr>
        <w:r>
          <w:fldChar w:fldCharType="begin"/>
        </w:r>
        <w:r>
          <w:instrText xml:space="preserve"> PAGE   \* MERGEFORMAT </w:instrText>
        </w:r>
        <w:r>
          <w:fldChar w:fldCharType="separate"/>
        </w:r>
        <w:r w:rsidR="001E234B" w:rsidRPr="001E234B">
          <w:rPr>
            <w:noProof/>
            <w:lang w:val="zh-TW"/>
          </w:rPr>
          <w:t>1</w:t>
        </w:r>
        <w:r>
          <w:fldChar w:fldCharType="end"/>
        </w:r>
      </w:p>
    </w:sdtContent>
  </w:sdt>
  <w:p w:rsidR="00FC7295" w:rsidRDefault="00874B8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B88" w:rsidRDefault="00874B88" w:rsidP="001E234B">
      <w:r>
        <w:separator/>
      </w:r>
    </w:p>
  </w:footnote>
  <w:footnote w:type="continuationSeparator" w:id="0">
    <w:p w:rsidR="00874B88" w:rsidRDefault="00874B88" w:rsidP="001E23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234B"/>
    <w:rsid w:val="001E234B"/>
    <w:rsid w:val="00366FD7"/>
    <w:rsid w:val="00874B8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34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E234B"/>
    <w:pPr>
      <w:tabs>
        <w:tab w:val="center" w:pos="4153"/>
        <w:tab w:val="right" w:pos="8306"/>
      </w:tabs>
      <w:snapToGrid w:val="0"/>
    </w:pPr>
    <w:rPr>
      <w:sz w:val="20"/>
      <w:szCs w:val="20"/>
    </w:rPr>
  </w:style>
  <w:style w:type="character" w:customStyle="1" w:styleId="a4">
    <w:name w:val="頁首 字元"/>
    <w:basedOn w:val="a0"/>
    <w:link w:val="a3"/>
    <w:uiPriority w:val="99"/>
    <w:semiHidden/>
    <w:rsid w:val="001E234B"/>
    <w:rPr>
      <w:sz w:val="20"/>
      <w:szCs w:val="20"/>
    </w:rPr>
  </w:style>
  <w:style w:type="paragraph" w:styleId="a5">
    <w:name w:val="footer"/>
    <w:basedOn w:val="a"/>
    <w:link w:val="a6"/>
    <w:uiPriority w:val="99"/>
    <w:unhideWhenUsed/>
    <w:rsid w:val="001E234B"/>
    <w:pPr>
      <w:tabs>
        <w:tab w:val="center" w:pos="4153"/>
        <w:tab w:val="right" w:pos="8306"/>
      </w:tabs>
      <w:snapToGrid w:val="0"/>
    </w:pPr>
    <w:rPr>
      <w:sz w:val="20"/>
      <w:szCs w:val="20"/>
    </w:rPr>
  </w:style>
  <w:style w:type="character" w:customStyle="1" w:styleId="a6">
    <w:name w:val="頁尾 字元"/>
    <w:basedOn w:val="a0"/>
    <w:link w:val="a5"/>
    <w:uiPriority w:val="99"/>
    <w:rsid w:val="001E234B"/>
    <w:rPr>
      <w:sz w:val="20"/>
      <w:szCs w:val="20"/>
    </w:rPr>
  </w:style>
  <w:style w:type="table" w:styleId="a7">
    <w:name w:val="Table Grid"/>
    <w:basedOn w:val="a1"/>
    <w:uiPriority w:val="59"/>
    <w:rsid w:val="001E23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1E23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pPr>
    <w:rPr>
      <w:rFonts w:ascii="細明體" w:eastAsia="細明體" w:hAnsi="細明體" w:cs="細明體"/>
      <w:kern w:val="0"/>
      <w:sz w:val="22"/>
    </w:rPr>
  </w:style>
  <w:style w:type="character" w:customStyle="1" w:styleId="HTML0">
    <w:name w:val="HTML 預設格式 字元"/>
    <w:basedOn w:val="a0"/>
    <w:link w:val="HTML"/>
    <w:uiPriority w:val="99"/>
    <w:rsid w:val="001E234B"/>
    <w:rPr>
      <w:rFonts w:ascii="細明體" w:eastAsia="細明體" w:hAnsi="細明體" w:cs="細明體"/>
      <w:kern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402</Characters>
  <Application>Microsoft Office Word</Application>
  <DocSecurity>0</DocSecurity>
  <Lines>3</Lines>
  <Paragraphs>1</Paragraphs>
  <ScaleCrop>false</ScaleCrop>
  <Company/>
  <LinksUpToDate>false</LinksUpToDate>
  <CharactersWithSpaces>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dc:creator>
  <cp:keywords/>
  <dc:description/>
  <cp:lastModifiedBy>00</cp:lastModifiedBy>
  <cp:revision>2</cp:revision>
  <dcterms:created xsi:type="dcterms:W3CDTF">2016-07-15T03:19:00Z</dcterms:created>
  <dcterms:modified xsi:type="dcterms:W3CDTF">2016-07-15T03:20:00Z</dcterms:modified>
</cp:coreProperties>
</file>